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7F" w:rsidRDefault="00820A7F" w:rsidP="00820A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Департамент потребительской сферы и регулирования рынка алкоголя Краснодарского края (далее – департамент) информирует о том, что в период  17 по 21 августа 2023 г. в Республике Крым, г. Судак, бухта Капсель состоится фестиваль молодого искусства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Таврида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.А</w:t>
      </w:r>
      <w:proofErr w:type="gramEnd"/>
      <w:r>
        <w:rPr>
          <w:rFonts w:ascii="TimesNewRomanPSMT" w:hAnsi="TimesNewRomanPSMT" w:cs="TimesNewRomanPSMT"/>
          <w:sz w:val="28"/>
          <w:szCs w:val="28"/>
        </w:rPr>
        <w:t>РТ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 (далее – Фестиваль).</w:t>
      </w:r>
    </w:p>
    <w:p w:rsidR="00820A7F" w:rsidRDefault="00820A7F" w:rsidP="00820A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Фестиваль является самой большой площадкой России для реализации деятелей культуры, искусства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креативных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индустрий. </w:t>
      </w:r>
    </w:p>
    <w:p w:rsidR="00BD56EF" w:rsidRDefault="00820A7F" w:rsidP="00820A7F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NewRomanPSMT" w:hAnsi="TimesNewRomanPSMT" w:cs="TimesNewRomanPSMT"/>
          <w:sz w:val="28"/>
          <w:szCs w:val="28"/>
        </w:rPr>
        <w:t xml:space="preserve">К участию в Фестивале приглашаются предприятия общественного питания, готовые к работе в зоне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фуд-корта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на территории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Арт-кластера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которые объединят различные гастрономические концепции уличной еды и представят разнообразие кухни народов России.</w:t>
      </w:r>
    </w:p>
    <w:sectPr w:rsidR="00BD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0A7F"/>
    <w:rsid w:val="00820A7F"/>
    <w:rsid w:val="00BD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2356-00297</dc:creator>
  <cp:keywords/>
  <dc:description/>
  <cp:lastModifiedBy>2356-00297</cp:lastModifiedBy>
  <cp:revision>2</cp:revision>
  <dcterms:created xsi:type="dcterms:W3CDTF">2023-05-22T08:05:00Z</dcterms:created>
  <dcterms:modified xsi:type="dcterms:W3CDTF">2023-05-22T08:06:00Z</dcterms:modified>
</cp:coreProperties>
</file>