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83" w:rsidRDefault="00B63483" w:rsidP="00B6348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октября 2022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тел. </w:t>
      </w:r>
      <w:hyperlink r:id="rId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8(8613</w:t>
        </w:r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) 4-05-79 с 10.00 до 12.00 главный специалист-эксперт, государственный регистратор межмуниципального отдела по Тбилисскому и Усть-Лабинскому районам Управления Росреестра по Краснодарскому краю (Усть-Лабинский сектор)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Сотникова Анна Владимировна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окажет консультативную помощь по теме "</w:t>
      </w:r>
      <w:r>
        <w:rPr>
          <w:rFonts w:ascii="Times New Roman" w:hAnsi="Times New Roman" w:cs="Times New Roman"/>
          <w:sz w:val="24"/>
          <w:szCs w:val="24"/>
          <w:lang w:eastAsia="ru-RU"/>
        </w:rPr>
        <w:t>Вопросы по регистрации сделок с использованием материнского капитала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B63483" w:rsidRDefault="00B63483" w:rsidP="00B63483"/>
    <w:p w:rsidR="00C96A77" w:rsidRDefault="00C96A77"/>
    <w:sectPr w:rsidR="00C9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83"/>
    <w:rsid w:val="00B63483"/>
    <w:rsid w:val="00C96A77"/>
    <w:rsid w:val="00D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AF4D"/>
  <w15:chartTrackingRefBased/>
  <w15:docId w15:val="{23576995-8BA1-42DB-BC1A-D54D8A0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4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Елена Александровна</dc:creator>
  <cp:keywords/>
  <dc:description/>
  <cp:lastModifiedBy>Осипенко Елена Александровна</cp:lastModifiedBy>
  <cp:revision>1</cp:revision>
  <dcterms:created xsi:type="dcterms:W3CDTF">2022-10-04T07:04:00Z</dcterms:created>
  <dcterms:modified xsi:type="dcterms:W3CDTF">2022-10-04T07:09:00Z</dcterms:modified>
</cp:coreProperties>
</file>