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d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4A6BE3" w:rsidP="003556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820D1">
        <w:rPr>
          <w:sz w:val="28"/>
          <w:szCs w:val="28"/>
        </w:rPr>
        <w:t xml:space="preserve"> </w:t>
      </w:r>
      <w:r w:rsidR="00B46E40">
        <w:rPr>
          <w:sz w:val="28"/>
          <w:szCs w:val="28"/>
        </w:rPr>
        <w:t>июня</w:t>
      </w:r>
      <w:r w:rsidR="00EE6D13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B46E40">
        <w:rPr>
          <w:b/>
          <w:sz w:val="28"/>
          <w:szCs w:val="28"/>
        </w:rPr>
        <w:t xml:space="preserve">       </w:t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B46E40">
        <w:rPr>
          <w:sz w:val="28"/>
          <w:szCs w:val="28"/>
        </w:rPr>
        <w:t>14</w:t>
      </w:r>
      <w:r w:rsidR="003556B4" w:rsidRPr="008664F9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="00B46E40">
        <w:rPr>
          <w:sz w:val="28"/>
          <w:szCs w:val="28"/>
        </w:rPr>
        <w:t>6</w:t>
      </w:r>
      <w:r w:rsidR="00755FAB">
        <w:rPr>
          <w:sz w:val="28"/>
          <w:szCs w:val="28"/>
        </w:rPr>
        <w:t>1</w:t>
      </w:r>
    </w:p>
    <w:p w:rsidR="009972AB" w:rsidRDefault="009972AB" w:rsidP="009972AB">
      <w:pPr>
        <w:pStyle w:val="14-15"/>
        <w:spacing w:line="240" w:lineRule="auto"/>
        <w:rPr>
          <w:b/>
        </w:rPr>
      </w:pPr>
    </w:p>
    <w:p w:rsidR="009972AB" w:rsidRDefault="009972AB" w:rsidP="009972AB">
      <w:pPr>
        <w:pStyle w:val="14-15"/>
        <w:spacing w:line="240" w:lineRule="auto"/>
        <w:rPr>
          <w:b/>
        </w:rPr>
      </w:pPr>
      <w:r w:rsidRPr="00A62AF4">
        <w:rPr>
          <w:b/>
        </w:rPr>
        <w:t xml:space="preserve">О назначении председателей участковых избирательных комиссий </w:t>
      </w:r>
    </w:p>
    <w:p w:rsidR="009972AB" w:rsidRPr="00A62AF4" w:rsidRDefault="009972AB" w:rsidP="009972AB">
      <w:pPr>
        <w:pStyle w:val="14-15"/>
        <w:spacing w:line="240" w:lineRule="auto"/>
        <w:rPr>
          <w:b/>
        </w:rPr>
      </w:pPr>
    </w:p>
    <w:p w:rsidR="009972AB" w:rsidRDefault="009972AB" w:rsidP="009972AB">
      <w:pPr>
        <w:pStyle w:val="14-15"/>
        <w:spacing w:line="240" w:lineRule="auto"/>
      </w:pPr>
      <w:r>
        <w:t xml:space="preserve">В соответствии с пунктом 7 статьи 28 Федерального закона </w:t>
      </w:r>
      <w:r w:rsidRPr="004062DF">
        <w:t>от 12 июня 2002 г</w:t>
      </w:r>
      <w:r>
        <w:t xml:space="preserve">. </w:t>
      </w:r>
      <w:r w:rsidRPr="004062DF">
        <w:t>№ 67-ФЗ</w:t>
      </w:r>
      <w:r>
        <w:t xml:space="preserve"> «Об основных гарантиях избирательных прав и права на участие в референдуме граждан Российской Федерации», территориальная избирательная комиссия Усть-Лабинская </w:t>
      </w:r>
      <w:r w:rsidR="00B46E40">
        <w:t>РЕШИЛА</w:t>
      </w:r>
      <w:r>
        <w:t>:</w:t>
      </w:r>
    </w:p>
    <w:p w:rsidR="009972AB" w:rsidRPr="004062DF" w:rsidRDefault="009972AB" w:rsidP="009972AB">
      <w:pPr>
        <w:pStyle w:val="14-15"/>
        <w:spacing w:line="240" w:lineRule="auto"/>
      </w:pPr>
      <w:r w:rsidRPr="004062DF">
        <w:t>1. Назначить председателями участковых избирательных комиссий чл</w:t>
      </w:r>
      <w:r w:rsidRPr="004062DF">
        <w:t>е</w:t>
      </w:r>
      <w:r w:rsidRPr="004062DF">
        <w:t>нов участковых избирательных комиссий с правом решающего голоса с</w:t>
      </w:r>
      <w:r w:rsidRPr="004062DF">
        <w:t>о</w:t>
      </w:r>
      <w:r w:rsidRPr="004062DF">
        <w:t>гласно прилагаемому списку.</w:t>
      </w:r>
    </w:p>
    <w:p w:rsidR="009972AB" w:rsidRPr="004062DF" w:rsidRDefault="009972AB" w:rsidP="009972AB">
      <w:pPr>
        <w:pStyle w:val="14-15"/>
        <w:spacing w:line="240" w:lineRule="auto"/>
      </w:pPr>
      <w:r>
        <w:t>2.</w:t>
      </w:r>
      <w:r w:rsidRPr="004062DF">
        <w:t>  Выдать председателям участковых избирательных комиссий избир</w:t>
      </w:r>
      <w:r w:rsidRPr="004062DF">
        <w:t>а</w:t>
      </w:r>
      <w:r w:rsidRPr="004062DF">
        <w:t>тельных участков удостоверения установленного образца.</w:t>
      </w:r>
    </w:p>
    <w:p w:rsidR="009972AB" w:rsidRDefault="009972AB" w:rsidP="009972AB">
      <w:pPr>
        <w:pStyle w:val="14-15"/>
        <w:spacing w:line="240" w:lineRule="auto"/>
      </w:pPr>
      <w:r w:rsidRPr="004062DF">
        <w:t xml:space="preserve"> 3. </w:t>
      </w:r>
      <w:r>
        <w:t>Направить выписки из настоящего решения в соответствующие уч</w:t>
      </w:r>
      <w:r>
        <w:t>а</w:t>
      </w:r>
      <w:r>
        <w:t>стковые избирательные комиссии.</w:t>
      </w:r>
    </w:p>
    <w:p w:rsidR="009972AB" w:rsidRPr="004062DF" w:rsidRDefault="009972AB" w:rsidP="009972AB">
      <w:pPr>
        <w:pStyle w:val="14-15"/>
        <w:spacing w:line="240" w:lineRule="auto"/>
      </w:pPr>
      <w:r w:rsidRPr="004062DF">
        <w:t xml:space="preserve">4. Разместить настоящее решение на интернет-странице ТИК Усть-Лабинская сайта администрации муниципального образования Усть-Лабинский район </w:t>
      </w:r>
    </w:p>
    <w:p w:rsidR="009972AB" w:rsidRPr="004062DF" w:rsidRDefault="009972AB" w:rsidP="009972AB">
      <w:pPr>
        <w:pStyle w:val="14-15"/>
        <w:spacing w:line="240" w:lineRule="auto"/>
      </w:pPr>
      <w:r w:rsidRPr="004062DF">
        <w:t>5. Контроль за исполнением п.2-4 настоящего решения возложить на секретаря ТИК Усть-Лабинская Курочкину Л.Г.</w:t>
      </w:r>
    </w:p>
    <w:p w:rsidR="009972AB" w:rsidRPr="004062DF" w:rsidRDefault="009972AB" w:rsidP="009972AB">
      <w:pPr>
        <w:pStyle w:val="14-15"/>
        <w:spacing w:line="240" w:lineRule="auto"/>
      </w:pPr>
    </w:p>
    <w:tbl>
      <w:tblPr>
        <w:tblW w:w="9853" w:type="dxa"/>
        <w:tblLook w:val="01E0"/>
      </w:tblPr>
      <w:tblGrid>
        <w:gridCol w:w="4219"/>
        <w:gridCol w:w="2268"/>
        <w:gridCol w:w="3366"/>
      </w:tblGrid>
      <w:tr w:rsidR="009972AB" w:rsidRPr="004062DF" w:rsidTr="00F006F0">
        <w:trPr>
          <w:trHeight w:val="1398"/>
        </w:trPr>
        <w:tc>
          <w:tcPr>
            <w:tcW w:w="4219" w:type="dxa"/>
          </w:tcPr>
          <w:p w:rsidR="009972AB" w:rsidRPr="004062DF" w:rsidRDefault="009972AB" w:rsidP="00F006F0">
            <w:pPr>
              <w:pStyle w:val="14-15"/>
              <w:spacing w:line="240" w:lineRule="auto"/>
              <w:jc w:val="center"/>
            </w:pPr>
            <w:r w:rsidRPr="004062DF">
              <w:t>Председатель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  <w:r>
              <w:t>территориальной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  <w:r>
              <w:t>избирательной комиссии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  <w:r>
              <w:t>Усть-Лабинская</w:t>
            </w:r>
          </w:p>
          <w:p w:rsidR="009972AB" w:rsidRDefault="009972AB" w:rsidP="00F006F0">
            <w:pPr>
              <w:pStyle w:val="14-15"/>
              <w:spacing w:line="240" w:lineRule="auto"/>
              <w:jc w:val="center"/>
            </w:pPr>
          </w:p>
        </w:tc>
        <w:tc>
          <w:tcPr>
            <w:tcW w:w="2268" w:type="dxa"/>
          </w:tcPr>
          <w:p w:rsidR="009972AB" w:rsidRPr="004062DF" w:rsidRDefault="009972AB" w:rsidP="00F006F0">
            <w:pPr>
              <w:pStyle w:val="14-15"/>
              <w:spacing w:line="240" w:lineRule="auto"/>
            </w:pPr>
          </w:p>
        </w:tc>
        <w:tc>
          <w:tcPr>
            <w:tcW w:w="3366" w:type="dxa"/>
          </w:tcPr>
          <w:p w:rsidR="009972AB" w:rsidRDefault="009972AB" w:rsidP="00F006F0">
            <w:pPr>
              <w:pStyle w:val="14-15"/>
              <w:spacing w:line="240" w:lineRule="auto"/>
            </w:pPr>
          </w:p>
          <w:p w:rsidR="009972AB" w:rsidRDefault="009972AB" w:rsidP="00F006F0">
            <w:pPr>
              <w:pStyle w:val="14-15"/>
              <w:spacing w:line="240" w:lineRule="auto"/>
            </w:pPr>
          </w:p>
          <w:p w:rsidR="009972AB" w:rsidRPr="004062DF" w:rsidRDefault="009972AB" w:rsidP="00F006F0">
            <w:pPr>
              <w:pStyle w:val="14-15"/>
              <w:spacing w:line="240" w:lineRule="auto"/>
            </w:pPr>
            <w:r w:rsidRPr="004062DF">
              <w:t>Л.В.Кириллова</w:t>
            </w:r>
          </w:p>
        </w:tc>
      </w:tr>
      <w:tr w:rsidR="009972AB" w:rsidTr="00F006F0">
        <w:trPr>
          <w:trHeight w:val="915"/>
        </w:trPr>
        <w:tc>
          <w:tcPr>
            <w:tcW w:w="4219" w:type="dxa"/>
            <w:hideMark/>
          </w:tcPr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Секретарь</w:t>
            </w: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территориальной</w:t>
            </w: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избирательной комиссии</w:t>
            </w: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Усть-Лабинская</w:t>
            </w:r>
          </w:p>
        </w:tc>
        <w:tc>
          <w:tcPr>
            <w:tcW w:w="2268" w:type="dxa"/>
          </w:tcPr>
          <w:p w:rsidR="009972AB" w:rsidRDefault="009972AB" w:rsidP="00F006F0">
            <w:pPr>
              <w:spacing w:line="276" w:lineRule="auto"/>
              <w:jc w:val="center"/>
              <w:rPr>
                <w:szCs w:val="28"/>
              </w:rPr>
            </w:pPr>
          </w:p>
        </w:tc>
        <w:tc>
          <w:tcPr>
            <w:tcW w:w="3366" w:type="dxa"/>
          </w:tcPr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</w:p>
          <w:p w:rsidR="009972AB" w:rsidRDefault="009972AB" w:rsidP="00F006F0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Л.Г.Курочкина</w:t>
            </w:r>
          </w:p>
        </w:tc>
      </w:tr>
    </w:tbl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  <w:sectPr w:rsidR="009972AB" w:rsidSect="00F006F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 к решению</w:t>
      </w:r>
    </w:p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территориальной избирательной</w:t>
      </w:r>
    </w:p>
    <w:p w:rsidR="009972AB" w:rsidRDefault="009972AB" w:rsidP="009972AB">
      <w:pPr>
        <w:pStyle w:val="ConsNormal"/>
        <w:widowControl/>
        <w:ind w:right="0" w:firstLine="0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sz w:val="28"/>
        </w:rPr>
        <w:t xml:space="preserve"> комиссии Усть-Лабинская</w:t>
      </w:r>
    </w:p>
    <w:p w:rsidR="009972AB" w:rsidRDefault="009972AB" w:rsidP="009972AB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46E40">
        <w:rPr>
          <w:sz w:val="28"/>
          <w:szCs w:val="28"/>
        </w:rPr>
        <w:t>0</w:t>
      </w:r>
      <w:r w:rsidR="004A6BE3">
        <w:rPr>
          <w:sz w:val="28"/>
          <w:szCs w:val="28"/>
        </w:rPr>
        <w:t>2</w:t>
      </w:r>
      <w:r w:rsidR="00576B05">
        <w:rPr>
          <w:sz w:val="28"/>
          <w:szCs w:val="28"/>
        </w:rPr>
        <w:t>.0</w:t>
      </w:r>
      <w:r w:rsidR="00B46E40">
        <w:rPr>
          <w:sz w:val="28"/>
          <w:szCs w:val="28"/>
        </w:rPr>
        <w:t>6</w:t>
      </w:r>
      <w:r w:rsidR="00576B05">
        <w:rPr>
          <w:sz w:val="28"/>
          <w:szCs w:val="28"/>
        </w:rPr>
        <w:t>.</w:t>
      </w:r>
      <w:r>
        <w:rPr>
          <w:sz w:val="28"/>
          <w:szCs w:val="28"/>
        </w:rPr>
        <w:t xml:space="preserve"> 20</w:t>
      </w:r>
      <w:r w:rsidR="004A6BE3">
        <w:rPr>
          <w:sz w:val="28"/>
          <w:szCs w:val="28"/>
        </w:rPr>
        <w:t>20</w:t>
      </w:r>
      <w:r>
        <w:rPr>
          <w:sz w:val="28"/>
          <w:szCs w:val="28"/>
        </w:rPr>
        <w:t xml:space="preserve"> года № </w:t>
      </w:r>
      <w:r w:rsidR="004A6BE3">
        <w:rPr>
          <w:sz w:val="28"/>
          <w:szCs w:val="28"/>
        </w:rPr>
        <w:t>1</w:t>
      </w:r>
      <w:r w:rsidR="00B46E40">
        <w:rPr>
          <w:sz w:val="28"/>
          <w:szCs w:val="28"/>
        </w:rPr>
        <w:t>14</w:t>
      </w:r>
      <w:r>
        <w:rPr>
          <w:sz w:val="28"/>
          <w:szCs w:val="28"/>
        </w:rPr>
        <w:t>/</w:t>
      </w:r>
      <w:r w:rsidR="00576B05">
        <w:rPr>
          <w:sz w:val="28"/>
          <w:szCs w:val="28"/>
        </w:rPr>
        <w:t>1</w:t>
      </w:r>
      <w:r w:rsidR="004A6BE3">
        <w:rPr>
          <w:sz w:val="28"/>
          <w:szCs w:val="28"/>
        </w:rPr>
        <w:t>1</w:t>
      </w:r>
      <w:r w:rsidR="00B46E40">
        <w:rPr>
          <w:sz w:val="28"/>
          <w:szCs w:val="28"/>
        </w:rPr>
        <w:t>62</w:t>
      </w:r>
    </w:p>
    <w:p w:rsidR="009972AB" w:rsidRDefault="009972AB" w:rsidP="009972AB">
      <w:pPr>
        <w:pStyle w:val="ConsNormal"/>
        <w:widowControl/>
        <w:ind w:right="0" w:firstLine="0"/>
        <w:jc w:val="center"/>
        <w:rPr>
          <w:rFonts w:ascii="Times New Roman" w:hAnsi="Times New Roman"/>
          <w:sz w:val="28"/>
        </w:rPr>
      </w:pPr>
    </w:p>
    <w:p w:rsidR="009972AB" w:rsidRPr="006D579B" w:rsidRDefault="009972AB" w:rsidP="00D12642">
      <w:pPr>
        <w:spacing w:line="276" w:lineRule="auto"/>
        <w:jc w:val="center"/>
        <w:rPr>
          <w:szCs w:val="28"/>
        </w:rPr>
      </w:pPr>
      <w:r w:rsidRPr="006D579B">
        <w:rPr>
          <w:szCs w:val="28"/>
        </w:rPr>
        <w:t>Список</w:t>
      </w:r>
    </w:p>
    <w:p w:rsidR="009972AB" w:rsidRPr="006D579B" w:rsidRDefault="009972AB" w:rsidP="00D12642">
      <w:pPr>
        <w:spacing w:line="276" w:lineRule="auto"/>
        <w:jc w:val="center"/>
        <w:rPr>
          <w:szCs w:val="28"/>
        </w:rPr>
      </w:pPr>
      <w:r w:rsidRPr="006D579B">
        <w:rPr>
          <w:szCs w:val="28"/>
        </w:rPr>
        <w:t>назначенных председателей участковых избирательных комиссий избирательных</w:t>
      </w:r>
    </w:p>
    <w:p w:rsidR="009972AB" w:rsidRPr="006D579B" w:rsidRDefault="009972AB" w:rsidP="006D579B">
      <w:pPr>
        <w:spacing w:line="276" w:lineRule="auto"/>
        <w:jc w:val="both"/>
        <w:rPr>
          <w:szCs w:val="28"/>
        </w:rPr>
      </w:pPr>
    </w:p>
    <w:tbl>
      <w:tblPr>
        <w:tblW w:w="13892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7"/>
        <w:gridCol w:w="1134"/>
        <w:gridCol w:w="3969"/>
        <w:gridCol w:w="992"/>
        <w:gridCol w:w="2268"/>
        <w:gridCol w:w="4962"/>
      </w:tblGrid>
      <w:tr w:rsidR="0050740C" w:rsidRPr="006D579B" w:rsidTr="00A23A3B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№</w:t>
            </w:r>
          </w:p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№ изб</w:t>
            </w:r>
            <w:r w:rsidRPr="006D579B">
              <w:rPr>
                <w:szCs w:val="28"/>
              </w:rPr>
              <w:t>и</w:t>
            </w:r>
            <w:r w:rsidRPr="006D579B">
              <w:rPr>
                <w:szCs w:val="28"/>
              </w:rPr>
              <w:t>рател</w:t>
            </w:r>
            <w:r w:rsidRPr="006D579B">
              <w:rPr>
                <w:szCs w:val="28"/>
              </w:rPr>
              <w:t>ь</w:t>
            </w:r>
            <w:r w:rsidRPr="006D579B">
              <w:rPr>
                <w:szCs w:val="28"/>
              </w:rPr>
              <w:t>ного участка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A23A3B" w:rsidRDefault="00F006F0" w:rsidP="006D579B">
            <w:pPr>
              <w:spacing w:line="276" w:lineRule="auto"/>
              <w:jc w:val="both"/>
            </w:pPr>
            <w:r w:rsidRPr="00A23A3B">
              <w:t>Фамилия, имя, 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40C" w:rsidRPr="00A23A3B" w:rsidRDefault="00F006F0" w:rsidP="00A23A3B">
            <w:pPr>
              <w:spacing w:line="276" w:lineRule="auto"/>
              <w:jc w:val="center"/>
            </w:pPr>
            <w:r w:rsidRPr="00A23A3B">
              <w:t>Год</w:t>
            </w:r>
          </w:p>
          <w:p w:rsidR="00F006F0" w:rsidRPr="00A23A3B" w:rsidRDefault="00F006F0" w:rsidP="00A23A3B">
            <w:pPr>
              <w:spacing w:line="276" w:lineRule="auto"/>
              <w:jc w:val="center"/>
            </w:pPr>
            <w:r w:rsidRPr="00A23A3B">
              <w:t>рожд</w:t>
            </w:r>
            <w:r w:rsidRPr="00A23A3B">
              <w:t>е</w:t>
            </w:r>
            <w:r w:rsidRPr="00A23A3B">
              <w:t>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A23A3B" w:rsidRDefault="00F006F0" w:rsidP="00A23A3B">
            <w:pPr>
              <w:spacing w:line="276" w:lineRule="auto"/>
              <w:jc w:val="center"/>
            </w:pPr>
            <w:r w:rsidRPr="00A23A3B">
              <w:t>Образование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A23A3B" w:rsidRDefault="00F006F0" w:rsidP="006D579B">
            <w:pPr>
              <w:spacing w:line="276" w:lineRule="auto"/>
              <w:jc w:val="both"/>
            </w:pPr>
            <w:r w:rsidRPr="00A23A3B">
              <w:t>Субъект выдвижения</w:t>
            </w:r>
          </w:p>
        </w:tc>
      </w:tr>
      <w:tr w:rsidR="0050740C" w:rsidRPr="006D579B" w:rsidTr="00A23A3B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6D579B" w:rsidRDefault="00F006F0" w:rsidP="006D579B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06F0" w:rsidRPr="00A23A3B" w:rsidRDefault="00F006F0" w:rsidP="006D579B">
            <w:pPr>
              <w:spacing w:line="276" w:lineRule="auto"/>
              <w:jc w:val="both"/>
            </w:pPr>
            <w:r w:rsidRPr="00A23A3B"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A23A3B" w:rsidRDefault="00F006F0" w:rsidP="00A23A3B">
            <w:pPr>
              <w:spacing w:line="276" w:lineRule="auto"/>
              <w:jc w:val="center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A23A3B" w:rsidRDefault="00F006F0" w:rsidP="00A23A3B">
            <w:pPr>
              <w:spacing w:line="276" w:lineRule="auto"/>
              <w:jc w:val="center"/>
            </w:pP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6F0" w:rsidRPr="00A23A3B" w:rsidRDefault="00F006F0" w:rsidP="006D579B">
            <w:pPr>
              <w:spacing w:line="276" w:lineRule="auto"/>
              <w:jc w:val="both"/>
            </w:pPr>
          </w:p>
        </w:tc>
      </w:tr>
      <w:tr w:rsidR="00A669F1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6D579B" w:rsidRDefault="00A669F1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1" w:rsidRPr="006D579B" w:rsidRDefault="00A669F1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</w:t>
            </w:r>
            <w:r w:rsidR="00B46E40">
              <w:rPr>
                <w:szCs w:val="28"/>
              </w:rPr>
              <w:t>08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1" w:rsidRPr="00A23A3B" w:rsidRDefault="00B46E40" w:rsidP="00ED25C4">
            <w:pPr>
              <w:spacing w:line="276" w:lineRule="auto"/>
              <w:jc w:val="both"/>
            </w:pPr>
            <w:r w:rsidRPr="00B46E40">
              <w:t>Гордиенко Елена Сергеевна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A23A3B" w:rsidRDefault="00A669F1" w:rsidP="00A23A3B">
            <w:pPr>
              <w:spacing w:line="276" w:lineRule="auto"/>
              <w:jc w:val="center"/>
            </w:pPr>
            <w:r w:rsidRPr="00A23A3B">
              <w:t>197</w:t>
            </w:r>
            <w:r w:rsidR="00B46E40">
              <w:t>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A23A3B" w:rsidRDefault="00A669F1" w:rsidP="00A23A3B">
            <w:pPr>
              <w:spacing w:line="276" w:lineRule="auto"/>
              <w:jc w:val="center"/>
            </w:pPr>
            <w:r w:rsidRPr="00A23A3B"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A23A3B" w:rsidRDefault="00B46E40" w:rsidP="00966D57">
            <w:pPr>
              <w:spacing w:line="276" w:lineRule="auto"/>
              <w:jc w:val="both"/>
            </w:pPr>
            <w:r w:rsidRPr="00B46E40">
              <w:t>Региональное отделение в Краснодарском крае Политической партии "Гражданская платформа"</w:t>
            </w:r>
          </w:p>
        </w:tc>
      </w:tr>
      <w:tr w:rsidR="00A669F1" w:rsidRPr="006D579B" w:rsidTr="00A23A3B">
        <w:trPr>
          <w:trHeight w:val="3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6D579B" w:rsidRDefault="00A669F1" w:rsidP="006D579B">
            <w:pPr>
              <w:pStyle w:val="af3"/>
              <w:numPr>
                <w:ilvl w:val="0"/>
                <w:numId w:val="8"/>
              </w:numPr>
              <w:jc w:val="both"/>
              <w:rPr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1" w:rsidRPr="006D579B" w:rsidRDefault="00A669F1" w:rsidP="00F006F0">
            <w:pPr>
              <w:spacing w:line="276" w:lineRule="auto"/>
              <w:jc w:val="both"/>
              <w:rPr>
                <w:szCs w:val="28"/>
              </w:rPr>
            </w:pPr>
            <w:r w:rsidRPr="006D579B">
              <w:rPr>
                <w:szCs w:val="28"/>
              </w:rPr>
              <w:t>56</w:t>
            </w:r>
            <w:r w:rsidR="00B46E40">
              <w:rPr>
                <w:szCs w:val="28"/>
              </w:rPr>
              <w:t>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69F1" w:rsidRPr="00A23A3B" w:rsidRDefault="00B46E40" w:rsidP="0066310B">
            <w:pPr>
              <w:ind w:left="-60" w:right="-113"/>
            </w:pPr>
            <w:r w:rsidRPr="00B46E40">
              <w:t>Гаркушова Ирина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A23A3B" w:rsidRDefault="00A669F1" w:rsidP="00A23A3B">
            <w:pPr>
              <w:ind w:left="-60" w:right="-113"/>
              <w:jc w:val="center"/>
            </w:pPr>
            <w:r w:rsidRPr="00A23A3B">
              <w:t>197</w:t>
            </w:r>
            <w:r w:rsidR="00B46E40"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A23A3B" w:rsidRDefault="00A669F1" w:rsidP="00A23A3B">
            <w:pPr>
              <w:spacing w:line="276" w:lineRule="auto"/>
              <w:jc w:val="center"/>
            </w:pPr>
            <w:r w:rsidRPr="00A23A3B">
              <w:t>высшее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69F1" w:rsidRPr="00A23A3B" w:rsidRDefault="00B46E40" w:rsidP="00F006F0">
            <w:pPr>
              <w:spacing w:line="276" w:lineRule="auto"/>
              <w:jc w:val="both"/>
            </w:pPr>
            <w:r w:rsidRPr="00B46E40">
              <w:t>собрание избирателей по месту работы - А</w:t>
            </w:r>
            <w:r w:rsidRPr="00B46E40">
              <w:t>д</w:t>
            </w:r>
            <w:r w:rsidRPr="00B46E40">
              <w:t>министрация Кирпильского с/п</w:t>
            </w:r>
          </w:p>
        </w:tc>
      </w:tr>
    </w:tbl>
    <w:p w:rsidR="004E0AF1" w:rsidRDefault="004E0AF1" w:rsidP="00576B05">
      <w:pPr>
        <w:pStyle w:val="a3"/>
        <w:tabs>
          <w:tab w:val="left" w:pos="196"/>
        </w:tabs>
        <w:rPr>
          <w:b/>
          <w:sz w:val="28"/>
          <w:szCs w:val="28"/>
        </w:rPr>
      </w:pPr>
    </w:p>
    <w:sectPr w:rsidR="004E0AF1" w:rsidSect="009972AB">
      <w:headerReference w:type="even" r:id="rId8"/>
      <w:headerReference w:type="default" r:id="rId9"/>
      <w:headerReference w:type="first" r:id="rId10"/>
      <w:footerReference w:type="first" r:id="rId11"/>
      <w:pgSz w:w="16838" w:h="11906" w:orient="landscape"/>
      <w:pgMar w:top="1701" w:right="1134" w:bottom="539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2EF3" w:rsidRDefault="000A2EF3">
      <w:r>
        <w:separator/>
      </w:r>
    </w:p>
  </w:endnote>
  <w:endnote w:type="continuationSeparator" w:id="1">
    <w:p w:rsidR="000A2EF3" w:rsidRDefault="000A2E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Pr="00B77FEF" w:rsidRDefault="00F006F0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2EF3" w:rsidRDefault="000A2EF3">
      <w:r>
        <w:separator/>
      </w:r>
    </w:p>
  </w:footnote>
  <w:footnote w:type="continuationSeparator" w:id="1">
    <w:p w:rsidR="000A2EF3" w:rsidRDefault="000A2EF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Default="00DB6425">
    <w:pPr>
      <w:pStyle w:val="a9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 w:rsidR="00F006F0"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F006F0">
      <w:rPr>
        <w:rStyle w:val="af2"/>
        <w:noProof/>
      </w:rPr>
      <w:t>2</w:t>
    </w:r>
    <w:r>
      <w:rPr>
        <w:rStyle w:val="af2"/>
      </w:rPr>
      <w:fldChar w:fldCharType="end"/>
    </w:r>
  </w:p>
  <w:p w:rsidR="00F006F0" w:rsidRDefault="00F006F0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Pr="00266B55" w:rsidRDefault="00F006F0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06F0" w:rsidRPr="00B77FEF" w:rsidRDefault="00F006F0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56722253"/>
    <w:multiLevelType w:val="hybridMultilevel"/>
    <w:tmpl w:val="081A2CA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47399A"/>
    <w:multiLevelType w:val="hybridMultilevel"/>
    <w:tmpl w:val="295404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0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stylePaneFormatFilter w:val="3F01"/>
  <w:defaultTabStop w:val="708"/>
  <w:autoHyphenation/>
  <w:hyphenationZone w:val="357"/>
  <w:doNotHyphenateCaps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124F7"/>
    <w:rsid w:val="00030E74"/>
    <w:rsid w:val="0004338D"/>
    <w:rsid w:val="00043540"/>
    <w:rsid w:val="00056A4A"/>
    <w:rsid w:val="00063EC0"/>
    <w:rsid w:val="0007194C"/>
    <w:rsid w:val="000768C3"/>
    <w:rsid w:val="00082371"/>
    <w:rsid w:val="00090C78"/>
    <w:rsid w:val="00096CE4"/>
    <w:rsid w:val="000A2EF3"/>
    <w:rsid w:val="000B28C5"/>
    <w:rsid w:val="000F40FC"/>
    <w:rsid w:val="001038D3"/>
    <w:rsid w:val="00115906"/>
    <w:rsid w:val="00126A50"/>
    <w:rsid w:val="00127486"/>
    <w:rsid w:val="00150FC9"/>
    <w:rsid w:val="00156931"/>
    <w:rsid w:val="001601C7"/>
    <w:rsid w:val="00163003"/>
    <w:rsid w:val="00164F82"/>
    <w:rsid w:val="001676AE"/>
    <w:rsid w:val="001752FB"/>
    <w:rsid w:val="001771DA"/>
    <w:rsid w:val="001875C6"/>
    <w:rsid w:val="001B08AF"/>
    <w:rsid w:val="001B1730"/>
    <w:rsid w:val="001E3FC4"/>
    <w:rsid w:val="0020325A"/>
    <w:rsid w:val="00221B51"/>
    <w:rsid w:val="002532A1"/>
    <w:rsid w:val="002547E1"/>
    <w:rsid w:val="00280EE0"/>
    <w:rsid w:val="002849EE"/>
    <w:rsid w:val="00294731"/>
    <w:rsid w:val="0029477F"/>
    <w:rsid w:val="0029670D"/>
    <w:rsid w:val="002A7BED"/>
    <w:rsid w:val="002B512C"/>
    <w:rsid w:val="002C14F9"/>
    <w:rsid w:val="002D584B"/>
    <w:rsid w:val="0031206B"/>
    <w:rsid w:val="00322346"/>
    <w:rsid w:val="003372B2"/>
    <w:rsid w:val="00345090"/>
    <w:rsid w:val="003556B4"/>
    <w:rsid w:val="00377F90"/>
    <w:rsid w:val="0038729B"/>
    <w:rsid w:val="003B1B4C"/>
    <w:rsid w:val="003C2E16"/>
    <w:rsid w:val="003C7227"/>
    <w:rsid w:val="003D6968"/>
    <w:rsid w:val="00465075"/>
    <w:rsid w:val="004652CE"/>
    <w:rsid w:val="00465D6A"/>
    <w:rsid w:val="0047263A"/>
    <w:rsid w:val="0047419C"/>
    <w:rsid w:val="004A2502"/>
    <w:rsid w:val="004A6BE3"/>
    <w:rsid w:val="004B0FA0"/>
    <w:rsid w:val="004B4BBB"/>
    <w:rsid w:val="004B7EDC"/>
    <w:rsid w:val="004C1BCA"/>
    <w:rsid w:val="004E0AF1"/>
    <w:rsid w:val="004E39DA"/>
    <w:rsid w:val="004F1029"/>
    <w:rsid w:val="004F174F"/>
    <w:rsid w:val="0050740C"/>
    <w:rsid w:val="00515C06"/>
    <w:rsid w:val="0051764B"/>
    <w:rsid w:val="00545049"/>
    <w:rsid w:val="00570B8C"/>
    <w:rsid w:val="00570E49"/>
    <w:rsid w:val="00576B05"/>
    <w:rsid w:val="005800C2"/>
    <w:rsid w:val="005D6334"/>
    <w:rsid w:val="005E184F"/>
    <w:rsid w:val="006150FC"/>
    <w:rsid w:val="00621EFC"/>
    <w:rsid w:val="00640666"/>
    <w:rsid w:val="00641FEF"/>
    <w:rsid w:val="00667505"/>
    <w:rsid w:val="0068041E"/>
    <w:rsid w:val="00681813"/>
    <w:rsid w:val="00682751"/>
    <w:rsid w:val="006A19FE"/>
    <w:rsid w:val="006A4A14"/>
    <w:rsid w:val="006B1D37"/>
    <w:rsid w:val="006C72AE"/>
    <w:rsid w:val="006D42EF"/>
    <w:rsid w:val="006D579B"/>
    <w:rsid w:val="006E2C08"/>
    <w:rsid w:val="006F44FA"/>
    <w:rsid w:val="006F7B54"/>
    <w:rsid w:val="007163D6"/>
    <w:rsid w:val="00720B90"/>
    <w:rsid w:val="00743639"/>
    <w:rsid w:val="007467DE"/>
    <w:rsid w:val="00752649"/>
    <w:rsid w:val="00755FAB"/>
    <w:rsid w:val="00760623"/>
    <w:rsid w:val="0078065E"/>
    <w:rsid w:val="00791DEC"/>
    <w:rsid w:val="007A22DD"/>
    <w:rsid w:val="007D0A3B"/>
    <w:rsid w:val="007D0FB0"/>
    <w:rsid w:val="007D7D17"/>
    <w:rsid w:val="007F04D4"/>
    <w:rsid w:val="00821BEB"/>
    <w:rsid w:val="00865F5F"/>
    <w:rsid w:val="00875212"/>
    <w:rsid w:val="00883504"/>
    <w:rsid w:val="008A1784"/>
    <w:rsid w:val="008D3386"/>
    <w:rsid w:val="008D5F82"/>
    <w:rsid w:val="008E5968"/>
    <w:rsid w:val="00914E24"/>
    <w:rsid w:val="00926822"/>
    <w:rsid w:val="00944BE7"/>
    <w:rsid w:val="00950E03"/>
    <w:rsid w:val="00952DFE"/>
    <w:rsid w:val="00955420"/>
    <w:rsid w:val="00963076"/>
    <w:rsid w:val="0097081F"/>
    <w:rsid w:val="00970CFD"/>
    <w:rsid w:val="00971880"/>
    <w:rsid w:val="009763B9"/>
    <w:rsid w:val="009810A9"/>
    <w:rsid w:val="009972AB"/>
    <w:rsid w:val="00997F48"/>
    <w:rsid w:val="009B41EF"/>
    <w:rsid w:val="009C4C81"/>
    <w:rsid w:val="009E3024"/>
    <w:rsid w:val="009F46BD"/>
    <w:rsid w:val="009F7CDE"/>
    <w:rsid w:val="00A00EC3"/>
    <w:rsid w:val="00A23A3B"/>
    <w:rsid w:val="00A25EF2"/>
    <w:rsid w:val="00A50878"/>
    <w:rsid w:val="00A6189A"/>
    <w:rsid w:val="00A669F1"/>
    <w:rsid w:val="00A71342"/>
    <w:rsid w:val="00A81817"/>
    <w:rsid w:val="00A81DB2"/>
    <w:rsid w:val="00A82038"/>
    <w:rsid w:val="00A820D1"/>
    <w:rsid w:val="00AC0132"/>
    <w:rsid w:val="00AC15D1"/>
    <w:rsid w:val="00AC167A"/>
    <w:rsid w:val="00AE5A7B"/>
    <w:rsid w:val="00AF6A63"/>
    <w:rsid w:val="00B00219"/>
    <w:rsid w:val="00B03093"/>
    <w:rsid w:val="00B07B95"/>
    <w:rsid w:val="00B46E40"/>
    <w:rsid w:val="00B548B9"/>
    <w:rsid w:val="00B56CAF"/>
    <w:rsid w:val="00B571E6"/>
    <w:rsid w:val="00B854B3"/>
    <w:rsid w:val="00BC1945"/>
    <w:rsid w:val="00C1401A"/>
    <w:rsid w:val="00C20F4D"/>
    <w:rsid w:val="00C519CD"/>
    <w:rsid w:val="00C6058D"/>
    <w:rsid w:val="00C63ADC"/>
    <w:rsid w:val="00C64953"/>
    <w:rsid w:val="00C76E48"/>
    <w:rsid w:val="00C84F74"/>
    <w:rsid w:val="00CA5313"/>
    <w:rsid w:val="00CB541A"/>
    <w:rsid w:val="00CD036F"/>
    <w:rsid w:val="00CF3BCF"/>
    <w:rsid w:val="00CF4B29"/>
    <w:rsid w:val="00D006EB"/>
    <w:rsid w:val="00D05778"/>
    <w:rsid w:val="00D12642"/>
    <w:rsid w:val="00D177B0"/>
    <w:rsid w:val="00D30938"/>
    <w:rsid w:val="00D40BFF"/>
    <w:rsid w:val="00D65A87"/>
    <w:rsid w:val="00D77682"/>
    <w:rsid w:val="00D91846"/>
    <w:rsid w:val="00DA7321"/>
    <w:rsid w:val="00DB6425"/>
    <w:rsid w:val="00DB6AF6"/>
    <w:rsid w:val="00DE2AA5"/>
    <w:rsid w:val="00DF0776"/>
    <w:rsid w:val="00DF3960"/>
    <w:rsid w:val="00DF429C"/>
    <w:rsid w:val="00E07A22"/>
    <w:rsid w:val="00E12126"/>
    <w:rsid w:val="00E12C96"/>
    <w:rsid w:val="00E161D2"/>
    <w:rsid w:val="00E227D1"/>
    <w:rsid w:val="00E26E19"/>
    <w:rsid w:val="00E510E2"/>
    <w:rsid w:val="00E71CAE"/>
    <w:rsid w:val="00E9213B"/>
    <w:rsid w:val="00EA01F2"/>
    <w:rsid w:val="00EB3B49"/>
    <w:rsid w:val="00EB6B6B"/>
    <w:rsid w:val="00EB7ACB"/>
    <w:rsid w:val="00EC47B6"/>
    <w:rsid w:val="00EE2C55"/>
    <w:rsid w:val="00EE6D13"/>
    <w:rsid w:val="00F006F0"/>
    <w:rsid w:val="00F351E0"/>
    <w:rsid w:val="00F53110"/>
    <w:rsid w:val="00F57BC2"/>
    <w:rsid w:val="00F61303"/>
    <w:rsid w:val="00F91D3D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006F0"/>
    <w:pPr>
      <w:keepNext/>
      <w:jc w:val="right"/>
      <w:outlineLvl w:val="4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uiPriority w:val="99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character" w:customStyle="1" w:styleId="a6">
    <w:name w:val="Нижний колонтитул Знак"/>
    <w:aliases w:val="Знак Знак1"/>
    <w:basedOn w:val="a0"/>
    <w:link w:val="a5"/>
    <w:uiPriority w:val="99"/>
    <w:locked/>
    <w:rsid w:val="004652CE"/>
    <w:rPr>
      <w:sz w:val="28"/>
      <w:lang w:val="ru-RU" w:eastAsia="ru-RU" w:bidi="ar-SA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paragraph" w:styleId="20">
    <w:name w:val="Body Text Indent 2"/>
    <w:basedOn w:val="a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character" w:customStyle="1" w:styleId="aa">
    <w:name w:val="Верхний колонтитул Знак"/>
    <w:aliases w:val=" Знак3 Знак"/>
    <w:basedOn w:val="a0"/>
    <w:link w:val="a9"/>
    <w:rsid w:val="00AE5A7B"/>
    <w:rPr>
      <w:sz w:val="28"/>
      <w:lang w:val="ru-RU" w:eastAsia="ru-RU" w:bidi="ar-SA"/>
    </w:rPr>
  </w:style>
  <w:style w:type="paragraph" w:styleId="ab">
    <w:name w:val="Body Text"/>
    <w:basedOn w:val="a"/>
    <w:rsid w:val="003556B4"/>
    <w:pPr>
      <w:spacing w:after="120"/>
    </w:pPr>
  </w:style>
  <w:style w:type="paragraph" w:customStyle="1" w:styleId="ac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d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e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0">
    <w:name w:val="Hyperlink"/>
    <w:basedOn w:val="a0"/>
    <w:rsid w:val="0031206B"/>
    <w:rPr>
      <w:color w:val="0000FF"/>
      <w:u w:val="single"/>
    </w:rPr>
  </w:style>
  <w:style w:type="character" w:customStyle="1" w:styleId="21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1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2">
    <w:name w:val="page number"/>
    <w:basedOn w:val="a0"/>
    <w:rsid w:val="006F44FA"/>
    <w:rPr>
      <w:rFonts w:ascii="Times New Roman" w:hAnsi="Times New Roman"/>
      <w:sz w:val="22"/>
    </w:rPr>
  </w:style>
  <w:style w:type="paragraph" w:styleId="af3">
    <w:name w:val="List Paragraph"/>
    <w:basedOn w:val="a"/>
    <w:uiPriority w:val="34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4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2">
    <w:name w:val="Body Text 2"/>
    <w:basedOn w:val="a"/>
    <w:link w:val="23"/>
    <w:rsid w:val="00126A50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E07A22"/>
    <w:rPr>
      <w:sz w:val="24"/>
      <w:szCs w:val="24"/>
    </w:rPr>
  </w:style>
  <w:style w:type="paragraph" w:styleId="af5">
    <w:name w:val="footnote text"/>
    <w:basedOn w:val="a"/>
    <w:semiHidden/>
    <w:rsid w:val="00126A50"/>
    <w:rPr>
      <w:sz w:val="20"/>
      <w:szCs w:val="20"/>
    </w:rPr>
  </w:style>
  <w:style w:type="character" w:styleId="af6">
    <w:name w:val="footnote reference"/>
    <w:basedOn w:val="a0"/>
    <w:semiHidden/>
    <w:rsid w:val="00126A50"/>
    <w:rPr>
      <w:vertAlign w:val="superscript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7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paragraph" w:customStyle="1" w:styleId="ConsNormal">
    <w:name w:val="ConsNormal"/>
    <w:rsid w:val="009972AB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character" w:customStyle="1" w:styleId="50">
    <w:name w:val="Заголовок 5 Знак"/>
    <w:basedOn w:val="a0"/>
    <w:link w:val="5"/>
    <w:rsid w:val="00F006F0"/>
    <w:rPr>
      <w:b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7167-D9B6-41EF-8067-9ED834DB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281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14</cp:revision>
  <cp:lastPrinted>2019-09-18T10:43:00Z</cp:lastPrinted>
  <dcterms:created xsi:type="dcterms:W3CDTF">2019-05-31T08:20:00Z</dcterms:created>
  <dcterms:modified xsi:type="dcterms:W3CDTF">2020-07-09T10:36:00Z</dcterms:modified>
</cp:coreProperties>
</file>