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EE0" w:rsidRDefault="00991EE0" w:rsidP="004C2C19">
      <w:pPr>
        <w:spacing w:line="276" w:lineRule="auto"/>
        <w:ind w:left="5387"/>
        <w:jc w:val="center"/>
        <w:rPr>
          <w:rFonts w:ascii="Times New Roman" w:hAnsi="Times New Roman"/>
          <w:sz w:val="28"/>
          <w:szCs w:val="28"/>
        </w:rPr>
      </w:pPr>
      <w:r w:rsidRPr="00E23A46">
        <w:rPr>
          <w:rFonts w:ascii="Times New Roman" w:hAnsi="Times New Roman"/>
          <w:sz w:val="28"/>
          <w:szCs w:val="28"/>
        </w:rPr>
        <w:t>ПРИЛОЖЕНИЕ</w:t>
      </w:r>
    </w:p>
    <w:p w:rsidR="00991EE0" w:rsidRDefault="00991EE0" w:rsidP="004C2C19">
      <w:pPr>
        <w:spacing w:line="276" w:lineRule="auto"/>
        <w:ind w:left="5387"/>
        <w:jc w:val="center"/>
        <w:rPr>
          <w:rFonts w:ascii="Times New Roman" w:hAnsi="Times New Roman"/>
          <w:sz w:val="28"/>
          <w:szCs w:val="28"/>
        </w:rPr>
      </w:pPr>
      <w:r>
        <w:rPr>
          <w:rFonts w:ascii="Times New Roman" w:hAnsi="Times New Roman"/>
          <w:sz w:val="28"/>
          <w:szCs w:val="28"/>
        </w:rPr>
        <w:t>к письму администрации</w:t>
      </w:r>
    </w:p>
    <w:p w:rsidR="00991EE0" w:rsidRPr="00E23A46" w:rsidRDefault="00991EE0" w:rsidP="004C2C19">
      <w:pPr>
        <w:spacing w:line="276" w:lineRule="auto"/>
        <w:ind w:left="5387"/>
        <w:jc w:val="center"/>
        <w:rPr>
          <w:rFonts w:ascii="Times New Roman" w:hAnsi="Times New Roman"/>
          <w:sz w:val="28"/>
          <w:szCs w:val="28"/>
        </w:rPr>
      </w:pPr>
      <w:r>
        <w:rPr>
          <w:rFonts w:ascii="Times New Roman" w:hAnsi="Times New Roman"/>
          <w:sz w:val="28"/>
          <w:szCs w:val="28"/>
        </w:rPr>
        <w:t>муниципального образования</w:t>
      </w:r>
    </w:p>
    <w:p w:rsidR="00991EE0" w:rsidRPr="00E23A46" w:rsidRDefault="00991EE0" w:rsidP="004C2C19">
      <w:pPr>
        <w:spacing w:line="276" w:lineRule="auto"/>
        <w:ind w:left="5387"/>
        <w:jc w:val="center"/>
        <w:rPr>
          <w:rFonts w:ascii="Times New Roman" w:hAnsi="Times New Roman"/>
          <w:sz w:val="28"/>
          <w:szCs w:val="28"/>
        </w:rPr>
      </w:pPr>
      <w:r>
        <w:rPr>
          <w:rFonts w:ascii="Times New Roman" w:hAnsi="Times New Roman"/>
          <w:sz w:val="28"/>
          <w:szCs w:val="28"/>
        </w:rPr>
        <w:t>Усть-Лабинский район</w:t>
      </w:r>
    </w:p>
    <w:p w:rsidR="00991EE0" w:rsidRPr="00E23A46" w:rsidRDefault="00991EE0" w:rsidP="004C2C19">
      <w:pPr>
        <w:spacing w:line="276" w:lineRule="auto"/>
        <w:ind w:left="5387"/>
        <w:rPr>
          <w:rFonts w:ascii="Times New Roman" w:hAnsi="Times New Roman"/>
          <w:sz w:val="28"/>
          <w:szCs w:val="28"/>
        </w:rPr>
      </w:pPr>
      <w:r>
        <w:rPr>
          <w:rFonts w:ascii="Times New Roman" w:hAnsi="Times New Roman"/>
          <w:sz w:val="28"/>
          <w:szCs w:val="28"/>
        </w:rPr>
        <w:t xml:space="preserve">    </w:t>
      </w:r>
      <w:r w:rsidRPr="00E23A46">
        <w:rPr>
          <w:rFonts w:ascii="Times New Roman" w:hAnsi="Times New Roman"/>
          <w:sz w:val="28"/>
          <w:szCs w:val="28"/>
        </w:rPr>
        <w:t>от_________</w:t>
      </w:r>
      <w:r w:rsidRPr="00683BEE">
        <w:rPr>
          <w:rFonts w:ascii="Times New Roman" w:hAnsi="Times New Roman"/>
          <w:sz w:val="28"/>
          <w:szCs w:val="28"/>
        </w:rPr>
        <w:t xml:space="preserve">2017 года </w:t>
      </w:r>
      <w:r>
        <w:rPr>
          <w:rFonts w:ascii="Times New Roman" w:hAnsi="Times New Roman"/>
          <w:sz w:val="28"/>
          <w:szCs w:val="28"/>
        </w:rPr>
        <w:t xml:space="preserve">№ </w:t>
      </w:r>
      <w:r w:rsidRPr="00683BEE">
        <w:rPr>
          <w:rFonts w:ascii="Times New Roman" w:hAnsi="Times New Roman"/>
          <w:sz w:val="28"/>
          <w:szCs w:val="28"/>
        </w:rPr>
        <w:t>____</w:t>
      </w:r>
    </w:p>
    <w:p w:rsidR="00991EE0" w:rsidRPr="00E23A46"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28"/>
        </w:rPr>
      </w:pPr>
    </w:p>
    <w:p w:rsidR="00991EE0" w:rsidRPr="00DC3264" w:rsidRDefault="00991EE0" w:rsidP="005F5F73">
      <w:pPr>
        <w:spacing w:before="120" w:after="120" w:line="276" w:lineRule="auto"/>
        <w:jc w:val="center"/>
        <w:rPr>
          <w:rFonts w:ascii="Times New Roman" w:hAnsi="Times New Roman"/>
          <w:b/>
          <w:sz w:val="48"/>
          <w:szCs w:val="48"/>
        </w:rPr>
      </w:pPr>
      <w:r w:rsidRPr="00DC3264">
        <w:rPr>
          <w:rFonts w:ascii="Times New Roman" w:hAnsi="Times New Roman"/>
          <w:b/>
          <w:sz w:val="48"/>
          <w:szCs w:val="48"/>
        </w:rPr>
        <w:t>Отчет</w:t>
      </w:r>
    </w:p>
    <w:p w:rsidR="00991EE0" w:rsidRDefault="00991EE0" w:rsidP="005F5F73">
      <w:pPr>
        <w:spacing w:before="120" w:after="120" w:line="276" w:lineRule="auto"/>
        <w:jc w:val="center"/>
        <w:rPr>
          <w:rFonts w:ascii="Times New Roman" w:hAnsi="Times New Roman"/>
          <w:b/>
          <w:sz w:val="48"/>
          <w:szCs w:val="48"/>
        </w:rPr>
      </w:pPr>
      <w:r w:rsidRPr="00DC3264">
        <w:rPr>
          <w:rFonts w:ascii="Times New Roman" w:hAnsi="Times New Roman"/>
          <w:b/>
          <w:sz w:val="48"/>
          <w:szCs w:val="48"/>
        </w:rPr>
        <w:t>«Состояние и развитие конкурентной среды на рынках товаров</w:t>
      </w:r>
      <w:r>
        <w:rPr>
          <w:rFonts w:ascii="Times New Roman" w:hAnsi="Times New Roman"/>
          <w:b/>
          <w:sz w:val="48"/>
          <w:szCs w:val="48"/>
        </w:rPr>
        <w:t>, работ</w:t>
      </w:r>
      <w:r w:rsidRPr="00DC3264">
        <w:rPr>
          <w:rFonts w:ascii="Times New Roman" w:hAnsi="Times New Roman"/>
          <w:b/>
          <w:sz w:val="48"/>
          <w:szCs w:val="48"/>
        </w:rPr>
        <w:t xml:space="preserve"> и услуг</w:t>
      </w:r>
    </w:p>
    <w:p w:rsidR="00991EE0" w:rsidRDefault="00991EE0" w:rsidP="005F5F73">
      <w:pPr>
        <w:spacing w:before="120" w:after="120" w:line="276" w:lineRule="auto"/>
        <w:jc w:val="center"/>
        <w:rPr>
          <w:rFonts w:ascii="Times New Roman" w:hAnsi="Times New Roman"/>
          <w:b/>
          <w:sz w:val="48"/>
          <w:szCs w:val="48"/>
        </w:rPr>
      </w:pPr>
      <w:r>
        <w:rPr>
          <w:rFonts w:ascii="Times New Roman" w:hAnsi="Times New Roman"/>
          <w:b/>
          <w:sz w:val="48"/>
          <w:szCs w:val="48"/>
        </w:rPr>
        <w:t xml:space="preserve">в 2016 году администрации муниципального образования </w:t>
      </w:r>
    </w:p>
    <w:p w:rsidR="00991EE0" w:rsidRPr="00DC3264" w:rsidRDefault="00991EE0" w:rsidP="005F5F73">
      <w:pPr>
        <w:spacing w:before="120" w:after="120" w:line="276" w:lineRule="auto"/>
        <w:jc w:val="center"/>
        <w:rPr>
          <w:rFonts w:ascii="Times New Roman" w:hAnsi="Times New Roman"/>
          <w:b/>
          <w:sz w:val="48"/>
          <w:szCs w:val="48"/>
        </w:rPr>
      </w:pPr>
      <w:r>
        <w:rPr>
          <w:rFonts w:ascii="Times New Roman" w:hAnsi="Times New Roman"/>
          <w:b/>
          <w:sz w:val="48"/>
          <w:szCs w:val="48"/>
        </w:rPr>
        <w:t>Усть-Лабинский район</w:t>
      </w:r>
      <w:r w:rsidRPr="00DC3264">
        <w:rPr>
          <w:rFonts w:ascii="Times New Roman" w:hAnsi="Times New Roman"/>
          <w:b/>
          <w:sz w:val="48"/>
          <w:szCs w:val="48"/>
        </w:rPr>
        <w:t>»</w:t>
      </w:r>
    </w:p>
    <w:p w:rsidR="00991EE0" w:rsidRPr="00E23A46"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Pr="00E23A46" w:rsidRDefault="00991EE0" w:rsidP="005F5F73">
      <w:pPr>
        <w:spacing w:before="120" w:after="120" w:line="276" w:lineRule="auto"/>
        <w:jc w:val="center"/>
        <w:rPr>
          <w:rFonts w:ascii="Times New Roman" w:hAnsi="Times New Roman"/>
          <w:b/>
          <w:sz w:val="28"/>
          <w:szCs w:val="36"/>
        </w:rPr>
      </w:pPr>
      <w:r w:rsidRPr="00E23A46">
        <w:rPr>
          <w:rFonts w:ascii="Times New Roman" w:hAnsi="Times New Roman"/>
          <w:b/>
          <w:sz w:val="36"/>
          <w:szCs w:val="36"/>
        </w:rPr>
        <w:t>Содержание</w:t>
      </w:r>
    </w:p>
    <w:tbl>
      <w:tblPr>
        <w:tblW w:w="9781" w:type="dxa"/>
        <w:tblInd w:w="-34" w:type="dxa"/>
        <w:tblLook w:val="00A0"/>
      </w:tblPr>
      <w:tblGrid>
        <w:gridCol w:w="9073"/>
        <w:gridCol w:w="708"/>
      </w:tblGrid>
      <w:tr w:rsidR="00991EE0" w:rsidRPr="004F03C8" w:rsidTr="00DE3611">
        <w:trPr>
          <w:trHeight w:val="1180"/>
        </w:trPr>
        <w:tc>
          <w:tcPr>
            <w:tcW w:w="9073" w:type="dxa"/>
            <w:noWrap/>
            <w:vAlign w:val="center"/>
          </w:tcPr>
          <w:p w:rsidR="00991EE0" w:rsidRPr="00A24276" w:rsidRDefault="00991EE0" w:rsidP="005F5F73">
            <w:pPr>
              <w:spacing w:before="120" w:after="120" w:line="276" w:lineRule="auto"/>
              <w:jc w:val="both"/>
              <w:rPr>
                <w:rFonts w:ascii="Times New Roman" w:hAnsi="Times New Roman"/>
                <w:sz w:val="28"/>
                <w:szCs w:val="28"/>
              </w:rPr>
            </w:pPr>
            <w:r w:rsidRPr="00A24276">
              <w:rPr>
                <w:rFonts w:ascii="Times New Roman" w:hAnsi="Times New Roman"/>
                <w:sz w:val="28"/>
                <w:szCs w:val="28"/>
              </w:rPr>
              <w:t xml:space="preserve">Раздел 1. Организация работы по внедрению составляющих Стандарта развития конкуренции на территории муниципального образования </w:t>
            </w:r>
            <w:r>
              <w:rPr>
                <w:rFonts w:ascii="Times New Roman" w:hAnsi="Times New Roman"/>
                <w:sz w:val="28"/>
                <w:szCs w:val="28"/>
              </w:rPr>
              <w:t>Усть-Лабинский район</w:t>
            </w:r>
          </w:p>
        </w:tc>
        <w:tc>
          <w:tcPr>
            <w:tcW w:w="708" w:type="dxa"/>
            <w:noWrap/>
            <w:vAlign w:val="center"/>
          </w:tcPr>
          <w:p w:rsidR="00991EE0" w:rsidRPr="004F03C8" w:rsidRDefault="00E969D2" w:rsidP="008E1AF3">
            <w:pPr>
              <w:spacing w:before="120" w:after="120" w:line="276"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991EE0" w:rsidRPr="004F03C8" w:rsidTr="00DE3611">
        <w:trPr>
          <w:trHeight w:val="1255"/>
        </w:trPr>
        <w:tc>
          <w:tcPr>
            <w:tcW w:w="9073" w:type="dxa"/>
            <w:noWrap/>
            <w:vAlign w:val="center"/>
          </w:tcPr>
          <w:p w:rsidR="00991EE0" w:rsidRPr="00A24276" w:rsidRDefault="00991EE0" w:rsidP="008E1AF3">
            <w:pPr>
              <w:spacing w:before="120" w:after="120" w:line="276" w:lineRule="auto"/>
              <w:jc w:val="both"/>
              <w:rPr>
                <w:rFonts w:ascii="Times New Roman" w:hAnsi="Times New Roman"/>
                <w:sz w:val="28"/>
                <w:szCs w:val="28"/>
                <w:lang w:eastAsia="ru-RU"/>
              </w:rPr>
            </w:pPr>
            <w:r w:rsidRPr="00A24276">
              <w:rPr>
                <w:rFonts w:ascii="Times New Roman" w:hAnsi="Times New Roman"/>
                <w:sz w:val="28"/>
                <w:szCs w:val="28"/>
                <w:lang w:eastAsia="ru-RU"/>
              </w:rPr>
              <w:t xml:space="preserve">Раздел 2. </w:t>
            </w:r>
            <w:r w:rsidRPr="00A24276">
              <w:rPr>
                <w:rFonts w:ascii="Times New Roman" w:hAnsi="Times New Roman"/>
                <w:bCs/>
                <w:sz w:val="28"/>
                <w:szCs w:val="28"/>
              </w:rPr>
              <w:t>Состояние и развитие конкурентной среды н</w:t>
            </w:r>
            <w:r>
              <w:rPr>
                <w:rFonts w:ascii="Times New Roman" w:hAnsi="Times New Roman"/>
                <w:bCs/>
                <w:sz w:val="28"/>
                <w:szCs w:val="28"/>
              </w:rPr>
              <w:t>а рынках товаров, работ и услуг на территории муниципального образования Усть-Лабинский район</w:t>
            </w:r>
          </w:p>
        </w:tc>
        <w:tc>
          <w:tcPr>
            <w:tcW w:w="708" w:type="dxa"/>
            <w:noWrap/>
            <w:vAlign w:val="center"/>
          </w:tcPr>
          <w:p w:rsidR="00991EE0" w:rsidRPr="004F03C8" w:rsidRDefault="00E969D2" w:rsidP="008E1AF3">
            <w:pPr>
              <w:spacing w:before="120" w:after="120" w:line="276" w:lineRule="auto"/>
              <w:jc w:val="center"/>
              <w:rPr>
                <w:rFonts w:ascii="Times New Roman" w:hAnsi="Times New Roman"/>
                <w:sz w:val="28"/>
                <w:szCs w:val="28"/>
                <w:lang w:eastAsia="ru-RU"/>
              </w:rPr>
            </w:pPr>
            <w:r>
              <w:rPr>
                <w:rFonts w:ascii="Times New Roman" w:hAnsi="Times New Roman"/>
                <w:sz w:val="28"/>
                <w:szCs w:val="28"/>
                <w:lang w:eastAsia="ru-RU"/>
              </w:rPr>
              <w:t>6</w:t>
            </w:r>
          </w:p>
        </w:tc>
      </w:tr>
      <w:tr w:rsidR="00991EE0" w:rsidRPr="00080B7F" w:rsidTr="00F57EFF">
        <w:trPr>
          <w:trHeight w:val="751"/>
        </w:trPr>
        <w:tc>
          <w:tcPr>
            <w:tcW w:w="9073" w:type="dxa"/>
            <w:noWrap/>
          </w:tcPr>
          <w:p w:rsidR="00991EE0" w:rsidRPr="00080B7F" w:rsidRDefault="0016378A" w:rsidP="00080B7F">
            <w:pPr>
              <w:rPr>
                <w:rFonts w:ascii="Times New Roman" w:hAnsi="Times New Roman" w:cs="Times New Roman"/>
              </w:rPr>
            </w:pPr>
            <w:r w:rsidRPr="00DE3611">
              <w:rPr>
                <w:rFonts w:ascii="Times New Roman" w:hAnsi="Times New Roman" w:cs="Times New Roman"/>
              </w:rPr>
              <w:t>2.1. Анализ хозяйствующих субъектов на территории муниципального образования Усть-Лабинский район</w:t>
            </w:r>
          </w:p>
        </w:tc>
        <w:tc>
          <w:tcPr>
            <w:tcW w:w="708" w:type="dxa"/>
            <w:noWrap/>
            <w:vAlign w:val="center"/>
          </w:tcPr>
          <w:p w:rsidR="00991EE0" w:rsidRPr="00080B7F" w:rsidRDefault="0016378A" w:rsidP="00E969D2">
            <w:pPr>
              <w:jc w:val="center"/>
              <w:rPr>
                <w:rFonts w:ascii="Times New Roman" w:hAnsi="Times New Roman" w:cs="Times New Roman"/>
              </w:rPr>
            </w:pPr>
            <w:r w:rsidRPr="00080B7F">
              <w:rPr>
                <w:rFonts w:ascii="Times New Roman" w:hAnsi="Times New Roman" w:cs="Times New Roman"/>
              </w:rPr>
              <w:t>2</w:t>
            </w:r>
            <w:r w:rsidR="00E969D2">
              <w:rPr>
                <w:rFonts w:ascii="Times New Roman" w:hAnsi="Times New Roman" w:cs="Times New Roman"/>
              </w:rPr>
              <w:t>5</w:t>
            </w:r>
          </w:p>
        </w:tc>
      </w:tr>
      <w:tr w:rsidR="0016378A" w:rsidRPr="00080B7F" w:rsidTr="00F57EFF">
        <w:trPr>
          <w:trHeight w:val="562"/>
        </w:trPr>
        <w:tc>
          <w:tcPr>
            <w:tcW w:w="9073" w:type="dxa"/>
            <w:noWrap/>
          </w:tcPr>
          <w:p w:rsidR="0016378A" w:rsidRPr="00DE3611" w:rsidRDefault="00BF7CA3" w:rsidP="00080B7F">
            <w:pPr>
              <w:rPr>
                <w:rFonts w:ascii="Times New Roman" w:hAnsi="Times New Roman" w:cs="Times New Roman"/>
              </w:rPr>
            </w:pPr>
            <w:r w:rsidRPr="00080B7F">
              <w:rPr>
                <w:rFonts w:ascii="Times New Roman" w:hAnsi="Times New Roman" w:cs="Times New Roman"/>
              </w:rPr>
              <w:t>2.2. Инвестиционное положение</w:t>
            </w:r>
          </w:p>
        </w:tc>
        <w:tc>
          <w:tcPr>
            <w:tcW w:w="708" w:type="dxa"/>
            <w:noWrap/>
            <w:vAlign w:val="center"/>
          </w:tcPr>
          <w:p w:rsidR="0016378A" w:rsidRPr="00080B7F" w:rsidRDefault="00BF7CA3" w:rsidP="00E969D2">
            <w:pPr>
              <w:jc w:val="center"/>
              <w:rPr>
                <w:rFonts w:ascii="Times New Roman" w:hAnsi="Times New Roman" w:cs="Times New Roman"/>
              </w:rPr>
            </w:pPr>
            <w:r w:rsidRPr="00080B7F">
              <w:rPr>
                <w:rFonts w:ascii="Times New Roman" w:hAnsi="Times New Roman" w:cs="Times New Roman"/>
              </w:rPr>
              <w:t>2</w:t>
            </w:r>
            <w:r w:rsidR="00E969D2">
              <w:rPr>
                <w:rFonts w:ascii="Times New Roman" w:hAnsi="Times New Roman" w:cs="Times New Roman"/>
              </w:rPr>
              <w:t>9</w:t>
            </w:r>
          </w:p>
        </w:tc>
      </w:tr>
      <w:tr w:rsidR="00BF7CA3" w:rsidRPr="00F57EFF" w:rsidTr="00F57EFF">
        <w:trPr>
          <w:trHeight w:val="429"/>
        </w:trPr>
        <w:tc>
          <w:tcPr>
            <w:tcW w:w="9073" w:type="dxa"/>
            <w:noWrap/>
          </w:tcPr>
          <w:p w:rsidR="00D56261" w:rsidRPr="00F57EFF" w:rsidRDefault="00D56261" w:rsidP="00080B7F">
            <w:pPr>
              <w:rPr>
                <w:rFonts w:ascii="Times New Roman" w:hAnsi="Times New Roman" w:cs="Times New Roman"/>
              </w:rPr>
            </w:pPr>
            <w:r w:rsidRPr="00DE3611">
              <w:rPr>
                <w:rFonts w:ascii="Times New Roman" w:hAnsi="Times New Roman" w:cs="Times New Roman"/>
              </w:rPr>
              <w:t>2.3</w:t>
            </w:r>
            <w:r w:rsidRPr="00F57EFF">
              <w:rPr>
                <w:rFonts w:ascii="Times New Roman" w:hAnsi="Times New Roman" w:cs="Times New Roman"/>
              </w:rPr>
              <w:t>. Анализ приоритетных и социально значимых рынков.</w:t>
            </w:r>
          </w:p>
          <w:p w:rsidR="00BF7CA3" w:rsidRPr="00F57EFF" w:rsidRDefault="00BF7CA3" w:rsidP="00080B7F">
            <w:pPr>
              <w:rPr>
                <w:rFonts w:ascii="Times New Roman" w:hAnsi="Times New Roman" w:cs="Times New Roman"/>
              </w:rPr>
            </w:pPr>
          </w:p>
        </w:tc>
        <w:tc>
          <w:tcPr>
            <w:tcW w:w="708" w:type="dxa"/>
            <w:noWrap/>
            <w:vAlign w:val="center"/>
          </w:tcPr>
          <w:p w:rsidR="00BF7CA3" w:rsidRPr="00F57EFF" w:rsidRDefault="00E969D2" w:rsidP="00F57EFF">
            <w:pPr>
              <w:jc w:val="center"/>
              <w:rPr>
                <w:rFonts w:ascii="Times New Roman" w:hAnsi="Times New Roman" w:cs="Times New Roman"/>
              </w:rPr>
            </w:pPr>
            <w:r>
              <w:rPr>
                <w:rFonts w:ascii="Times New Roman" w:hAnsi="Times New Roman" w:cs="Times New Roman"/>
              </w:rPr>
              <w:t>30</w:t>
            </w:r>
          </w:p>
        </w:tc>
      </w:tr>
      <w:tr w:rsidR="00991EE0" w:rsidRPr="00F57EFF" w:rsidTr="00F57EFF">
        <w:trPr>
          <w:trHeight w:val="437"/>
        </w:trPr>
        <w:tc>
          <w:tcPr>
            <w:tcW w:w="9073" w:type="dxa"/>
            <w:noWrap/>
          </w:tcPr>
          <w:p w:rsidR="00991EE0" w:rsidRPr="00080B7F" w:rsidRDefault="00080B7F" w:rsidP="00080B7F">
            <w:pPr>
              <w:rPr>
                <w:rFonts w:ascii="Times New Roman" w:hAnsi="Times New Roman" w:cs="Times New Roman"/>
              </w:rPr>
            </w:pPr>
            <w:r w:rsidRPr="00080B7F">
              <w:rPr>
                <w:rFonts w:ascii="Times New Roman" w:hAnsi="Times New Roman" w:cs="Times New Roman"/>
              </w:rPr>
              <w:t>2.3.1. Рынок услуг дошкольного образования</w:t>
            </w:r>
          </w:p>
        </w:tc>
        <w:tc>
          <w:tcPr>
            <w:tcW w:w="708" w:type="dxa"/>
            <w:noWrap/>
            <w:vAlign w:val="center"/>
          </w:tcPr>
          <w:p w:rsidR="00991EE0" w:rsidRPr="00F57EFF" w:rsidRDefault="00080B7F" w:rsidP="00E969D2">
            <w:pPr>
              <w:jc w:val="center"/>
              <w:rPr>
                <w:rFonts w:ascii="Times New Roman" w:hAnsi="Times New Roman" w:cs="Times New Roman"/>
              </w:rPr>
            </w:pPr>
            <w:r w:rsidRPr="00F57EFF">
              <w:rPr>
                <w:rFonts w:ascii="Times New Roman" w:hAnsi="Times New Roman" w:cs="Times New Roman"/>
              </w:rPr>
              <w:t>3</w:t>
            </w:r>
            <w:r w:rsidR="00E969D2">
              <w:rPr>
                <w:rFonts w:ascii="Times New Roman" w:hAnsi="Times New Roman" w:cs="Times New Roman"/>
              </w:rPr>
              <w:t>2</w:t>
            </w:r>
          </w:p>
        </w:tc>
      </w:tr>
      <w:tr w:rsidR="00080B7F" w:rsidRPr="00080B7F" w:rsidTr="00F57EFF">
        <w:trPr>
          <w:trHeight w:val="445"/>
        </w:trPr>
        <w:tc>
          <w:tcPr>
            <w:tcW w:w="9073" w:type="dxa"/>
            <w:noWrap/>
          </w:tcPr>
          <w:p w:rsidR="00080B7F" w:rsidRPr="00080B7F" w:rsidRDefault="00080B7F" w:rsidP="00F57EFF">
            <w:pPr>
              <w:rPr>
                <w:rFonts w:ascii="Times New Roman" w:hAnsi="Times New Roman" w:cs="Times New Roman"/>
              </w:rPr>
            </w:pPr>
            <w:r w:rsidRPr="00080B7F">
              <w:rPr>
                <w:rFonts w:ascii="Times New Roman" w:hAnsi="Times New Roman" w:cs="Times New Roman"/>
              </w:rPr>
              <w:t>2.3.2. Рынок услуг детского отдыха и оздоровления.</w:t>
            </w:r>
          </w:p>
        </w:tc>
        <w:tc>
          <w:tcPr>
            <w:tcW w:w="708" w:type="dxa"/>
            <w:noWrap/>
            <w:vAlign w:val="center"/>
          </w:tcPr>
          <w:p w:rsidR="00080B7F" w:rsidRPr="00F57EFF" w:rsidRDefault="00080B7F" w:rsidP="00E969D2">
            <w:pPr>
              <w:jc w:val="center"/>
              <w:rPr>
                <w:rFonts w:ascii="Times New Roman" w:hAnsi="Times New Roman" w:cs="Times New Roman"/>
              </w:rPr>
            </w:pPr>
            <w:r w:rsidRPr="00F57EFF">
              <w:rPr>
                <w:rFonts w:ascii="Times New Roman" w:hAnsi="Times New Roman" w:cs="Times New Roman"/>
              </w:rPr>
              <w:t>3</w:t>
            </w:r>
            <w:r w:rsidR="00E969D2">
              <w:rPr>
                <w:rFonts w:ascii="Times New Roman" w:hAnsi="Times New Roman" w:cs="Times New Roman"/>
              </w:rPr>
              <w:t>4</w:t>
            </w:r>
          </w:p>
        </w:tc>
      </w:tr>
      <w:tr w:rsidR="00080B7F" w:rsidRPr="00080B7F" w:rsidTr="00F57EFF">
        <w:trPr>
          <w:trHeight w:val="325"/>
        </w:trPr>
        <w:tc>
          <w:tcPr>
            <w:tcW w:w="9073" w:type="dxa"/>
            <w:noWrap/>
          </w:tcPr>
          <w:p w:rsidR="00080B7F" w:rsidRPr="00080B7F" w:rsidRDefault="00F57EFF" w:rsidP="00F57EFF">
            <w:pPr>
              <w:rPr>
                <w:rFonts w:ascii="Times New Roman" w:hAnsi="Times New Roman" w:cs="Times New Roman"/>
              </w:rPr>
            </w:pPr>
            <w:r w:rsidRPr="00F57EFF">
              <w:rPr>
                <w:rFonts w:ascii="Times New Roman" w:hAnsi="Times New Roman" w:cs="Times New Roman"/>
              </w:rPr>
              <w:t>2.3.3. Рынок услуг дополнительного образования детей.</w:t>
            </w:r>
          </w:p>
        </w:tc>
        <w:tc>
          <w:tcPr>
            <w:tcW w:w="708" w:type="dxa"/>
            <w:noWrap/>
            <w:vAlign w:val="center"/>
          </w:tcPr>
          <w:p w:rsidR="00080B7F" w:rsidRPr="00080B7F" w:rsidRDefault="00F57EFF" w:rsidP="00E969D2">
            <w:pPr>
              <w:jc w:val="center"/>
              <w:rPr>
                <w:rFonts w:ascii="Times New Roman" w:hAnsi="Times New Roman" w:cs="Times New Roman"/>
              </w:rPr>
            </w:pPr>
            <w:r>
              <w:rPr>
                <w:rFonts w:ascii="Times New Roman" w:hAnsi="Times New Roman" w:cs="Times New Roman"/>
              </w:rPr>
              <w:t>3</w:t>
            </w:r>
            <w:r w:rsidR="00E969D2">
              <w:rPr>
                <w:rFonts w:ascii="Times New Roman" w:hAnsi="Times New Roman" w:cs="Times New Roman"/>
              </w:rPr>
              <w:t>5</w:t>
            </w:r>
          </w:p>
        </w:tc>
      </w:tr>
      <w:tr w:rsidR="00F57EFF" w:rsidRPr="00080B7F" w:rsidTr="00CF51C5">
        <w:trPr>
          <w:trHeight w:val="325"/>
        </w:trPr>
        <w:tc>
          <w:tcPr>
            <w:tcW w:w="9073" w:type="dxa"/>
            <w:noWrap/>
          </w:tcPr>
          <w:p w:rsidR="00F57EFF" w:rsidRPr="00F57EFF" w:rsidRDefault="00F57EFF" w:rsidP="00F57EFF">
            <w:pPr>
              <w:rPr>
                <w:rFonts w:ascii="Times New Roman" w:hAnsi="Times New Roman" w:cs="Times New Roman"/>
              </w:rPr>
            </w:pPr>
            <w:r w:rsidRPr="00F57EFF">
              <w:rPr>
                <w:rFonts w:ascii="Times New Roman" w:hAnsi="Times New Roman" w:cs="Times New Roman"/>
              </w:rPr>
              <w:t>2.3.4. Рынок медицинских услуг.</w:t>
            </w:r>
          </w:p>
        </w:tc>
        <w:tc>
          <w:tcPr>
            <w:tcW w:w="708" w:type="dxa"/>
            <w:noWrap/>
            <w:vAlign w:val="center"/>
          </w:tcPr>
          <w:p w:rsidR="00F57EFF" w:rsidRDefault="00F57EFF" w:rsidP="00CF51C5">
            <w:pPr>
              <w:jc w:val="center"/>
              <w:rPr>
                <w:rFonts w:ascii="Times New Roman" w:hAnsi="Times New Roman" w:cs="Times New Roman"/>
              </w:rPr>
            </w:pPr>
            <w:r>
              <w:rPr>
                <w:rFonts w:ascii="Times New Roman" w:hAnsi="Times New Roman" w:cs="Times New Roman"/>
              </w:rPr>
              <w:t>3</w:t>
            </w:r>
            <w:r w:rsidR="00E969D2">
              <w:rPr>
                <w:rFonts w:ascii="Times New Roman" w:hAnsi="Times New Roman" w:cs="Times New Roman"/>
              </w:rPr>
              <w:t>7</w:t>
            </w:r>
          </w:p>
        </w:tc>
      </w:tr>
      <w:tr w:rsidR="00F57EFF" w:rsidRPr="00080B7F" w:rsidTr="00CF51C5">
        <w:trPr>
          <w:trHeight w:val="325"/>
        </w:trPr>
        <w:tc>
          <w:tcPr>
            <w:tcW w:w="9073" w:type="dxa"/>
            <w:noWrap/>
          </w:tcPr>
          <w:p w:rsidR="00F57EFF" w:rsidRPr="00F57EFF" w:rsidRDefault="00F57EFF" w:rsidP="00F57EFF">
            <w:pPr>
              <w:rPr>
                <w:rFonts w:ascii="Times New Roman" w:hAnsi="Times New Roman" w:cs="Times New Roman"/>
              </w:rPr>
            </w:pPr>
            <w:r w:rsidRPr="00F57EFF">
              <w:rPr>
                <w:rFonts w:ascii="Times New Roman" w:hAnsi="Times New Roman" w:cs="Times New Roman"/>
              </w:rPr>
              <w:t>2.3.5. Рынок услуг психолого-педагогического сопровождения детей с ограниченными возможностями здоровья.</w:t>
            </w:r>
          </w:p>
        </w:tc>
        <w:tc>
          <w:tcPr>
            <w:tcW w:w="708" w:type="dxa"/>
            <w:noWrap/>
            <w:vAlign w:val="center"/>
          </w:tcPr>
          <w:p w:rsidR="00F57EFF" w:rsidRDefault="00E969D2" w:rsidP="00CF51C5">
            <w:pPr>
              <w:jc w:val="center"/>
              <w:rPr>
                <w:rFonts w:ascii="Times New Roman" w:hAnsi="Times New Roman" w:cs="Times New Roman"/>
              </w:rPr>
            </w:pPr>
            <w:r>
              <w:rPr>
                <w:rFonts w:ascii="Times New Roman" w:hAnsi="Times New Roman" w:cs="Times New Roman"/>
              </w:rPr>
              <w:t>41</w:t>
            </w:r>
          </w:p>
        </w:tc>
      </w:tr>
      <w:tr w:rsidR="00F57EFF" w:rsidRPr="00080B7F" w:rsidTr="00CF51C5">
        <w:trPr>
          <w:trHeight w:val="325"/>
        </w:trPr>
        <w:tc>
          <w:tcPr>
            <w:tcW w:w="9073" w:type="dxa"/>
            <w:noWrap/>
          </w:tcPr>
          <w:p w:rsidR="00F57EFF" w:rsidRPr="00F57EFF" w:rsidRDefault="00E969D2" w:rsidP="00E969D2">
            <w:pPr>
              <w:rPr>
                <w:rFonts w:ascii="Times New Roman" w:hAnsi="Times New Roman" w:cs="Times New Roman"/>
              </w:rPr>
            </w:pPr>
            <w:r w:rsidRPr="00E969D2">
              <w:rPr>
                <w:rFonts w:ascii="Times New Roman" w:hAnsi="Times New Roman" w:cs="Times New Roman"/>
              </w:rPr>
              <w:t>2.3.6. Рынок услуг в сфере культуры.</w:t>
            </w:r>
          </w:p>
        </w:tc>
        <w:tc>
          <w:tcPr>
            <w:tcW w:w="708" w:type="dxa"/>
            <w:noWrap/>
            <w:vAlign w:val="center"/>
          </w:tcPr>
          <w:p w:rsidR="00F57EFF" w:rsidRDefault="00E969D2" w:rsidP="00CF51C5">
            <w:pPr>
              <w:jc w:val="center"/>
              <w:rPr>
                <w:rFonts w:ascii="Times New Roman" w:hAnsi="Times New Roman" w:cs="Times New Roman"/>
              </w:rPr>
            </w:pPr>
            <w:r>
              <w:rPr>
                <w:rFonts w:ascii="Times New Roman" w:hAnsi="Times New Roman" w:cs="Times New Roman"/>
              </w:rPr>
              <w:t>43</w:t>
            </w:r>
          </w:p>
        </w:tc>
      </w:tr>
      <w:tr w:rsidR="00E969D2" w:rsidRPr="00080B7F" w:rsidTr="00CF51C5">
        <w:trPr>
          <w:trHeight w:val="325"/>
        </w:trPr>
        <w:tc>
          <w:tcPr>
            <w:tcW w:w="9073" w:type="dxa"/>
            <w:noWrap/>
          </w:tcPr>
          <w:p w:rsidR="00E969D2" w:rsidRPr="00E969D2" w:rsidRDefault="00E969D2" w:rsidP="00E969D2">
            <w:pPr>
              <w:rPr>
                <w:rFonts w:ascii="Times New Roman" w:hAnsi="Times New Roman" w:cs="Times New Roman"/>
              </w:rPr>
            </w:pPr>
            <w:r w:rsidRPr="00E969D2">
              <w:rPr>
                <w:rFonts w:ascii="Times New Roman" w:hAnsi="Times New Roman" w:cs="Times New Roman"/>
              </w:rPr>
              <w:t xml:space="preserve">2.3.7. Рынок услуг жилищно-коммунального хозяйства. </w:t>
            </w:r>
          </w:p>
        </w:tc>
        <w:tc>
          <w:tcPr>
            <w:tcW w:w="708" w:type="dxa"/>
            <w:noWrap/>
            <w:vAlign w:val="center"/>
          </w:tcPr>
          <w:p w:rsidR="00E969D2" w:rsidRDefault="00E969D2" w:rsidP="00CF51C5">
            <w:pPr>
              <w:jc w:val="center"/>
              <w:rPr>
                <w:rFonts w:ascii="Times New Roman" w:hAnsi="Times New Roman" w:cs="Times New Roman"/>
              </w:rPr>
            </w:pPr>
            <w:r>
              <w:rPr>
                <w:rFonts w:ascii="Times New Roman" w:hAnsi="Times New Roman" w:cs="Times New Roman"/>
              </w:rPr>
              <w:t>44</w:t>
            </w:r>
          </w:p>
        </w:tc>
      </w:tr>
      <w:tr w:rsidR="00E969D2" w:rsidRPr="00080B7F" w:rsidTr="00CF51C5">
        <w:trPr>
          <w:trHeight w:val="325"/>
        </w:trPr>
        <w:tc>
          <w:tcPr>
            <w:tcW w:w="9073" w:type="dxa"/>
            <w:noWrap/>
          </w:tcPr>
          <w:p w:rsidR="00E969D2" w:rsidRPr="00E969D2" w:rsidRDefault="00E969D2" w:rsidP="00E969D2">
            <w:pPr>
              <w:rPr>
                <w:rFonts w:ascii="Times New Roman" w:hAnsi="Times New Roman" w:cs="Times New Roman"/>
              </w:rPr>
            </w:pPr>
            <w:r w:rsidRPr="00E969D2">
              <w:rPr>
                <w:rFonts w:ascii="Times New Roman" w:hAnsi="Times New Roman" w:cs="Times New Roman"/>
              </w:rPr>
              <w:t>2.3.8. Рынок услуг розничной торговли.</w:t>
            </w:r>
          </w:p>
        </w:tc>
        <w:tc>
          <w:tcPr>
            <w:tcW w:w="708" w:type="dxa"/>
            <w:noWrap/>
            <w:vAlign w:val="center"/>
          </w:tcPr>
          <w:p w:rsidR="00E969D2" w:rsidRDefault="00E969D2" w:rsidP="00CF51C5">
            <w:pPr>
              <w:jc w:val="center"/>
              <w:rPr>
                <w:rFonts w:ascii="Times New Roman" w:hAnsi="Times New Roman" w:cs="Times New Roman"/>
              </w:rPr>
            </w:pPr>
            <w:r>
              <w:rPr>
                <w:rFonts w:ascii="Times New Roman" w:hAnsi="Times New Roman" w:cs="Times New Roman"/>
              </w:rPr>
              <w:t>47</w:t>
            </w:r>
          </w:p>
        </w:tc>
      </w:tr>
      <w:tr w:rsidR="00E969D2" w:rsidRPr="00080B7F" w:rsidTr="00CF51C5">
        <w:trPr>
          <w:trHeight w:val="325"/>
        </w:trPr>
        <w:tc>
          <w:tcPr>
            <w:tcW w:w="9073" w:type="dxa"/>
            <w:noWrap/>
          </w:tcPr>
          <w:p w:rsidR="00E969D2" w:rsidRPr="00D215BD" w:rsidRDefault="00D215BD" w:rsidP="00D215BD">
            <w:pPr>
              <w:rPr>
                <w:rFonts w:ascii="Times New Roman" w:hAnsi="Times New Roman" w:cs="Times New Roman"/>
              </w:rPr>
            </w:pPr>
            <w:r w:rsidRPr="00D215BD">
              <w:rPr>
                <w:rFonts w:ascii="Times New Roman" w:hAnsi="Times New Roman" w:cs="Times New Roman"/>
              </w:rPr>
              <w:t>2.3.9. Рынок услуг перевозок пассажиров наземным транспортом.</w:t>
            </w:r>
          </w:p>
        </w:tc>
        <w:tc>
          <w:tcPr>
            <w:tcW w:w="708" w:type="dxa"/>
            <w:noWrap/>
            <w:vAlign w:val="center"/>
          </w:tcPr>
          <w:p w:rsidR="00E969D2" w:rsidRDefault="00D215BD" w:rsidP="00CF51C5">
            <w:pPr>
              <w:jc w:val="center"/>
              <w:rPr>
                <w:rFonts w:ascii="Times New Roman" w:hAnsi="Times New Roman" w:cs="Times New Roman"/>
              </w:rPr>
            </w:pPr>
            <w:r>
              <w:rPr>
                <w:rFonts w:ascii="Times New Roman" w:hAnsi="Times New Roman" w:cs="Times New Roman"/>
              </w:rPr>
              <w:t>50</w:t>
            </w:r>
          </w:p>
        </w:tc>
      </w:tr>
      <w:tr w:rsidR="00D215BD" w:rsidRPr="00080B7F" w:rsidTr="00CF51C5">
        <w:trPr>
          <w:trHeight w:val="325"/>
        </w:trPr>
        <w:tc>
          <w:tcPr>
            <w:tcW w:w="9073" w:type="dxa"/>
            <w:noWrap/>
          </w:tcPr>
          <w:p w:rsidR="00D215BD" w:rsidRPr="00D215BD" w:rsidRDefault="00D215BD" w:rsidP="00D215BD">
            <w:pPr>
              <w:rPr>
                <w:rFonts w:ascii="Times New Roman" w:hAnsi="Times New Roman" w:cs="Times New Roman"/>
              </w:rPr>
            </w:pPr>
            <w:r w:rsidRPr="00D215BD">
              <w:rPr>
                <w:rFonts w:ascii="Times New Roman" w:hAnsi="Times New Roman" w:cs="Times New Roman"/>
              </w:rPr>
              <w:t>2.3.10. Рынок услуг связи.</w:t>
            </w:r>
          </w:p>
        </w:tc>
        <w:tc>
          <w:tcPr>
            <w:tcW w:w="708" w:type="dxa"/>
            <w:noWrap/>
            <w:vAlign w:val="center"/>
          </w:tcPr>
          <w:p w:rsidR="00D215BD" w:rsidRDefault="00D215BD" w:rsidP="00CF51C5">
            <w:pPr>
              <w:jc w:val="center"/>
              <w:rPr>
                <w:rFonts w:ascii="Times New Roman" w:hAnsi="Times New Roman" w:cs="Times New Roman"/>
              </w:rPr>
            </w:pPr>
            <w:r>
              <w:rPr>
                <w:rFonts w:ascii="Times New Roman" w:hAnsi="Times New Roman" w:cs="Times New Roman"/>
              </w:rPr>
              <w:t>52</w:t>
            </w:r>
          </w:p>
        </w:tc>
      </w:tr>
      <w:tr w:rsidR="00D215BD" w:rsidRPr="00080B7F" w:rsidTr="00CF51C5">
        <w:trPr>
          <w:trHeight w:val="325"/>
        </w:trPr>
        <w:tc>
          <w:tcPr>
            <w:tcW w:w="9073" w:type="dxa"/>
            <w:noWrap/>
          </w:tcPr>
          <w:p w:rsidR="00D215BD" w:rsidRPr="00D215BD" w:rsidRDefault="00CF51C5" w:rsidP="00CF51C5">
            <w:pPr>
              <w:rPr>
                <w:rFonts w:ascii="Times New Roman" w:hAnsi="Times New Roman" w:cs="Times New Roman"/>
              </w:rPr>
            </w:pPr>
            <w:r w:rsidRPr="00CF51C5">
              <w:rPr>
                <w:rFonts w:ascii="Times New Roman" w:hAnsi="Times New Roman" w:cs="Times New Roman"/>
              </w:rPr>
              <w:t>2.3.11. Рынок услуг социального обслуживания населения.</w:t>
            </w:r>
          </w:p>
        </w:tc>
        <w:tc>
          <w:tcPr>
            <w:tcW w:w="708" w:type="dxa"/>
            <w:noWrap/>
            <w:vAlign w:val="center"/>
          </w:tcPr>
          <w:p w:rsidR="00D215BD" w:rsidRDefault="00CF51C5" w:rsidP="00CF51C5">
            <w:pPr>
              <w:jc w:val="center"/>
              <w:rPr>
                <w:rFonts w:ascii="Times New Roman" w:hAnsi="Times New Roman" w:cs="Times New Roman"/>
              </w:rPr>
            </w:pPr>
            <w:r>
              <w:rPr>
                <w:rFonts w:ascii="Times New Roman" w:hAnsi="Times New Roman" w:cs="Times New Roman"/>
              </w:rPr>
              <w:t>54</w:t>
            </w:r>
          </w:p>
        </w:tc>
      </w:tr>
      <w:tr w:rsidR="00CF51C5" w:rsidRPr="00080B7F" w:rsidTr="00CF51C5">
        <w:trPr>
          <w:trHeight w:val="325"/>
        </w:trPr>
        <w:tc>
          <w:tcPr>
            <w:tcW w:w="9073" w:type="dxa"/>
            <w:noWrap/>
          </w:tcPr>
          <w:p w:rsidR="00CF51C5" w:rsidRPr="00CF51C5" w:rsidRDefault="00CF51C5" w:rsidP="00CF51C5">
            <w:pPr>
              <w:rPr>
                <w:rFonts w:ascii="Times New Roman" w:hAnsi="Times New Roman" w:cs="Times New Roman"/>
              </w:rPr>
            </w:pPr>
            <w:r w:rsidRPr="00CF51C5">
              <w:rPr>
                <w:rFonts w:ascii="Times New Roman" w:hAnsi="Times New Roman" w:cs="Times New Roman"/>
              </w:rPr>
              <w:t>2.3.12. Рынок сельскохозяйственной продукции (овощной и плодово-ягодной продукции, продукции животноводства).</w:t>
            </w:r>
          </w:p>
        </w:tc>
        <w:tc>
          <w:tcPr>
            <w:tcW w:w="708" w:type="dxa"/>
            <w:noWrap/>
            <w:vAlign w:val="center"/>
          </w:tcPr>
          <w:p w:rsidR="00CF51C5" w:rsidRDefault="00CF51C5" w:rsidP="00CF51C5">
            <w:pPr>
              <w:jc w:val="center"/>
              <w:rPr>
                <w:rFonts w:ascii="Times New Roman" w:hAnsi="Times New Roman" w:cs="Times New Roman"/>
              </w:rPr>
            </w:pPr>
            <w:r>
              <w:rPr>
                <w:rFonts w:ascii="Times New Roman" w:hAnsi="Times New Roman" w:cs="Times New Roman"/>
              </w:rPr>
              <w:t>57</w:t>
            </w:r>
          </w:p>
        </w:tc>
      </w:tr>
      <w:tr w:rsidR="00CF51C5" w:rsidRPr="00080B7F" w:rsidTr="00CF51C5">
        <w:trPr>
          <w:trHeight w:val="325"/>
        </w:trPr>
        <w:tc>
          <w:tcPr>
            <w:tcW w:w="9073" w:type="dxa"/>
            <w:noWrap/>
          </w:tcPr>
          <w:p w:rsidR="00CF51C5" w:rsidRPr="00CF51C5" w:rsidRDefault="00CF51C5" w:rsidP="00CF51C5">
            <w:pPr>
              <w:rPr>
                <w:rFonts w:ascii="Times New Roman" w:hAnsi="Times New Roman" w:cs="Times New Roman"/>
              </w:rPr>
            </w:pPr>
            <w:r w:rsidRPr="00CF51C5">
              <w:rPr>
                <w:rFonts w:ascii="Times New Roman" w:hAnsi="Times New Roman" w:cs="Times New Roman"/>
              </w:rPr>
              <w:t>2.3.13. Рынок бытовых услуг.</w:t>
            </w:r>
          </w:p>
        </w:tc>
        <w:tc>
          <w:tcPr>
            <w:tcW w:w="708" w:type="dxa"/>
            <w:noWrap/>
            <w:vAlign w:val="center"/>
          </w:tcPr>
          <w:p w:rsidR="00CF51C5" w:rsidRDefault="00CF51C5" w:rsidP="00CF51C5">
            <w:pPr>
              <w:jc w:val="center"/>
              <w:rPr>
                <w:rFonts w:ascii="Times New Roman" w:hAnsi="Times New Roman" w:cs="Times New Roman"/>
              </w:rPr>
            </w:pPr>
            <w:r>
              <w:rPr>
                <w:rFonts w:ascii="Times New Roman" w:hAnsi="Times New Roman" w:cs="Times New Roman"/>
              </w:rPr>
              <w:t>60</w:t>
            </w:r>
          </w:p>
        </w:tc>
      </w:tr>
      <w:tr w:rsidR="00991EE0" w:rsidRPr="004F03C8" w:rsidTr="0016378A">
        <w:trPr>
          <w:trHeight w:val="300"/>
        </w:trPr>
        <w:tc>
          <w:tcPr>
            <w:tcW w:w="9073" w:type="dxa"/>
            <w:noWrap/>
            <w:vAlign w:val="center"/>
          </w:tcPr>
          <w:p w:rsidR="00991EE0" w:rsidRPr="00A24276" w:rsidRDefault="00991EE0" w:rsidP="008E1AF3">
            <w:pPr>
              <w:spacing w:before="120" w:after="120" w:line="276" w:lineRule="auto"/>
              <w:jc w:val="both"/>
              <w:rPr>
                <w:rFonts w:ascii="Times New Roman" w:hAnsi="Times New Roman"/>
                <w:sz w:val="28"/>
                <w:szCs w:val="28"/>
                <w:lang w:eastAsia="ru-RU"/>
              </w:rPr>
            </w:pPr>
            <w:r w:rsidRPr="00A24276">
              <w:rPr>
                <w:rFonts w:ascii="Times New Roman" w:hAnsi="Times New Roman"/>
                <w:sz w:val="28"/>
                <w:szCs w:val="28"/>
              </w:rPr>
              <w:t xml:space="preserve">Раздел 3. </w:t>
            </w:r>
            <w:r w:rsidRPr="00A24276">
              <w:rPr>
                <w:rFonts w:ascii="Times New Roman" w:hAnsi="Times New Roman"/>
                <w:sz w:val="28"/>
                <w:szCs w:val="28"/>
                <w:lang w:eastAsia="ru-RU"/>
              </w:rPr>
              <w:t>Реализация ведомственного плана по содействию развитию конкуренции и развитию конкурентной среды в муниципальном образовании</w:t>
            </w:r>
            <w:r>
              <w:rPr>
                <w:rFonts w:ascii="Times New Roman" w:hAnsi="Times New Roman"/>
                <w:sz w:val="28"/>
                <w:szCs w:val="28"/>
                <w:lang w:eastAsia="ru-RU"/>
              </w:rPr>
              <w:t xml:space="preserve"> Усть-Лабинский район</w:t>
            </w:r>
          </w:p>
        </w:tc>
        <w:tc>
          <w:tcPr>
            <w:tcW w:w="708" w:type="dxa"/>
            <w:noWrap/>
            <w:vAlign w:val="center"/>
          </w:tcPr>
          <w:p w:rsidR="00991EE0" w:rsidRPr="00CF51C5" w:rsidRDefault="00CF51C5" w:rsidP="008E1AF3">
            <w:pPr>
              <w:spacing w:before="120" w:after="120" w:line="276" w:lineRule="auto"/>
              <w:jc w:val="center"/>
              <w:rPr>
                <w:rFonts w:ascii="Times New Roman" w:hAnsi="Times New Roman"/>
                <w:sz w:val="28"/>
                <w:szCs w:val="28"/>
                <w:lang w:eastAsia="ru-RU"/>
              </w:rPr>
            </w:pPr>
            <w:r w:rsidRPr="00CF51C5">
              <w:rPr>
                <w:rFonts w:ascii="Times New Roman" w:hAnsi="Times New Roman"/>
                <w:sz w:val="28"/>
                <w:szCs w:val="28"/>
                <w:lang w:eastAsia="ru-RU"/>
              </w:rPr>
              <w:t>64</w:t>
            </w:r>
          </w:p>
        </w:tc>
      </w:tr>
      <w:tr w:rsidR="00991EE0" w:rsidRPr="00E23A46" w:rsidTr="0016378A">
        <w:trPr>
          <w:trHeight w:val="300"/>
        </w:trPr>
        <w:tc>
          <w:tcPr>
            <w:tcW w:w="9073" w:type="dxa"/>
            <w:noWrap/>
            <w:vAlign w:val="center"/>
          </w:tcPr>
          <w:p w:rsidR="00991EE0" w:rsidRPr="00A24276" w:rsidRDefault="00991EE0" w:rsidP="008E1AF3">
            <w:pPr>
              <w:spacing w:before="120" w:after="120" w:line="276" w:lineRule="auto"/>
              <w:jc w:val="both"/>
              <w:rPr>
                <w:rFonts w:ascii="Times New Roman" w:hAnsi="Times New Roman"/>
                <w:sz w:val="28"/>
                <w:szCs w:val="28"/>
                <w:lang w:eastAsia="ru-RU"/>
              </w:rPr>
            </w:pPr>
            <w:r w:rsidRPr="00A24276">
              <w:rPr>
                <w:rFonts w:ascii="Times New Roman" w:hAnsi="Times New Roman"/>
                <w:sz w:val="28"/>
                <w:szCs w:val="28"/>
                <w:lang w:eastAsia="ru-RU"/>
              </w:rPr>
              <w:t xml:space="preserve">Раздел 4. Создание и реализация механизмов общественного </w:t>
            </w:r>
            <w:proofErr w:type="gramStart"/>
            <w:r w:rsidRPr="00A24276">
              <w:rPr>
                <w:rFonts w:ascii="Times New Roman" w:hAnsi="Times New Roman"/>
                <w:sz w:val="28"/>
                <w:szCs w:val="28"/>
                <w:lang w:eastAsia="ru-RU"/>
              </w:rPr>
              <w:t>контроля за</w:t>
            </w:r>
            <w:proofErr w:type="gramEnd"/>
            <w:r w:rsidRPr="00A24276">
              <w:rPr>
                <w:rFonts w:ascii="Times New Roman" w:hAnsi="Times New Roman"/>
                <w:sz w:val="28"/>
                <w:szCs w:val="28"/>
                <w:lang w:eastAsia="ru-RU"/>
              </w:rPr>
              <w:t xml:space="preserve"> деятельностью субъектов естественных монополий</w:t>
            </w:r>
            <w:r>
              <w:rPr>
                <w:rFonts w:ascii="Times New Roman" w:hAnsi="Times New Roman"/>
                <w:sz w:val="28"/>
                <w:szCs w:val="28"/>
                <w:lang w:eastAsia="ru-RU"/>
              </w:rPr>
              <w:t xml:space="preserve"> на территории муниципального образования Усть-Лабинский район</w:t>
            </w:r>
          </w:p>
        </w:tc>
        <w:tc>
          <w:tcPr>
            <w:tcW w:w="708" w:type="dxa"/>
            <w:noWrap/>
            <w:vAlign w:val="center"/>
          </w:tcPr>
          <w:p w:rsidR="00991EE0" w:rsidRPr="00CF51C5" w:rsidRDefault="00CF51C5" w:rsidP="008E1AF3">
            <w:pPr>
              <w:spacing w:before="120" w:after="120" w:line="276" w:lineRule="auto"/>
              <w:jc w:val="center"/>
              <w:rPr>
                <w:rFonts w:ascii="Times New Roman" w:hAnsi="Times New Roman"/>
                <w:color w:val="000000"/>
                <w:sz w:val="28"/>
                <w:szCs w:val="28"/>
                <w:lang w:eastAsia="ru-RU"/>
              </w:rPr>
            </w:pPr>
            <w:r w:rsidRPr="00CF51C5">
              <w:rPr>
                <w:rFonts w:ascii="Times New Roman" w:hAnsi="Times New Roman"/>
                <w:color w:val="000000"/>
                <w:sz w:val="28"/>
                <w:szCs w:val="28"/>
                <w:lang w:eastAsia="ru-RU"/>
              </w:rPr>
              <w:t>64</w:t>
            </w:r>
          </w:p>
        </w:tc>
      </w:tr>
      <w:tr w:rsidR="00991EE0" w:rsidRPr="00E23A46" w:rsidTr="0016378A">
        <w:trPr>
          <w:trHeight w:val="300"/>
        </w:trPr>
        <w:tc>
          <w:tcPr>
            <w:tcW w:w="9073" w:type="dxa"/>
            <w:noWrap/>
            <w:vAlign w:val="center"/>
          </w:tcPr>
          <w:p w:rsidR="00991EE0" w:rsidRPr="00A24276" w:rsidRDefault="00991EE0" w:rsidP="008E1AF3">
            <w:pPr>
              <w:spacing w:before="120" w:after="120" w:line="276" w:lineRule="auto"/>
              <w:jc w:val="both"/>
              <w:rPr>
                <w:rFonts w:ascii="Times New Roman" w:hAnsi="Times New Roman"/>
                <w:sz w:val="28"/>
                <w:szCs w:val="28"/>
                <w:lang w:eastAsia="ru-RU"/>
              </w:rPr>
            </w:pPr>
            <w:r>
              <w:rPr>
                <w:rFonts w:ascii="Times New Roman" w:hAnsi="Times New Roman"/>
                <w:sz w:val="28"/>
                <w:szCs w:val="28"/>
                <w:lang w:eastAsia="ru-RU"/>
              </w:rPr>
              <w:t>Раздел</w:t>
            </w:r>
            <w:r w:rsidR="0087058B">
              <w:rPr>
                <w:rFonts w:ascii="Times New Roman" w:hAnsi="Times New Roman"/>
                <w:sz w:val="28"/>
                <w:szCs w:val="28"/>
                <w:lang w:eastAsia="ru-RU"/>
              </w:rPr>
              <w:t xml:space="preserve"> </w:t>
            </w:r>
            <w:r w:rsidRPr="00A24276">
              <w:rPr>
                <w:rFonts w:ascii="Times New Roman" w:hAnsi="Times New Roman"/>
                <w:sz w:val="28"/>
                <w:szCs w:val="28"/>
                <w:lang w:eastAsia="ru-RU"/>
              </w:rPr>
              <w:t>5.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r>
              <w:rPr>
                <w:rFonts w:ascii="Times New Roman" w:hAnsi="Times New Roman"/>
                <w:sz w:val="28"/>
                <w:szCs w:val="28"/>
                <w:lang w:eastAsia="ru-RU"/>
              </w:rPr>
              <w:t xml:space="preserve"> на территории муниципального </w:t>
            </w:r>
            <w:r>
              <w:rPr>
                <w:rFonts w:ascii="Times New Roman" w:hAnsi="Times New Roman"/>
                <w:sz w:val="28"/>
                <w:szCs w:val="28"/>
                <w:lang w:eastAsia="ru-RU"/>
              </w:rPr>
              <w:lastRenderedPageBreak/>
              <w:t>образования Усть-Лабинский район</w:t>
            </w:r>
          </w:p>
        </w:tc>
        <w:tc>
          <w:tcPr>
            <w:tcW w:w="708" w:type="dxa"/>
            <w:noWrap/>
            <w:vAlign w:val="center"/>
          </w:tcPr>
          <w:p w:rsidR="00991EE0" w:rsidRPr="0087058B" w:rsidRDefault="0087058B" w:rsidP="008E1AF3">
            <w:pPr>
              <w:spacing w:before="120" w:after="120" w:line="276" w:lineRule="auto"/>
              <w:jc w:val="center"/>
              <w:rPr>
                <w:rFonts w:ascii="Times New Roman" w:hAnsi="Times New Roman"/>
                <w:color w:val="000000"/>
                <w:sz w:val="28"/>
                <w:szCs w:val="28"/>
                <w:lang w:eastAsia="ru-RU"/>
              </w:rPr>
            </w:pPr>
            <w:r w:rsidRPr="0087058B">
              <w:rPr>
                <w:rFonts w:ascii="Times New Roman" w:hAnsi="Times New Roman"/>
                <w:color w:val="000000"/>
                <w:sz w:val="28"/>
                <w:szCs w:val="28"/>
                <w:lang w:eastAsia="ru-RU"/>
              </w:rPr>
              <w:lastRenderedPageBreak/>
              <w:t>66</w:t>
            </w:r>
          </w:p>
        </w:tc>
      </w:tr>
      <w:tr w:rsidR="00991EE0" w:rsidRPr="00E23A46" w:rsidTr="0016378A">
        <w:trPr>
          <w:trHeight w:val="300"/>
        </w:trPr>
        <w:tc>
          <w:tcPr>
            <w:tcW w:w="9073" w:type="dxa"/>
            <w:noWrap/>
            <w:vAlign w:val="center"/>
          </w:tcPr>
          <w:p w:rsidR="00991EE0" w:rsidRPr="00A24276" w:rsidRDefault="00991EE0" w:rsidP="008E1AF3">
            <w:pPr>
              <w:spacing w:before="120" w:after="120" w:line="276" w:lineRule="auto"/>
              <w:jc w:val="both"/>
              <w:rPr>
                <w:rFonts w:ascii="Times New Roman" w:hAnsi="Times New Roman"/>
                <w:color w:val="000000"/>
                <w:sz w:val="28"/>
                <w:szCs w:val="28"/>
                <w:lang w:eastAsia="ru-RU"/>
              </w:rPr>
            </w:pPr>
            <w:r w:rsidRPr="00A24276">
              <w:rPr>
                <w:rFonts w:ascii="Times New Roman" w:hAnsi="Times New Roman"/>
                <w:color w:val="000000"/>
                <w:sz w:val="28"/>
                <w:szCs w:val="28"/>
                <w:lang w:eastAsia="ru-RU"/>
              </w:rPr>
              <w:lastRenderedPageBreak/>
              <w:t>Раздел 6. Дополнительные комментарии со стороны муниципального образования («обратная связь»)</w:t>
            </w:r>
          </w:p>
        </w:tc>
        <w:tc>
          <w:tcPr>
            <w:tcW w:w="708" w:type="dxa"/>
            <w:noWrap/>
            <w:vAlign w:val="center"/>
          </w:tcPr>
          <w:p w:rsidR="00991EE0" w:rsidRPr="0087058B" w:rsidRDefault="0087058B" w:rsidP="008E1AF3">
            <w:pPr>
              <w:spacing w:before="120" w:after="120" w:line="276" w:lineRule="auto"/>
              <w:jc w:val="center"/>
              <w:rPr>
                <w:rFonts w:ascii="Times New Roman" w:hAnsi="Times New Roman"/>
                <w:color w:val="000000"/>
                <w:sz w:val="28"/>
                <w:szCs w:val="28"/>
                <w:lang w:eastAsia="ru-RU"/>
              </w:rPr>
            </w:pPr>
            <w:r w:rsidRPr="0087058B">
              <w:rPr>
                <w:rFonts w:ascii="Times New Roman" w:hAnsi="Times New Roman"/>
                <w:color w:val="000000"/>
                <w:sz w:val="28"/>
                <w:szCs w:val="28"/>
                <w:lang w:eastAsia="ru-RU"/>
              </w:rPr>
              <w:t>68</w:t>
            </w:r>
          </w:p>
        </w:tc>
      </w:tr>
      <w:tr w:rsidR="00991EE0" w:rsidRPr="00E23A46" w:rsidTr="0016378A">
        <w:trPr>
          <w:trHeight w:val="300"/>
        </w:trPr>
        <w:tc>
          <w:tcPr>
            <w:tcW w:w="9073" w:type="dxa"/>
            <w:noWrap/>
            <w:vAlign w:val="center"/>
          </w:tcPr>
          <w:p w:rsidR="00991EE0" w:rsidRPr="00A24276" w:rsidRDefault="00991EE0" w:rsidP="008E1AF3">
            <w:pPr>
              <w:spacing w:before="120" w:after="120" w:line="276" w:lineRule="auto"/>
              <w:jc w:val="both"/>
              <w:rPr>
                <w:rFonts w:ascii="Times New Roman" w:hAnsi="Times New Roman"/>
                <w:color w:val="000000"/>
                <w:sz w:val="28"/>
                <w:szCs w:val="28"/>
                <w:lang w:eastAsia="ru-RU"/>
              </w:rPr>
            </w:pPr>
            <w:r w:rsidRPr="00A24276">
              <w:rPr>
                <w:rFonts w:ascii="Times New Roman" w:hAnsi="Times New Roman"/>
                <w:color w:val="000000"/>
                <w:sz w:val="28"/>
                <w:szCs w:val="28"/>
                <w:lang w:eastAsia="ru-RU"/>
              </w:rPr>
              <w:t>ПРИЛОЖЕНИЯ</w:t>
            </w:r>
          </w:p>
        </w:tc>
        <w:tc>
          <w:tcPr>
            <w:tcW w:w="708" w:type="dxa"/>
            <w:noWrap/>
            <w:vAlign w:val="center"/>
          </w:tcPr>
          <w:p w:rsidR="00991EE0" w:rsidRPr="00E23A46" w:rsidRDefault="00991EE0" w:rsidP="008E1AF3">
            <w:pPr>
              <w:spacing w:before="120" w:after="120" w:line="276" w:lineRule="auto"/>
              <w:jc w:val="center"/>
              <w:rPr>
                <w:rFonts w:ascii="Times New Roman" w:hAnsi="Times New Roman"/>
                <w:b/>
                <w:color w:val="000000"/>
                <w:lang w:eastAsia="ru-RU"/>
              </w:rPr>
            </w:pPr>
          </w:p>
        </w:tc>
      </w:tr>
      <w:tr w:rsidR="000C32DC" w:rsidRPr="00E23A46" w:rsidTr="0016378A">
        <w:trPr>
          <w:trHeight w:val="300"/>
        </w:trPr>
        <w:tc>
          <w:tcPr>
            <w:tcW w:w="9073" w:type="dxa"/>
            <w:noWrap/>
            <w:vAlign w:val="center"/>
          </w:tcPr>
          <w:p w:rsidR="000C32DC" w:rsidRPr="00A24276" w:rsidRDefault="000C32DC" w:rsidP="008E1AF3">
            <w:pPr>
              <w:spacing w:before="120" w:after="12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Приложение 1. Данные ответственных лиц по вопросу внедрения стандарта развития конкуренции в муниципальном образовании Усть-Лабинский район</w:t>
            </w:r>
          </w:p>
        </w:tc>
        <w:tc>
          <w:tcPr>
            <w:tcW w:w="708" w:type="dxa"/>
            <w:noWrap/>
            <w:vAlign w:val="center"/>
          </w:tcPr>
          <w:p w:rsidR="000C32DC" w:rsidRPr="00E23A46" w:rsidRDefault="000C32DC" w:rsidP="008E1AF3">
            <w:pPr>
              <w:spacing w:before="120" w:after="120" w:line="276" w:lineRule="auto"/>
              <w:jc w:val="center"/>
              <w:rPr>
                <w:rFonts w:ascii="Times New Roman" w:hAnsi="Times New Roman"/>
                <w:b/>
                <w:color w:val="000000"/>
                <w:lang w:eastAsia="ru-RU"/>
              </w:rPr>
            </w:pPr>
          </w:p>
        </w:tc>
      </w:tr>
      <w:tr w:rsidR="000C32DC" w:rsidRPr="00E23A46" w:rsidTr="0016378A">
        <w:trPr>
          <w:trHeight w:val="300"/>
        </w:trPr>
        <w:tc>
          <w:tcPr>
            <w:tcW w:w="9073" w:type="dxa"/>
            <w:noWrap/>
            <w:vAlign w:val="center"/>
          </w:tcPr>
          <w:p w:rsidR="000C32DC" w:rsidRDefault="000C32DC" w:rsidP="008E1AF3">
            <w:pPr>
              <w:spacing w:before="120" w:after="12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Приложение 2. Ведомственный план муниципального образования Усть-Лабинский район</w:t>
            </w:r>
          </w:p>
        </w:tc>
        <w:tc>
          <w:tcPr>
            <w:tcW w:w="708" w:type="dxa"/>
            <w:noWrap/>
            <w:vAlign w:val="center"/>
          </w:tcPr>
          <w:p w:rsidR="000C32DC" w:rsidRPr="00E23A46" w:rsidRDefault="000C32DC" w:rsidP="008E1AF3">
            <w:pPr>
              <w:spacing w:before="120" w:after="120" w:line="276" w:lineRule="auto"/>
              <w:jc w:val="center"/>
              <w:rPr>
                <w:rFonts w:ascii="Times New Roman" w:hAnsi="Times New Roman"/>
                <w:b/>
                <w:color w:val="000000"/>
                <w:lang w:eastAsia="ru-RU"/>
              </w:rPr>
            </w:pPr>
          </w:p>
        </w:tc>
      </w:tr>
      <w:tr w:rsidR="000C32DC" w:rsidRPr="00E23A46" w:rsidTr="0016378A">
        <w:trPr>
          <w:trHeight w:val="300"/>
        </w:trPr>
        <w:tc>
          <w:tcPr>
            <w:tcW w:w="9073" w:type="dxa"/>
            <w:noWrap/>
            <w:vAlign w:val="center"/>
          </w:tcPr>
          <w:p w:rsidR="000C32DC" w:rsidRDefault="000C32DC" w:rsidP="008E1AF3">
            <w:pPr>
              <w:spacing w:before="120" w:after="12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Приложение 3. Реестр субъектов естественных монополий, осуществляющих свою деятельность на территории муниципального образования Усть-Лабинский район</w:t>
            </w:r>
          </w:p>
        </w:tc>
        <w:tc>
          <w:tcPr>
            <w:tcW w:w="708" w:type="dxa"/>
            <w:noWrap/>
            <w:vAlign w:val="center"/>
          </w:tcPr>
          <w:p w:rsidR="000C32DC" w:rsidRPr="00E23A46" w:rsidRDefault="000C32DC" w:rsidP="008E1AF3">
            <w:pPr>
              <w:spacing w:before="120" w:after="120" w:line="276" w:lineRule="auto"/>
              <w:jc w:val="center"/>
              <w:rPr>
                <w:rFonts w:ascii="Times New Roman" w:hAnsi="Times New Roman"/>
                <w:b/>
                <w:color w:val="000000"/>
                <w:lang w:eastAsia="ru-RU"/>
              </w:rPr>
            </w:pPr>
          </w:p>
        </w:tc>
      </w:tr>
      <w:tr w:rsidR="000C32DC" w:rsidRPr="00E23A46" w:rsidTr="0016378A">
        <w:trPr>
          <w:trHeight w:val="300"/>
        </w:trPr>
        <w:tc>
          <w:tcPr>
            <w:tcW w:w="9073" w:type="dxa"/>
            <w:noWrap/>
            <w:vAlign w:val="center"/>
          </w:tcPr>
          <w:p w:rsidR="000C32DC" w:rsidRDefault="000C32DC" w:rsidP="008E1AF3">
            <w:pPr>
              <w:spacing w:before="120" w:after="12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Приложение 4. Реестр хозяйствующих субъектов, доля участия муниципального образования в которых составляет 50% и более, с обозначением рынка их присутствия</w:t>
            </w:r>
          </w:p>
        </w:tc>
        <w:tc>
          <w:tcPr>
            <w:tcW w:w="708" w:type="dxa"/>
            <w:noWrap/>
            <w:vAlign w:val="center"/>
          </w:tcPr>
          <w:p w:rsidR="000C32DC" w:rsidRPr="00E23A46" w:rsidRDefault="000C32DC" w:rsidP="008E1AF3">
            <w:pPr>
              <w:spacing w:before="120" w:after="120" w:line="276" w:lineRule="auto"/>
              <w:jc w:val="center"/>
              <w:rPr>
                <w:rFonts w:ascii="Times New Roman" w:hAnsi="Times New Roman"/>
                <w:b/>
                <w:color w:val="000000"/>
                <w:lang w:eastAsia="ru-RU"/>
              </w:rPr>
            </w:pPr>
          </w:p>
        </w:tc>
      </w:tr>
    </w:tbl>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991EE0" w:rsidRDefault="00991EE0"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E969D2" w:rsidRDefault="00E969D2" w:rsidP="005F5F73">
      <w:pPr>
        <w:spacing w:before="120" w:after="120" w:line="276" w:lineRule="auto"/>
        <w:jc w:val="center"/>
        <w:rPr>
          <w:rFonts w:ascii="Times New Roman" w:hAnsi="Times New Roman"/>
          <w:b/>
          <w:sz w:val="28"/>
          <w:szCs w:val="28"/>
        </w:rPr>
      </w:pPr>
    </w:p>
    <w:p w:rsidR="00991EE0" w:rsidRDefault="00991EE0" w:rsidP="00FE4135">
      <w:pPr>
        <w:ind w:firstLine="708"/>
        <w:jc w:val="both"/>
        <w:rPr>
          <w:rFonts w:ascii="Times New Roman" w:hAnsi="Times New Roman" w:cs="Times New Roman"/>
          <w:b/>
          <w:sz w:val="28"/>
          <w:szCs w:val="28"/>
        </w:rPr>
      </w:pPr>
      <w:r w:rsidRPr="001940EB">
        <w:rPr>
          <w:rFonts w:ascii="Times New Roman" w:hAnsi="Times New Roman" w:cs="Times New Roman"/>
          <w:b/>
          <w:sz w:val="28"/>
          <w:szCs w:val="28"/>
        </w:rPr>
        <w:lastRenderedPageBreak/>
        <w:t>Раздел 1.</w:t>
      </w:r>
      <w:r>
        <w:rPr>
          <w:rFonts w:ascii="Times New Roman" w:hAnsi="Times New Roman" w:cs="Times New Roman"/>
          <w:b/>
          <w:sz w:val="28"/>
          <w:szCs w:val="28"/>
        </w:rPr>
        <w:t xml:space="preserve"> Организация работы по внедрению составляющих Стандарта развития конкуренции на территории муниципального образования Усть-Лабинский район.</w:t>
      </w:r>
    </w:p>
    <w:p w:rsidR="00991EE0" w:rsidRDefault="00991EE0" w:rsidP="007C6565">
      <w:pPr>
        <w:ind w:firstLine="709"/>
        <w:jc w:val="both"/>
        <w:rPr>
          <w:rFonts w:ascii="Times New Roman" w:hAnsi="Times New Roman" w:cs="Times New Roman"/>
          <w:sz w:val="28"/>
          <w:szCs w:val="28"/>
        </w:rPr>
      </w:pPr>
    </w:p>
    <w:p w:rsidR="00991EE0" w:rsidRDefault="00991EE0" w:rsidP="007C656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Доклад «Состояние и развитие конкурентной среды на рынках товаров, работ и услуг муниципального образования Усть-Лабинский район» подготовлен во исполнение </w:t>
      </w:r>
      <w:r w:rsidRPr="00C02D7C">
        <w:rPr>
          <w:rFonts w:ascii="Times New Roman" w:hAnsi="Times New Roman" w:cs="Times New Roman"/>
          <w:sz w:val="28"/>
          <w:szCs w:val="28"/>
        </w:rPr>
        <w:t>Стандарта развития конкуренции в</w:t>
      </w:r>
      <w:r>
        <w:rPr>
          <w:rFonts w:ascii="Times New Roman" w:hAnsi="Times New Roman" w:cs="Times New Roman"/>
          <w:sz w:val="28"/>
          <w:szCs w:val="28"/>
        </w:rPr>
        <w:t xml:space="preserve"> субъектах Российской Федерации, утвержденного распоряжением Правительства Российской Федерации </w:t>
      </w:r>
      <w:r w:rsidRPr="00C02D7C">
        <w:rPr>
          <w:rFonts w:ascii="Times New Roman" w:hAnsi="Times New Roman" w:cs="Times New Roman"/>
          <w:sz w:val="28"/>
          <w:szCs w:val="28"/>
        </w:rPr>
        <w:t>от 05 сентября 2015 года № 1738-р (далее - Стандарт)</w:t>
      </w:r>
      <w:r>
        <w:rPr>
          <w:rFonts w:ascii="Times New Roman" w:hAnsi="Times New Roman" w:cs="Times New Roman"/>
          <w:sz w:val="28"/>
          <w:szCs w:val="28"/>
        </w:rPr>
        <w:t>, а также в соответствии с пунктом 3.1 заключенного Соглашения о внедрении стандарта развития конкуренции в Краснодарском крае № 44 от 28 января</w:t>
      </w:r>
      <w:proofErr w:type="gramEnd"/>
      <w:r>
        <w:rPr>
          <w:rFonts w:ascii="Times New Roman" w:hAnsi="Times New Roman" w:cs="Times New Roman"/>
          <w:sz w:val="28"/>
          <w:szCs w:val="28"/>
        </w:rPr>
        <w:t xml:space="preserve"> 2016 года.</w:t>
      </w:r>
    </w:p>
    <w:p w:rsidR="00991EE0" w:rsidRDefault="00991EE0" w:rsidP="007C656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 целью организации работы и координации деятельности по внедрению Стандарта на территории муниципального образования Усть-Лабинский район распоряжением администрации муниципального образования Усть-Лабинский район от 11 ноября 2016 года № 355-р «О назначении ответственных за организацию работы по внедрению составляющих Стандарта развития конкуренции на территории муниципального образования Усть-Лабинский район»  </w:t>
      </w:r>
      <w:r w:rsidRPr="00C02D7C">
        <w:rPr>
          <w:rFonts w:ascii="Times New Roman" w:hAnsi="Times New Roman" w:cs="Times New Roman"/>
          <w:sz w:val="28"/>
          <w:szCs w:val="28"/>
        </w:rPr>
        <w:t xml:space="preserve"> </w:t>
      </w:r>
      <w:r>
        <w:rPr>
          <w:rFonts w:ascii="Times New Roman" w:hAnsi="Times New Roman" w:cs="Times New Roman"/>
          <w:sz w:val="28"/>
          <w:szCs w:val="28"/>
        </w:rPr>
        <w:t xml:space="preserve">назначены ответственные и </w:t>
      </w:r>
      <w:r w:rsidRPr="00C02D7C">
        <w:rPr>
          <w:rFonts w:ascii="Times New Roman" w:hAnsi="Times New Roman" w:cs="Times New Roman"/>
          <w:sz w:val="28"/>
          <w:szCs w:val="28"/>
        </w:rPr>
        <w:t>создана рабочая группа по содействию развитию конкуренции на территории муниципального образовани</w:t>
      </w:r>
      <w:r>
        <w:rPr>
          <w:rFonts w:ascii="Times New Roman" w:hAnsi="Times New Roman" w:cs="Times New Roman"/>
          <w:sz w:val="28"/>
          <w:szCs w:val="28"/>
        </w:rPr>
        <w:t>я</w:t>
      </w:r>
      <w:proofErr w:type="gramEnd"/>
      <w:r>
        <w:rPr>
          <w:rFonts w:ascii="Times New Roman" w:hAnsi="Times New Roman" w:cs="Times New Roman"/>
          <w:sz w:val="28"/>
          <w:szCs w:val="28"/>
        </w:rPr>
        <w:t xml:space="preserve"> Усть-Лабинский район. </w:t>
      </w:r>
    </w:p>
    <w:p w:rsidR="00991EE0" w:rsidRPr="00C02D7C" w:rsidRDefault="00991EE0" w:rsidP="007C6565">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информация размещена на сайте </w:t>
      </w:r>
      <w:r w:rsidRPr="00513EE5">
        <w:t xml:space="preserve"> </w:t>
      </w:r>
      <w:hyperlink r:id="rId8" w:history="1">
        <w:r w:rsidRPr="00AC08AE">
          <w:rPr>
            <w:rStyle w:val="ae"/>
            <w:rFonts w:ascii="Times New Roman" w:hAnsi="Times New Roman"/>
            <w:sz w:val="28"/>
            <w:szCs w:val="28"/>
          </w:rPr>
          <w:t>http://www.adminustlabinsk.ru/city/standartrk/rabgruppa/</w:t>
        </w:r>
      </w:hyperlink>
      <w:r>
        <w:rPr>
          <w:rFonts w:ascii="Times New Roman" w:hAnsi="Times New Roman" w:cs="Times New Roman"/>
          <w:sz w:val="28"/>
          <w:szCs w:val="28"/>
        </w:rPr>
        <w:t xml:space="preserve">. </w:t>
      </w:r>
    </w:p>
    <w:p w:rsidR="00991EE0" w:rsidRPr="007C00C3" w:rsidRDefault="00991EE0" w:rsidP="007C6565">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Кроме того, с </w:t>
      </w:r>
      <w:r w:rsidRPr="007C00C3">
        <w:rPr>
          <w:rFonts w:ascii="Times New Roman" w:hAnsi="Times New Roman" w:cs="Times New Roman"/>
          <w:sz w:val="28"/>
          <w:szCs w:val="28"/>
        </w:rPr>
        <w:t>целью установления единого и системного подхода к осуществлению деятельности по созданию с учетом региональной специфики условий для развития конкуренции между хозяйствующими субъектами в отраслях экономики, с целью формирования прозрачной системы работы органов исполнительной власти Краснодарского края в части реализации результативных и эффективных мер по развитию конкуренции в интересах потребителей товаров и услуг, в том числе предпринимательской деятельности</w:t>
      </w:r>
      <w:proofErr w:type="gramEnd"/>
      <w:r w:rsidRPr="007C00C3">
        <w:rPr>
          <w:rFonts w:ascii="Times New Roman" w:hAnsi="Times New Roman" w:cs="Times New Roman"/>
          <w:sz w:val="28"/>
          <w:szCs w:val="28"/>
        </w:rPr>
        <w:t xml:space="preserve">, граждан и общества, выявление потенциала развития экономики Краснодарского края и создания стимулов и содействия формированию условий для развития, поддержки и защиты субъектов малого и среднего предпринимательства, также содействие устранению административных барьеров в январе 2016 года было заключено Соглашение о внедрении стандарта развития конкуренции в Краснодарском крае </w:t>
      </w:r>
    </w:p>
    <w:p w:rsidR="00991EE0" w:rsidRPr="007C00C3" w:rsidRDefault="00991EE0" w:rsidP="007C6565">
      <w:pPr>
        <w:ind w:firstLine="708"/>
        <w:jc w:val="both"/>
        <w:rPr>
          <w:rFonts w:ascii="Times New Roman" w:hAnsi="Times New Roman" w:cs="Times New Roman"/>
          <w:sz w:val="28"/>
          <w:szCs w:val="28"/>
        </w:rPr>
      </w:pPr>
      <w:r w:rsidRPr="007C00C3">
        <w:rPr>
          <w:rFonts w:ascii="Times New Roman" w:hAnsi="Times New Roman" w:cs="Times New Roman"/>
          <w:sz w:val="28"/>
          <w:szCs w:val="28"/>
        </w:rPr>
        <w:t>Ссылка на текст соглашения:</w:t>
      </w:r>
    </w:p>
    <w:p w:rsidR="00991EE0" w:rsidRDefault="00D47F7F" w:rsidP="007C6565">
      <w:pPr>
        <w:ind w:firstLine="708"/>
        <w:jc w:val="both"/>
        <w:rPr>
          <w:sz w:val="28"/>
          <w:szCs w:val="28"/>
        </w:rPr>
      </w:pPr>
      <w:hyperlink r:id="rId9" w:history="1">
        <w:r w:rsidR="00991EE0" w:rsidRPr="007C00C3">
          <w:rPr>
            <w:rStyle w:val="ae"/>
            <w:rFonts w:cs="Mangal"/>
            <w:sz w:val="28"/>
            <w:szCs w:val="28"/>
          </w:rPr>
          <w:t>http://www.adminustlabinsk.ru/city/standartrk/soglashenia/</w:t>
        </w:r>
      </w:hyperlink>
      <w:r w:rsidR="00991EE0">
        <w:rPr>
          <w:sz w:val="28"/>
          <w:szCs w:val="28"/>
        </w:rPr>
        <w:t>.</w:t>
      </w:r>
    </w:p>
    <w:p w:rsidR="00991EE0" w:rsidRDefault="00991EE0" w:rsidP="007C6565">
      <w:pPr>
        <w:ind w:firstLine="708"/>
        <w:jc w:val="both"/>
        <w:rPr>
          <w:sz w:val="28"/>
          <w:szCs w:val="28"/>
        </w:rPr>
      </w:pPr>
      <w:r>
        <w:rPr>
          <w:sz w:val="28"/>
          <w:szCs w:val="28"/>
        </w:rPr>
        <w:t xml:space="preserve">Министерством экономики Краснодарского края совместно с автономной некоммерческой образовательной организацией высшего образования </w:t>
      </w:r>
      <w:proofErr w:type="spellStart"/>
      <w:r>
        <w:rPr>
          <w:sz w:val="28"/>
          <w:szCs w:val="28"/>
        </w:rPr>
        <w:t>Центрсоюза</w:t>
      </w:r>
      <w:proofErr w:type="spellEnd"/>
      <w:r>
        <w:rPr>
          <w:sz w:val="28"/>
          <w:szCs w:val="28"/>
        </w:rPr>
        <w:t xml:space="preserve"> Российской Федерации «Российский университет кооперации» в декабре 2016 года проведено обучение в форме курсов повышения квалификации по программе «Управление развитием конкурентной среды в субъектах Российской Федерации», по результатам </w:t>
      </w:r>
      <w:r>
        <w:rPr>
          <w:sz w:val="28"/>
          <w:szCs w:val="28"/>
        </w:rPr>
        <w:lastRenderedPageBreak/>
        <w:t>обучения получены удостоверения о повышении квалификации.</w:t>
      </w:r>
    </w:p>
    <w:p w:rsidR="00991EE0" w:rsidRDefault="00991EE0" w:rsidP="0057073C">
      <w:pPr>
        <w:ind w:firstLine="709"/>
        <w:jc w:val="both"/>
        <w:rPr>
          <w:rFonts w:ascii="Times New Roman" w:hAnsi="Times New Roman"/>
          <w:sz w:val="28"/>
          <w:szCs w:val="28"/>
        </w:rPr>
      </w:pPr>
      <w:r>
        <w:rPr>
          <w:rFonts w:ascii="Times New Roman" w:hAnsi="Times New Roman"/>
          <w:sz w:val="28"/>
          <w:szCs w:val="28"/>
        </w:rPr>
        <w:t>Развитию конкуренции в районе способствуют мероприятия, реализуемые в рамках внедрения стандарта развития конкуренции в субъектах Российской Федерации, утвержденным распоряжением Правительства Российской Федерации от 5 сентября 2015 года № 1738-р, отраслевых федеральных и государственных программ Краснодарского края, в соответствии с действующим законодательством в данных сферах.</w:t>
      </w:r>
    </w:p>
    <w:p w:rsidR="00991EE0" w:rsidRPr="00A73AF0" w:rsidRDefault="00991EE0" w:rsidP="00A73AF0">
      <w:pPr>
        <w:pStyle w:val="juscontext"/>
        <w:spacing w:before="0" w:beforeAutospacing="0" w:after="0" w:afterAutospacing="0"/>
        <w:ind w:firstLine="708"/>
        <w:jc w:val="both"/>
        <w:rPr>
          <w:sz w:val="28"/>
          <w:szCs w:val="28"/>
        </w:rPr>
      </w:pPr>
      <w:r w:rsidRPr="00A73AF0">
        <w:rPr>
          <w:sz w:val="28"/>
          <w:szCs w:val="28"/>
        </w:rPr>
        <w:t>Повышение конкурентоспособности в муниципальном образовании Усть-Лабинский район  является одной из первоочередных задач администрации района. Достижение положительных результатов в этом направлении невозможно без создания условий для развития конкуренции между организациями, осуществляющими хозяйственную деятельность в районе и добивающимися успеха благодаря снижению затрат на производство товаров и услуг, внедрению инноваций и совершенствованию форм деятельности.</w:t>
      </w:r>
    </w:p>
    <w:p w:rsidR="00991EE0" w:rsidRPr="00A73AF0" w:rsidRDefault="00991EE0" w:rsidP="00A73AF0">
      <w:pPr>
        <w:pStyle w:val="juscontext"/>
        <w:spacing w:before="0" w:beforeAutospacing="0" w:after="0" w:afterAutospacing="0"/>
        <w:ind w:firstLine="708"/>
        <w:jc w:val="both"/>
        <w:rPr>
          <w:sz w:val="28"/>
          <w:szCs w:val="28"/>
        </w:rPr>
      </w:pPr>
      <w:r w:rsidRPr="00A73AF0">
        <w:rPr>
          <w:sz w:val="28"/>
          <w:szCs w:val="28"/>
        </w:rPr>
        <w:t>Решение поставленных в Программе задач носит долговременный характер, что обусловлено значительными масштабами работ, большой продолжительностью реализации основных мероприятий, наличием временного промежутка между осуществлением затрат и получением требуемых результатов.</w:t>
      </w:r>
    </w:p>
    <w:p w:rsidR="00991EE0" w:rsidRPr="00A73AF0" w:rsidRDefault="00991EE0" w:rsidP="00A73AF0">
      <w:pPr>
        <w:pStyle w:val="juscontext"/>
        <w:spacing w:before="0" w:beforeAutospacing="0" w:after="0" w:afterAutospacing="0"/>
        <w:ind w:firstLine="708"/>
        <w:jc w:val="both"/>
        <w:rPr>
          <w:sz w:val="28"/>
          <w:szCs w:val="28"/>
        </w:rPr>
      </w:pPr>
      <w:r w:rsidRPr="00A73AF0">
        <w:rPr>
          <w:sz w:val="28"/>
          <w:szCs w:val="28"/>
        </w:rPr>
        <w:t>Конкурентная политика района предусматривает реализацию следующих мер:</w:t>
      </w:r>
    </w:p>
    <w:p w:rsidR="00991EE0" w:rsidRPr="00A73AF0" w:rsidRDefault="00991EE0" w:rsidP="00BE0D54">
      <w:pPr>
        <w:pStyle w:val="juscontext"/>
        <w:spacing w:before="0" w:beforeAutospacing="0" w:after="0" w:afterAutospacing="0"/>
        <w:ind w:firstLine="708"/>
        <w:jc w:val="both"/>
        <w:rPr>
          <w:sz w:val="28"/>
          <w:szCs w:val="28"/>
        </w:rPr>
      </w:pPr>
      <w:r w:rsidRPr="00A73AF0">
        <w:rPr>
          <w:sz w:val="28"/>
          <w:szCs w:val="28"/>
        </w:rPr>
        <w:t xml:space="preserve">1. Снижение административных барьеров, в том числе за счет соблюдения исполнения Федерального </w:t>
      </w:r>
      <w:hyperlink r:id="rId10" w:history="1">
        <w:r w:rsidRPr="00A73AF0">
          <w:rPr>
            <w:rStyle w:val="ae"/>
            <w:sz w:val="28"/>
            <w:szCs w:val="28"/>
          </w:rPr>
          <w:t>закона</w:t>
        </w:r>
      </w:hyperlink>
      <w:r w:rsidRPr="00A73AF0">
        <w:rPr>
          <w:sz w:val="28"/>
          <w:szCs w:val="28"/>
        </w:rPr>
        <w:t xml:space="preserve"> от 26 июля </w:t>
      </w:r>
      <w:smartTag w:uri="urn:schemas-microsoft-com:office:smarttags" w:element="metricconverter">
        <w:smartTagPr>
          <w:attr w:name="ProductID" w:val="2006 г"/>
        </w:smartTagPr>
        <w:r w:rsidRPr="00A73AF0">
          <w:rPr>
            <w:sz w:val="28"/>
            <w:szCs w:val="28"/>
          </w:rPr>
          <w:t>2006 г</w:t>
        </w:r>
      </w:smartTag>
      <w:r w:rsidRPr="00A73AF0">
        <w:rPr>
          <w:sz w:val="28"/>
          <w:szCs w:val="28"/>
        </w:rPr>
        <w:t>. N 135-ФЗ "О защите конкуренции".</w:t>
      </w:r>
    </w:p>
    <w:p w:rsidR="00991EE0" w:rsidRPr="00A73AF0" w:rsidRDefault="00991EE0" w:rsidP="00BE0D54">
      <w:pPr>
        <w:pStyle w:val="juscontext"/>
        <w:spacing w:before="0" w:beforeAutospacing="0" w:after="0" w:afterAutospacing="0"/>
        <w:ind w:firstLine="708"/>
        <w:jc w:val="both"/>
        <w:rPr>
          <w:sz w:val="28"/>
          <w:szCs w:val="28"/>
        </w:rPr>
      </w:pPr>
      <w:r w:rsidRPr="00A73AF0">
        <w:rPr>
          <w:sz w:val="28"/>
          <w:szCs w:val="28"/>
        </w:rPr>
        <w:t>2. Формирование максимально доступной и прозрачной конкурсной системы размещения муниципального заказа, заказов естественных монополий, в том числе путем применения практики размещения заказов на электронных аукционах, установления обязанности размещения заказов на поставку товаров и услуг для естественных монополий на конкурсной основе.</w:t>
      </w:r>
    </w:p>
    <w:p w:rsidR="00991EE0" w:rsidRPr="00A73AF0" w:rsidRDefault="00991EE0" w:rsidP="00BE0D54">
      <w:pPr>
        <w:pStyle w:val="juscontext"/>
        <w:spacing w:before="0" w:beforeAutospacing="0" w:after="0" w:afterAutospacing="0"/>
        <w:ind w:firstLine="708"/>
        <w:jc w:val="both"/>
        <w:rPr>
          <w:sz w:val="28"/>
          <w:szCs w:val="28"/>
        </w:rPr>
      </w:pPr>
      <w:r w:rsidRPr="00A73AF0">
        <w:rPr>
          <w:sz w:val="28"/>
          <w:szCs w:val="28"/>
        </w:rPr>
        <w:t>3. Расширение доступа к кредитным ресурсам, выдаваемым на развитие малого и среднего предпринимательства.</w:t>
      </w:r>
    </w:p>
    <w:p w:rsidR="00991EE0" w:rsidRPr="00A73AF0" w:rsidRDefault="00991EE0" w:rsidP="00BE0D54">
      <w:pPr>
        <w:pStyle w:val="juscontext"/>
        <w:spacing w:before="0" w:beforeAutospacing="0" w:after="0" w:afterAutospacing="0"/>
        <w:ind w:firstLine="708"/>
        <w:jc w:val="both"/>
        <w:rPr>
          <w:sz w:val="28"/>
          <w:szCs w:val="28"/>
        </w:rPr>
      </w:pPr>
      <w:r w:rsidRPr="00A73AF0">
        <w:rPr>
          <w:sz w:val="28"/>
          <w:szCs w:val="28"/>
        </w:rPr>
        <w:t>4. Упрощение доступа к недвижимости и инженерной инфраструктуре за счет формирования реестра муниципального имущества для сдачи в аренду субъектам малого и среднего бизнеса, разработка мероприятий, направленных на создание государственно-частных партнеров по строительству промышленного парка.</w:t>
      </w:r>
    </w:p>
    <w:p w:rsidR="00991EE0" w:rsidRPr="00A73AF0" w:rsidRDefault="00991EE0" w:rsidP="00BE0D54">
      <w:pPr>
        <w:pStyle w:val="juscontext"/>
        <w:spacing w:before="0" w:beforeAutospacing="0" w:after="0" w:afterAutospacing="0"/>
        <w:ind w:firstLine="708"/>
        <w:jc w:val="both"/>
        <w:rPr>
          <w:sz w:val="28"/>
          <w:szCs w:val="28"/>
        </w:rPr>
      </w:pPr>
      <w:r w:rsidRPr="00A73AF0">
        <w:rPr>
          <w:sz w:val="28"/>
          <w:szCs w:val="28"/>
        </w:rPr>
        <w:t>5. Снижение информационных барьеров для развития предпринимательской деятельности за счет развития систем информационной поддержки по ведению бизнеса.</w:t>
      </w:r>
    </w:p>
    <w:p w:rsidR="00991EE0" w:rsidRPr="00A73AF0" w:rsidRDefault="00991EE0" w:rsidP="00A73AF0">
      <w:pPr>
        <w:pStyle w:val="juscontext"/>
        <w:spacing w:before="0" w:beforeAutospacing="0" w:after="0" w:afterAutospacing="0"/>
        <w:ind w:firstLine="708"/>
        <w:jc w:val="both"/>
        <w:rPr>
          <w:sz w:val="28"/>
          <w:szCs w:val="28"/>
        </w:rPr>
      </w:pPr>
      <w:r w:rsidRPr="00A73AF0">
        <w:rPr>
          <w:sz w:val="28"/>
          <w:szCs w:val="28"/>
        </w:rPr>
        <w:t xml:space="preserve">Развитие конкуренции в различных отраслях муниципального образования Усть-Лабинский район, прежде всего в сфере малого и среднего предпринимательства, не должно ограничиваться действиями органов местного самоуправления в части необоснованного ограничения доступа </w:t>
      </w:r>
      <w:r w:rsidRPr="00A73AF0">
        <w:rPr>
          <w:sz w:val="28"/>
          <w:szCs w:val="28"/>
        </w:rPr>
        <w:lastRenderedPageBreak/>
        <w:t>хозяйствующих субъектов к передаваемым правам в отношении муниципального имущества, если такое ограничение не установлено законодательством.</w:t>
      </w:r>
    </w:p>
    <w:p w:rsidR="00991EE0" w:rsidRPr="00A73AF0" w:rsidRDefault="00991EE0" w:rsidP="00A73AF0">
      <w:pPr>
        <w:pStyle w:val="juscontext"/>
        <w:spacing w:before="0" w:beforeAutospacing="0" w:after="0" w:afterAutospacing="0"/>
        <w:ind w:firstLine="708"/>
        <w:jc w:val="both"/>
        <w:rPr>
          <w:sz w:val="28"/>
          <w:szCs w:val="28"/>
        </w:rPr>
      </w:pPr>
      <w:r w:rsidRPr="00A73AF0">
        <w:rPr>
          <w:sz w:val="28"/>
          <w:szCs w:val="28"/>
        </w:rPr>
        <w:t>Порядок проведения конкурсов и аукционов должен отвечать принципам прозрачности и открытости процедур передачи прав на муниципальное имущество, а также объективности оценки представленных участниками торгов предложений. Это должно обеспечить создание равных конкурентных условий доступа к данному имуществу и ликвидировать необоснованные преференции отдельным компаниям.</w:t>
      </w:r>
    </w:p>
    <w:p w:rsidR="00991EE0" w:rsidRPr="000615A5" w:rsidRDefault="00991EE0" w:rsidP="000615A5">
      <w:pPr>
        <w:pStyle w:val="juscontext"/>
        <w:spacing w:before="0" w:beforeAutospacing="0" w:after="0" w:afterAutospacing="0"/>
        <w:jc w:val="both"/>
        <w:rPr>
          <w:sz w:val="28"/>
          <w:szCs w:val="28"/>
        </w:rPr>
      </w:pPr>
      <w:r w:rsidRPr="000615A5">
        <w:rPr>
          <w:sz w:val="28"/>
          <w:szCs w:val="28"/>
        </w:rPr>
        <w:t>Возможность влияния на бизнес путем использования административного ресурса нередко является определяющим фактором конкурентной среды хозяйствующих субъектов. Возможности органов местного самоуправления не должны использоваться в конкурентной борьбе. Это существенным образом ограничивает позитивную роль добросовестной конкуренции и завышает издержки общества и экономики.</w:t>
      </w:r>
    </w:p>
    <w:p w:rsidR="000615A5" w:rsidRDefault="00991EE0" w:rsidP="000615A5">
      <w:pPr>
        <w:pStyle w:val="af7"/>
        <w:spacing w:before="0" w:beforeAutospacing="0" w:after="0" w:afterAutospacing="0"/>
        <w:ind w:firstLine="708"/>
        <w:jc w:val="both"/>
        <w:rPr>
          <w:sz w:val="28"/>
          <w:szCs w:val="28"/>
        </w:rPr>
      </w:pPr>
      <w:r w:rsidRPr="000615A5">
        <w:rPr>
          <w:sz w:val="28"/>
          <w:szCs w:val="28"/>
        </w:rPr>
        <w:t xml:space="preserve">В складывающихся условиях особую значимость и актуальность приобретает введение в практику муниципального управления </w:t>
      </w:r>
      <w:proofErr w:type="spellStart"/>
      <w:r w:rsidRPr="000615A5">
        <w:rPr>
          <w:sz w:val="28"/>
          <w:szCs w:val="28"/>
        </w:rPr>
        <w:t>антикоррупционной</w:t>
      </w:r>
      <w:proofErr w:type="spellEnd"/>
      <w:r w:rsidRPr="000615A5">
        <w:rPr>
          <w:sz w:val="28"/>
          <w:szCs w:val="28"/>
        </w:rPr>
        <w:t xml:space="preserve"> экспертизы, цель которой - </w:t>
      </w:r>
      <w:r w:rsidR="000615A5" w:rsidRPr="000615A5">
        <w:rPr>
          <w:sz w:val="28"/>
          <w:szCs w:val="28"/>
        </w:rPr>
        <w:t xml:space="preserve">выявление в действующих нормативно-правовых документах и проектах </w:t>
      </w:r>
      <w:proofErr w:type="spellStart"/>
      <w:r w:rsidR="000615A5" w:rsidRPr="000615A5">
        <w:rPr>
          <w:sz w:val="28"/>
          <w:szCs w:val="28"/>
        </w:rPr>
        <w:t>коррупциогенных</w:t>
      </w:r>
      <w:proofErr w:type="spellEnd"/>
      <w:r w:rsidR="000615A5" w:rsidRPr="000615A5">
        <w:rPr>
          <w:sz w:val="28"/>
          <w:szCs w:val="28"/>
        </w:rPr>
        <w:t xml:space="preserve"> факторов, то есть дефектов норм и правовых формул, которые могут способствовать проявлению коррупции</w:t>
      </w:r>
      <w:r w:rsidR="000615A5">
        <w:rPr>
          <w:sz w:val="28"/>
          <w:szCs w:val="28"/>
        </w:rPr>
        <w:t>.</w:t>
      </w:r>
    </w:p>
    <w:p w:rsidR="00991EE0" w:rsidRPr="00A73AF0" w:rsidRDefault="00991EE0" w:rsidP="000615A5">
      <w:pPr>
        <w:pStyle w:val="af7"/>
        <w:spacing w:before="0" w:beforeAutospacing="0" w:after="0" w:afterAutospacing="0"/>
        <w:ind w:firstLine="708"/>
        <w:jc w:val="both"/>
        <w:rPr>
          <w:sz w:val="28"/>
          <w:szCs w:val="28"/>
        </w:rPr>
      </w:pPr>
      <w:r w:rsidRPr="000615A5">
        <w:rPr>
          <w:sz w:val="28"/>
          <w:szCs w:val="28"/>
        </w:rPr>
        <w:t xml:space="preserve">Основная задача </w:t>
      </w:r>
      <w:proofErr w:type="spellStart"/>
      <w:r w:rsidRPr="000615A5">
        <w:rPr>
          <w:sz w:val="28"/>
          <w:szCs w:val="28"/>
        </w:rPr>
        <w:t>антикоррупционной</w:t>
      </w:r>
      <w:proofErr w:type="spellEnd"/>
      <w:r w:rsidRPr="000615A5">
        <w:rPr>
          <w:sz w:val="28"/>
          <w:szCs w:val="28"/>
        </w:rPr>
        <w:t xml:space="preserve"> экспертизы - еще на стадии разработки нормативных правовых актов устранить нормы, создающие риск возникновения коррупции, поскольку значительная часть коррупционных деяний становится возможной </w:t>
      </w:r>
      <w:r w:rsidR="000615A5">
        <w:rPr>
          <w:sz w:val="28"/>
          <w:szCs w:val="28"/>
        </w:rPr>
        <w:t xml:space="preserve">из-за пробелов  </w:t>
      </w:r>
      <w:r w:rsidRPr="000615A5">
        <w:rPr>
          <w:sz w:val="28"/>
          <w:szCs w:val="28"/>
        </w:rPr>
        <w:t xml:space="preserve">нормативных правовых актов. Внедрение </w:t>
      </w:r>
      <w:proofErr w:type="spellStart"/>
      <w:r w:rsidRPr="000615A5">
        <w:rPr>
          <w:sz w:val="28"/>
          <w:szCs w:val="28"/>
        </w:rPr>
        <w:t>антикоррупционной</w:t>
      </w:r>
      <w:proofErr w:type="spellEnd"/>
      <w:r w:rsidRPr="000615A5">
        <w:rPr>
          <w:sz w:val="28"/>
          <w:szCs w:val="28"/>
        </w:rPr>
        <w:t xml:space="preserve"> экспертизы не позволит принимать правовые акты, которые могли бы допустить двоякое толкование правовых</w:t>
      </w:r>
      <w:r w:rsidRPr="00A73AF0">
        <w:rPr>
          <w:sz w:val="28"/>
          <w:szCs w:val="28"/>
        </w:rPr>
        <w:t xml:space="preserve"> норм.</w:t>
      </w:r>
    </w:p>
    <w:p w:rsidR="00991EE0" w:rsidRDefault="00991EE0" w:rsidP="00A73AF0">
      <w:pPr>
        <w:pStyle w:val="juscontext"/>
        <w:spacing w:before="0" w:beforeAutospacing="0" w:after="0" w:afterAutospacing="0"/>
        <w:ind w:firstLine="708"/>
        <w:jc w:val="both"/>
      </w:pPr>
      <w:r w:rsidRPr="00A73AF0">
        <w:rPr>
          <w:sz w:val="28"/>
          <w:szCs w:val="28"/>
        </w:rPr>
        <w:t xml:space="preserve">Реализация мероприятий Программы позволит повысить </w:t>
      </w:r>
      <w:r w:rsidRPr="000615A5">
        <w:rPr>
          <w:sz w:val="28"/>
          <w:szCs w:val="28"/>
        </w:rPr>
        <w:t>конкурентоспособность хозяйствующих субъектов</w:t>
      </w:r>
      <w:r w:rsidR="00C10118" w:rsidRPr="000615A5">
        <w:rPr>
          <w:sz w:val="28"/>
          <w:szCs w:val="28"/>
        </w:rPr>
        <w:t>, расположенных на территории</w:t>
      </w:r>
      <w:r w:rsidRPr="000615A5">
        <w:rPr>
          <w:sz w:val="28"/>
          <w:szCs w:val="28"/>
        </w:rPr>
        <w:t xml:space="preserve"> муниципального образования Усть-Лабинский район и сформировать основы для дальнейшего развития экономики и социальной сферы района</w:t>
      </w:r>
      <w:r w:rsidRPr="000615A5">
        <w:t>.</w:t>
      </w:r>
    </w:p>
    <w:p w:rsidR="00991EE0" w:rsidRDefault="00991EE0" w:rsidP="0057073C">
      <w:pPr>
        <w:ind w:firstLine="709"/>
        <w:jc w:val="both"/>
        <w:rPr>
          <w:rFonts w:ascii="Times New Roman" w:hAnsi="Times New Roman"/>
          <w:sz w:val="28"/>
          <w:szCs w:val="28"/>
        </w:rPr>
      </w:pPr>
    </w:p>
    <w:p w:rsidR="00991EE0" w:rsidRDefault="00991EE0" w:rsidP="00B759D6">
      <w:pPr>
        <w:ind w:firstLine="708"/>
        <w:jc w:val="both"/>
        <w:rPr>
          <w:b/>
          <w:sz w:val="28"/>
          <w:szCs w:val="28"/>
        </w:rPr>
      </w:pPr>
      <w:r w:rsidRPr="00C02D7C">
        <w:rPr>
          <w:b/>
          <w:sz w:val="28"/>
          <w:szCs w:val="28"/>
        </w:rPr>
        <w:t>Раздел 2.</w:t>
      </w:r>
      <w:r>
        <w:rPr>
          <w:b/>
          <w:sz w:val="28"/>
          <w:szCs w:val="28"/>
        </w:rPr>
        <w:t xml:space="preserve"> Состояние и развитие конкурентной среды на рынках товаров и услуг.</w:t>
      </w:r>
    </w:p>
    <w:p w:rsidR="00991EE0" w:rsidRPr="007C00C3" w:rsidRDefault="00991EE0" w:rsidP="007C6565">
      <w:pPr>
        <w:ind w:firstLine="708"/>
        <w:jc w:val="both"/>
        <w:rPr>
          <w:sz w:val="28"/>
          <w:szCs w:val="28"/>
        </w:rPr>
      </w:pPr>
    </w:p>
    <w:p w:rsidR="00991EE0" w:rsidRPr="000615A5" w:rsidRDefault="00991EE0" w:rsidP="0073116A">
      <w:pPr>
        <w:ind w:firstLine="708"/>
        <w:jc w:val="both"/>
        <w:rPr>
          <w:rFonts w:ascii="Times New Roman" w:hAnsi="Times New Roman"/>
          <w:sz w:val="28"/>
          <w:szCs w:val="28"/>
        </w:rPr>
      </w:pPr>
      <w:r w:rsidRPr="00E3368F">
        <w:rPr>
          <w:rFonts w:ascii="Times New Roman" w:hAnsi="Times New Roman"/>
          <w:sz w:val="28"/>
          <w:szCs w:val="28"/>
        </w:rPr>
        <w:t xml:space="preserve">Усть-Лабинский район расположен в центральной части </w:t>
      </w:r>
      <w:r w:rsidRPr="000615A5">
        <w:rPr>
          <w:rFonts w:ascii="Times New Roman" w:hAnsi="Times New Roman"/>
          <w:sz w:val="28"/>
          <w:szCs w:val="28"/>
        </w:rPr>
        <w:t>Краснодарского края на Кубано-Приазовской низменности, на правом берегу р. Кубань</w:t>
      </w:r>
      <w:r w:rsidR="008A0616" w:rsidRPr="000615A5">
        <w:rPr>
          <w:rFonts w:ascii="Times New Roman" w:hAnsi="Times New Roman"/>
          <w:sz w:val="28"/>
          <w:szCs w:val="28"/>
        </w:rPr>
        <w:t xml:space="preserve"> (и </w:t>
      </w:r>
      <w:r w:rsidRPr="000615A5">
        <w:rPr>
          <w:rFonts w:ascii="Times New Roman" w:hAnsi="Times New Roman"/>
          <w:sz w:val="28"/>
          <w:szCs w:val="28"/>
        </w:rPr>
        <w:t>впадения в нее р. Лабы</w:t>
      </w:r>
      <w:r w:rsidR="008A0616" w:rsidRPr="000615A5">
        <w:rPr>
          <w:rFonts w:ascii="Times New Roman" w:hAnsi="Times New Roman"/>
          <w:sz w:val="28"/>
          <w:szCs w:val="28"/>
        </w:rPr>
        <w:t>)</w:t>
      </w:r>
      <w:r w:rsidRPr="000615A5">
        <w:rPr>
          <w:rFonts w:ascii="Times New Roman" w:hAnsi="Times New Roman"/>
          <w:sz w:val="28"/>
          <w:szCs w:val="28"/>
        </w:rPr>
        <w:t xml:space="preserve">. </w:t>
      </w:r>
    </w:p>
    <w:p w:rsidR="00991EE0" w:rsidRPr="000615A5" w:rsidRDefault="00991EE0" w:rsidP="00BE0D54">
      <w:pPr>
        <w:ind w:firstLine="708"/>
        <w:jc w:val="both"/>
        <w:rPr>
          <w:rFonts w:ascii="Times New Roman" w:hAnsi="Times New Roman"/>
          <w:sz w:val="28"/>
          <w:szCs w:val="28"/>
        </w:rPr>
      </w:pPr>
      <w:r w:rsidRPr="000615A5">
        <w:rPr>
          <w:rFonts w:ascii="Times New Roman" w:hAnsi="Times New Roman"/>
          <w:sz w:val="28"/>
          <w:szCs w:val="28"/>
        </w:rPr>
        <w:t>Общая площадь района составляет 1511 кв. километров. На территории района расположены 38 населенных пунктов. Численность населения по состоянию на  01.01.201</w:t>
      </w:r>
      <w:r w:rsidR="000615A5">
        <w:rPr>
          <w:rFonts w:ascii="Times New Roman" w:hAnsi="Times New Roman"/>
          <w:sz w:val="28"/>
          <w:szCs w:val="28"/>
        </w:rPr>
        <w:t>6</w:t>
      </w:r>
      <w:r w:rsidRPr="000615A5">
        <w:rPr>
          <w:rFonts w:ascii="Times New Roman" w:hAnsi="Times New Roman"/>
          <w:sz w:val="28"/>
          <w:szCs w:val="28"/>
        </w:rPr>
        <w:t xml:space="preserve"> г. составляет </w:t>
      </w:r>
      <w:r w:rsidRPr="000615A5">
        <w:rPr>
          <w:rFonts w:ascii="Times New Roman" w:hAnsi="Times New Roman"/>
          <w:color w:val="FF0000"/>
          <w:sz w:val="28"/>
          <w:szCs w:val="28"/>
        </w:rPr>
        <w:t>111,4</w:t>
      </w:r>
      <w:r w:rsidRPr="000615A5">
        <w:rPr>
          <w:rFonts w:ascii="Times New Roman" w:hAnsi="Times New Roman"/>
          <w:sz w:val="28"/>
          <w:szCs w:val="28"/>
        </w:rPr>
        <w:t xml:space="preserve"> тыс. человек.</w:t>
      </w:r>
    </w:p>
    <w:p w:rsidR="00991EE0" w:rsidRPr="000615A5" w:rsidRDefault="00991EE0" w:rsidP="00BE0D54">
      <w:pPr>
        <w:jc w:val="both"/>
        <w:rPr>
          <w:rFonts w:ascii="Times New Roman" w:hAnsi="Times New Roman"/>
          <w:sz w:val="28"/>
          <w:szCs w:val="28"/>
        </w:rPr>
      </w:pPr>
      <w:r w:rsidRPr="000615A5">
        <w:rPr>
          <w:rFonts w:ascii="Times New Roman" w:hAnsi="Times New Roman"/>
          <w:sz w:val="28"/>
          <w:szCs w:val="28"/>
        </w:rPr>
        <w:t xml:space="preserve">          </w:t>
      </w:r>
      <w:r w:rsidR="008A0616" w:rsidRPr="000615A5">
        <w:rPr>
          <w:rFonts w:ascii="Times New Roman" w:hAnsi="Times New Roman"/>
          <w:sz w:val="28"/>
          <w:szCs w:val="28"/>
        </w:rPr>
        <w:t xml:space="preserve">Город </w:t>
      </w:r>
      <w:r w:rsidRPr="000615A5">
        <w:rPr>
          <w:rFonts w:ascii="Times New Roman" w:hAnsi="Times New Roman"/>
          <w:sz w:val="28"/>
          <w:szCs w:val="28"/>
        </w:rPr>
        <w:t>Усть-Лабинск расположен в 65 км от г. Краснодара и 145 км от г. Армавира. Через территорию Усть-Лабинского района проходят автомобильные трассы к</w:t>
      </w:r>
      <w:r w:rsidR="008A0616" w:rsidRPr="000615A5">
        <w:rPr>
          <w:rFonts w:ascii="Times New Roman" w:hAnsi="Times New Roman"/>
          <w:sz w:val="28"/>
          <w:szCs w:val="28"/>
        </w:rPr>
        <w:t xml:space="preserve">раевого и федерального значения. </w:t>
      </w:r>
      <w:r w:rsidRPr="000615A5">
        <w:rPr>
          <w:rFonts w:ascii="Times New Roman" w:hAnsi="Times New Roman"/>
          <w:sz w:val="28"/>
          <w:szCs w:val="28"/>
        </w:rPr>
        <w:t>Общая</w:t>
      </w:r>
      <w:r w:rsidRPr="00E3368F">
        <w:rPr>
          <w:rFonts w:ascii="Times New Roman" w:hAnsi="Times New Roman"/>
          <w:sz w:val="28"/>
          <w:szCs w:val="28"/>
        </w:rPr>
        <w:t xml:space="preserve"> </w:t>
      </w:r>
      <w:r w:rsidRPr="00E3368F">
        <w:rPr>
          <w:rFonts w:ascii="Times New Roman" w:hAnsi="Times New Roman"/>
          <w:sz w:val="28"/>
          <w:szCs w:val="28"/>
        </w:rPr>
        <w:lastRenderedPageBreak/>
        <w:t xml:space="preserve">протяженность дорог с твердым покрытием более 1000 км. На севере Усть-Лабинский район граничит с </w:t>
      </w:r>
      <w:proofErr w:type="spellStart"/>
      <w:r w:rsidRPr="00E3368F">
        <w:rPr>
          <w:rFonts w:ascii="Times New Roman" w:hAnsi="Times New Roman"/>
          <w:sz w:val="28"/>
          <w:szCs w:val="28"/>
        </w:rPr>
        <w:t>Выселковским</w:t>
      </w:r>
      <w:proofErr w:type="spellEnd"/>
      <w:r w:rsidRPr="00E3368F">
        <w:rPr>
          <w:rFonts w:ascii="Times New Roman" w:hAnsi="Times New Roman"/>
          <w:sz w:val="28"/>
          <w:szCs w:val="28"/>
        </w:rPr>
        <w:t xml:space="preserve"> и Тбилисским районами, на </w:t>
      </w:r>
      <w:r w:rsidRPr="000615A5">
        <w:rPr>
          <w:rFonts w:ascii="Times New Roman" w:hAnsi="Times New Roman"/>
          <w:sz w:val="28"/>
          <w:szCs w:val="28"/>
        </w:rPr>
        <w:t xml:space="preserve">востоке – с </w:t>
      </w:r>
      <w:proofErr w:type="spellStart"/>
      <w:r w:rsidRPr="000615A5">
        <w:rPr>
          <w:rFonts w:ascii="Times New Roman" w:hAnsi="Times New Roman"/>
          <w:sz w:val="28"/>
          <w:szCs w:val="28"/>
        </w:rPr>
        <w:t>Курганинским</w:t>
      </w:r>
      <w:proofErr w:type="spellEnd"/>
      <w:r w:rsidRPr="000615A5">
        <w:rPr>
          <w:rFonts w:ascii="Times New Roman" w:hAnsi="Times New Roman"/>
          <w:sz w:val="28"/>
          <w:szCs w:val="28"/>
        </w:rPr>
        <w:t xml:space="preserve"> районом, на западе – </w:t>
      </w:r>
      <w:proofErr w:type="gramStart"/>
      <w:r w:rsidRPr="000615A5">
        <w:rPr>
          <w:rFonts w:ascii="Times New Roman" w:hAnsi="Times New Roman"/>
          <w:sz w:val="28"/>
          <w:szCs w:val="28"/>
        </w:rPr>
        <w:t>с</w:t>
      </w:r>
      <w:proofErr w:type="gramEnd"/>
      <w:r w:rsidRPr="000615A5">
        <w:rPr>
          <w:rFonts w:ascii="Times New Roman" w:hAnsi="Times New Roman"/>
          <w:sz w:val="28"/>
          <w:szCs w:val="28"/>
        </w:rPr>
        <w:t xml:space="preserve"> </w:t>
      </w:r>
      <w:proofErr w:type="gramStart"/>
      <w:r w:rsidRPr="000615A5">
        <w:rPr>
          <w:rFonts w:ascii="Times New Roman" w:hAnsi="Times New Roman"/>
          <w:sz w:val="28"/>
          <w:szCs w:val="28"/>
        </w:rPr>
        <w:t>Динским</w:t>
      </w:r>
      <w:proofErr w:type="gramEnd"/>
      <w:r w:rsidRPr="000615A5">
        <w:rPr>
          <w:rFonts w:ascii="Times New Roman" w:hAnsi="Times New Roman"/>
          <w:sz w:val="28"/>
          <w:szCs w:val="28"/>
        </w:rPr>
        <w:t xml:space="preserve"> и </w:t>
      </w:r>
      <w:proofErr w:type="spellStart"/>
      <w:r w:rsidRPr="000615A5">
        <w:rPr>
          <w:rFonts w:ascii="Times New Roman" w:hAnsi="Times New Roman"/>
          <w:sz w:val="28"/>
          <w:szCs w:val="28"/>
        </w:rPr>
        <w:t>Кореновским</w:t>
      </w:r>
      <w:proofErr w:type="spellEnd"/>
      <w:r w:rsidRPr="000615A5">
        <w:rPr>
          <w:rFonts w:ascii="Times New Roman" w:hAnsi="Times New Roman"/>
          <w:sz w:val="28"/>
          <w:szCs w:val="28"/>
        </w:rPr>
        <w:t xml:space="preserve"> районами, на юге</w:t>
      </w:r>
      <w:r w:rsidR="008A0616" w:rsidRPr="000615A5">
        <w:rPr>
          <w:rFonts w:ascii="Times New Roman" w:hAnsi="Times New Roman"/>
          <w:sz w:val="28"/>
          <w:szCs w:val="28"/>
        </w:rPr>
        <w:t xml:space="preserve"> – с Республикой Адыгея</w:t>
      </w:r>
      <w:r w:rsidRPr="000615A5">
        <w:rPr>
          <w:rFonts w:ascii="Times New Roman" w:hAnsi="Times New Roman"/>
          <w:sz w:val="28"/>
          <w:szCs w:val="28"/>
        </w:rPr>
        <w:t>.</w:t>
      </w:r>
    </w:p>
    <w:p w:rsidR="008A0616" w:rsidRDefault="00991EE0" w:rsidP="00BE0D54">
      <w:pPr>
        <w:jc w:val="both"/>
        <w:rPr>
          <w:rFonts w:ascii="Times New Roman" w:hAnsi="Times New Roman"/>
          <w:sz w:val="28"/>
          <w:szCs w:val="28"/>
        </w:rPr>
      </w:pPr>
      <w:r w:rsidRPr="000615A5">
        <w:rPr>
          <w:rFonts w:ascii="Times New Roman" w:hAnsi="Times New Roman"/>
          <w:sz w:val="28"/>
          <w:szCs w:val="28"/>
        </w:rPr>
        <w:t xml:space="preserve">           Основные отрасли экономики Усть-Лабинского района: перерабатывающая промышленность, сельское хозяйство, розничный товарооборот</w:t>
      </w:r>
      <w:r w:rsidRPr="00E3368F">
        <w:rPr>
          <w:rFonts w:ascii="Times New Roman" w:hAnsi="Times New Roman"/>
          <w:sz w:val="28"/>
          <w:szCs w:val="28"/>
        </w:rPr>
        <w:t>. Площадь сельскохозяйственных угодий составляет 113 тыс. га, в том числе пашни – 107 тыс. га.</w:t>
      </w:r>
    </w:p>
    <w:p w:rsidR="00991EE0" w:rsidRDefault="00991EE0" w:rsidP="00BE0D54">
      <w:pPr>
        <w:jc w:val="both"/>
        <w:rPr>
          <w:rFonts w:ascii="Times New Roman" w:hAnsi="Times New Roman"/>
          <w:sz w:val="28"/>
          <w:szCs w:val="28"/>
        </w:rPr>
      </w:pPr>
      <w:r>
        <w:rPr>
          <w:rFonts w:ascii="Times New Roman" w:hAnsi="Times New Roman"/>
          <w:sz w:val="28"/>
          <w:szCs w:val="28"/>
        </w:rPr>
        <w:tab/>
        <w:t>Основу экономического потенциала района составляют агропромышленный комплекс, потребительский рынок, промышленное производство – в сфере переработки, строительство и транспорт.</w:t>
      </w:r>
    </w:p>
    <w:p w:rsidR="00991EE0" w:rsidRDefault="00991EE0" w:rsidP="00BE0D54">
      <w:pPr>
        <w:jc w:val="both"/>
        <w:rPr>
          <w:rFonts w:ascii="Times New Roman" w:hAnsi="Times New Roman"/>
          <w:sz w:val="28"/>
          <w:szCs w:val="28"/>
        </w:rPr>
      </w:pPr>
      <w:r>
        <w:rPr>
          <w:rFonts w:ascii="Times New Roman" w:hAnsi="Times New Roman"/>
          <w:sz w:val="28"/>
          <w:szCs w:val="28"/>
        </w:rPr>
        <w:tab/>
        <w:t>Общий объем производства базовых отраслей экономики по оценки 2016 года составил 35 136,2 млн</w:t>
      </w:r>
      <w:proofErr w:type="gramStart"/>
      <w:r>
        <w:rPr>
          <w:rFonts w:ascii="Times New Roman" w:hAnsi="Times New Roman"/>
          <w:sz w:val="28"/>
          <w:szCs w:val="28"/>
        </w:rPr>
        <w:t>.р</w:t>
      </w:r>
      <w:proofErr w:type="gramEnd"/>
      <w:r>
        <w:rPr>
          <w:rFonts w:ascii="Times New Roman" w:hAnsi="Times New Roman"/>
          <w:sz w:val="28"/>
          <w:szCs w:val="28"/>
        </w:rPr>
        <w:t>ублей и увеличился по сравнению с 2013 годом на 3 456,7 млн.рублей или на 11%.</w:t>
      </w:r>
    </w:p>
    <w:p w:rsidR="00991EE0" w:rsidRDefault="00991EE0" w:rsidP="00BE0D54">
      <w:pPr>
        <w:jc w:val="both"/>
        <w:rPr>
          <w:rFonts w:ascii="Times New Roman" w:hAnsi="Times New Roman"/>
          <w:sz w:val="28"/>
          <w:szCs w:val="28"/>
        </w:rPr>
      </w:pPr>
      <w:r>
        <w:rPr>
          <w:rFonts w:ascii="Times New Roman" w:hAnsi="Times New Roman"/>
          <w:sz w:val="28"/>
          <w:szCs w:val="28"/>
        </w:rPr>
        <w:tab/>
        <w:t xml:space="preserve"> </w:t>
      </w:r>
      <w:r w:rsidRPr="00100D6E">
        <w:rPr>
          <w:rFonts w:ascii="Times New Roman" w:hAnsi="Times New Roman"/>
          <w:sz w:val="28"/>
          <w:szCs w:val="28"/>
        </w:rPr>
        <w:t>Промышленность муниципального образования Усть-Лабинский район представлена 51 промышленным предприятием, в том числе 1</w:t>
      </w:r>
      <w:r w:rsidR="008A0616">
        <w:rPr>
          <w:rFonts w:ascii="Times New Roman" w:hAnsi="Times New Roman"/>
          <w:sz w:val="28"/>
          <w:szCs w:val="28"/>
        </w:rPr>
        <w:t>6</w:t>
      </w:r>
      <w:r w:rsidRPr="00100D6E">
        <w:rPr>
          <w:rFonts w:ascii="Times New Roman" w:hAnsi="Times New Roman"/>
          <w:sz w:val="28"/>
          <w:szCs w:val="28"/>
        </w:rPr>
        <w:t xml:space="preserve">, отнесенными </w:t>
      </w:r>
      <w:proofErr w:type="gramStart"/>
      <w:r w:rsidRPr="00100D6E">
        <w:rPr>
          <w:rFonts w:ascii="Times New Roman" w:hAnsi="Times New Roman"/>
          <w:sz w:val="28"/>
          <w:szCs w:val="28"/>
        </w:rPr>
        <w:t>к</w:t>
      </w:r>
      <w:proofErr w:type="gramEnd"/>
      <w:r w:rsidRPr="00100D6E">
        <w:rPr>
          <w:rFonts w:ascii="Times New Roman" w:hAnsi="Times New Roman"/>
          <w:sz w:val="28"/>
          <w:szCs w:val="28"/>
        </w:rPr>
        <w:t xml:space="preserve"> крупным и средним предприятиями, малыми предприятиями, непромышленными предприятиями, осуществляющими промышленную деятельность. </w:t>
      </w:r>
    </w:p>
    <w:p w:rsidR="00991EE0" w:rsidRDefault="00991EE0" w:rsidP="00BE0D54">
      <w:pPr>
        <w:ind w:firstLine="709"/>
        <w:jc w:val="both"/>
        <w:rPr>
          <w:rFonts w:ascii="Times New Roman" w:hAnsi="Times New Roman"/>
          <w:sz w:val="28"/>
          <w:szCs w:val="28"/>
        </w:rPr>
      </w:pPr>
      <w:proofErr w:type="gramStart"/>
      <w:r w:rsidRPr="00393D92">
        <w:rPr>
          <w:rFonts w:ascii="Times New Roman" w:hAnsi="Times New Roman"/>
          <w:sz w:val="28"/>
          <w:szCs w:val="28"/>
        </w:rPr>
        <w:t>Структуру промышленности определяют «обрабатывающие производства», на долю которых приходится 92%,</w:t>
      </w:r>
      <w:r w:rsidRPr="00393D92">
        <w:rPr>
          <w:rFonts w:ascii="Times New Roman" w:hAnsi="Times New Roman"/>
          <w:color w:val="548DD4"/>
          <w:sz w:val="28"/>
          <w:szCs w:val="28"/>
        </w:rPr>
        <w:t xml:space="preserve"> </w:t>
      </w:r>
      <w:r w:rsidRPr="00393D92">
        <w:rPr>
          <w:rFonts w:ascii="Times New Roman" w:hAnsi="Times New Roman"/>
          <w:sz w:val="28"/>
          <w:szCs w:val="28"/>
        </w:rPr>
        <w:t>где наибольший удельный вес занимает производство пищевых продуктов – 84% от общего объема обрабатывающего производства,</w:t>
      </w:r>
      <w:r w:rsidRPr="00393D92">
        <w:rPr>
          <w:rFonts w:ascii="Times New Roman" w:hAnsi="Times New Roman"/>
          <w:color w:val="548DD4"/>
          <w:sz w:val="28"/>
          <w:szCs w:val="28"/>
        </w:rPr>
        <w:t xml:space="preserve"> </w:t>
      </w:r>
      <w:r w:rsidRPr="00393D92">
        <w:rPr>
          <w:rFonts w:ascii="Times New Roman" w:hAnsi="Times New Roman"/>
          <w:sz w:val="28"/>
          <w:szCs w:val="28"/>
        </w:rPr>
        <w:t>производство прочих неметаллических минеральных продуктов – 13,7%, текстильное и швейное – 0,67%, металлургическое производство и производство готовых металлических изделий – 1,12%. На долю производства и распределения электроэнергии, газа и воды приходится 8%.</w:t>
      </w:r>
      <w:proofErr w:type="gramEnd"/>
    </w:p>
    <w:p w:rsidR="00991EE0" w:rsidRDefault="00991EE0" w:rsidP="00BE0D54">
      <w:pPr>
        <w:ind w:firstLine="708"/>
        <w:jc w:val="both"/>
        <w:rPr>
          <w:rFonts w:ascii="Times New Roman" w:hAnsi="Times New Roman"/>
          <w:sz w:val="28"/>
          <w:szCs w:val="28"/>
        </w:rPr>
      </w:pPr>
      <w:r w:rsidRPr="00164FBE">
        <w:rPr>
          <w:rFonts w:ascii="Times New Roman" w:hAnsi="Times New Roman"/>
          <w:sz w:val="28"/>
          <w:szCs w:val="28"/>
        </w:rPr>
        <w:t>По оценке 2016 года объем промышленного производства по полному кругу предприятий составит 7 142,7 млн. рублей или 72,2 процента к 2013 году</w:t>
      </w:r>
      <w:r>
        <w:rPr>
          <w:rFonts w:ascii="Times New Roman" w:hAnsi="Times New Roman"/>
          <w:sz w:val="28"/>
          <w:szCs w:val="28"/>
        </w:rPr>
        <w:t xml:space="preserve">, </w:t>
      </w:r>
      <w:r w:rsidRPr="00164FBE">
        <w:rPr>
          <w:rFonts w:ascii="Times New Roman" w:hAnsi="Times New Roman"/>
          <w:sz w:val="28"/>
          <w:szCs w:val="28"/>
        </w:rPr>
        <w:t xml:space="preserve"> </w:t>
      </w:r>
      <w:r>
        <w:rPr>
          <w:rFonts w:ascii="Times New Roman" w:hAnsi="Times New Roman"/>
          <w:sz w:val="28"/>
          <w:szCs w:val="28"/>
        </w:rPr>
        <w:t>на с</w:t>
      </w:r>
      <w:r w:rsidRPr="00164FBE">
        <w:rPr>
          <w:rFonts w:ascii="Times New Roman" w:hAnsi="Times New Roman"/>
          <w:sz w:val="28"/>
          <w:szCs w:val="28"/>
        </w:rPr>
        <w:t xml:space="preserve">нижение объемов промышленного производства </w:t>
      </w:r>
      <w:r>
        <w:rPr>
          <w:rFonts w:ascii="Times New Roman" w:hAnsi="Times New Roman"/>
          <w:sz w:val="28"/>
          <w:szCs w:val="28"/>
        </w:rPr>
        <w:t>оказало влияние внешняя конъюнктура, ослабление курса рубля и пов</w:t>
      </w:r>
      <w:r w:rsidR="008A0616">
        <w:rPr>
          <w:rFonts w:ascii="Times New Roman" w:hAnsi="Times New Roman"/>
          <w:sz w:val="28"/>
          <w:szCs w:val="28"/>
        </w:rPr>
        <w:t>ы</w:t>
      </w:r>
      <w:r>
        <w:rPr>
          <w:rFonts w:ascii="Times New Roman" w:hAnsi="Times New Roman"/>
          <w:sz w:val="28"/>
          <w:szCs w:val="28"/>
        </w:rPr>
        <w:t>шение инфляции.</w:t>
      </w:r>
    </w:p>
    <w:p w:rsidR="00991EE0" w:rsidRPr="000615A5" w:rsidRDefault="00991EE0" w:rsidP="00BE0D54">
      <w:pPr>
        <w:ind w:firstLine="709"/>
        <w:jc w:val="both"/>
        <w:rPr>
          <w:rFonts w:ascii="Times New Roman" w:hAnsi="Times New Roman"/>
          <w:sz w:val="28"/>
          <w:szCs w:val="28"/>
        </w:rPr>
      </w:pPr>
      <w:r w:rsidRPr="000615A5">
        <w:rPr>
          <w:rFonts w:ascii="Times New Roman" w:hAnsi="Times New Roman"/>
          <w:sz w:val="28"/>
          <w:szCs w:val="28"/>
        </w:rPr>
        <w:t>Число действующих крупных сельскохозяйственных  предприятий на территории МО Усть-Лабинский район – 10, крестьянских (фермерских) хозяйств – 603 и личных подсобных хозяйств 2</w:t>
      </w:r>
      <w:r w:rsidR="008A0616" w:rsidRPr="000615A5">
        <w:rPr>
          <w:rFonts w:ascii="Times New Roman" w:hAnsi="Times New Roman"/>
          <w:sz w:val="28"/>
          <w:szCs w:val="28"/>
        </w:rPr>
        <w:t>4158</w:t>
      </w:r>
      <w:r w:rsidRPr="000615A5">
        <w:rPr>
          <w:rFonts w:ascii="Times New Roman" w:hAnsi="Times New Roman"/>
          <w:sz w:val="28"/>
          <w:szCs w:val="28"/>
        </w:rPr>
        <w:t xml:space="preserve"> единиц</w:t>
      </w:r>
      <w:r w:rsidR="008A0616" w:rsidRPr="000615A5">
        <w:rPr>
          <w:rFonts w:ascii="Times New Roman" w:hAnsi="Times New Roman"/>
          <w:sz w:val="28"/>
          <w:szCs w:val="28"/>
        </w:rPr>
        <w:t>ы</w:t>
      </w:r>
      <w:r w:rsidRPr="000615A5">
        <w:rPr>
          <w:rFonts w:ascii="Times New Roman" w:hAnsi="Times New Roman"/>
          <w:sz w:val="28"/>
          <w:szCs w:val="28"/>
        </w:rPr>
        <w:t>.</w:t>
      </w:r>
    </w:p>
    <w:p w:rsidR="00991EE0" w:rsidRPr="00826F21" w:rsidRDefault="00991EE0" w:rsidP="00BE0D54">
      <w:pPr>
        <w:jc w:val="both"/>
        <w:rPr>
          <w:rFonts w:ascii="Times New Roman" w:hAnsi="Times New Roman"/>
          <w:sz w:val="28"/>
          <w:szCs w:val="28"/>
        </w:rPr>
      </w:pPr>
      <w:r w:rsidRPr="000615A5">
        <w:rPr>
          <w:rFonts w:ascii="Times New Roman" w:hAnsi="Times New Roman"/>
          <w:color w:val="FF0000"/>
          <w:sz w:val="28"/>
          <w:szCs w:val="28"/>
        </w:rPr>
        <w:t xml:space="preserve">      </w:t>
      </w:r>
      <w:r w:rsidRPr="000615A5">
        <w:rPr>
          <w:rFonts w:ascii="Times New Roman" w:hAnsi="Times New Roman"/>
          <w:color w:val="FF0000"/>
          <w:sz w:val="28"/>
          <w:szCs w:val="28"/>
        </w:rPr>
        <w:tab/>
      </w:r>
      <w:r w:rsidRPr="000615A5">
        <w:rPr>
          <w:rFonts w:ascii="Times New Roman" w:hAnsi="Times New Roman"/>
          <w:sz w:val="28"/>
          <w:szCs w:val="28"/>
        </w:rPr>
        <w:t>Общая земельная площадь муниципального образования составляет 151098га, из них земли сельскохозяйственного назначения -118281га. Из общей площади сельскохозяйственных угодий, пашня составляет 106098</w:t>
      </w:r>
      <w:r w:rsidR="008A0616" w:rsidRPr="000615A5">
        <w:rPr>
          <w:rFonts w:ascii="Times New Roman" w:hAnsi="Times New Roman"/>
          <w:sz w:val="28"/>
          <w:szCs w:val="28"/>
        </w:rPr>
        <w:t xml:space="preserve"> </w:t>
      </w:r>
      <w:r w:rsidRPr="000615A5">
        <w:rPr>
          <w:rFonts w:ascii="Times New Roman" w:hAnsi="Times New Roman"/>
          <w:sz w:val="28"/>
          <w:szCs w:val="28"/>
        </w:rPr>
        <w:t>га</w:t>
      </w:r>
      <w:proofErr w:type="gramStart"/>
      <w:r w:rsidR="008A0616" w:rsidRPr="000615A5">
        <w:rPr>
          <w:rFonts w:ascii="Times New Roman" w:hAnsi="Times New Roman"/>
          <w:sz w:val="28"/>
          <w:szCs w:val="28"/>
        </w:rPr>
        <w:t>.</w:t>
      </w:r>
      <w:proofErr w:type="gramEnd"/>
      <w:r w:rsidRPr="000615A5">
        <w:rPr>
          <w:rFonts w:ascii="Times New Roman" w:hAnsi="Times New Roman"/>
          <w:sz w:val="28"/>
          <w:szCs w:val="28"/>
        </w:rPr>
        <w:t xml:space="preserve"> </w:t>
      </w:r>
      <w:proofErr w:type="gramStart"/>
      <w:r w:rsidRPr="000615A5">
        <w:rPr>
          <w:rFonts w:ascii="Times New Roman" w:hAnsi="Times New Roman"/>
          <w:sz w:val="28"/>
          <w:szCs w:val="28"/>
        </w:rPr>
        <w:t>и</w:t>
      </w:r>
      <w:proofErr w:type="gramEnd"/>
      <w:r w:rsidRPr="000615A5">
        <w:rPr>
          <w:rFonts w:ascii="Times New Roman" w:hAnsi="Times New Roman"/>
          <w:sz w:val="28"/>
          <w:szCs w:val="28"/>
        </w:rPr>
        <w:t>ли 95,4 %.</w:t>
      </w:r>
    </w:p>
    <w:p w:rsidR="00991EE0" w:rsidRPr="00826F21" w:rsidRDefault="00991EE0" w:rsidP="00BE0D54">
      <w:pPr>
        <w:shd w:val="clear" w:color="auto" w:fill="FFFFFF"/>
        <w:ind w:firstLine="708"/>
        <w:jc w:val="both"/>
        <w:rPr>
          <w:rFonts w:ascii="Times New Roman" w:hAnsi="Times New Roman"/>
          <w:sz w:val="28"/>
          <w:szCs w:val="28"/>
        </w:rPr>
      </w:pPr>
      <w:r w:rsidRPr="00826F21">
        <w:rPr>
          <w:rFonts w:ascii="Times New Roman" w:hAnsi="Times New Roman"/>
          <w:sz w:val="28"/>
          <w:szCs w:val="28"/>
        </w:rPr>
        <w:t>Основная</w:t>
      </w:r>
      <w:r w:rsidRPr="00826F21">
        <w:rPr>
          <w:rFonts w:ascii="Times New Roman" w:hAnsi="Times New Roman"/>
          <w:color w:val="000000"/>
          <w:sz w:val="28"/>
          <w:szCs w:val="28"/>
        </w:rPr>
        <w:t xml:space="preserve"> специализация сельхозпредприятий  Усть-Лабинского района: производство продукции растениеводства (73,5%) и животноводства (26,5%). Основными потребителями агросырья местного производства выступают перерабатывающие организации и население </w:t>
      </w:r>
      <w:r w:rsidR="000615A5">
        <w:rPr>
          <w:rFonts w:ascii="Times New Roman" w:hAnsi="Times New Roman"/>
          <w:color w:val="000000"/>
          <w:sz w:val="28"/>
          <w:szCs w:val="28"/>
        </w:rPr>
        <w:t>района.</w:t>
      </w:r>
      <w:r w:rsidRPr="00826F21">
        <w:rPr>
          <w:rFonts w:ascii="Times New Roman" w:hAnsi="Times New Roman"/>
          <w:color w:val="000000"/>
          <w:sz w:val="28"/>
          <w:szCs w:val="28"/>
        </w:rPr>
        <w:t xml:space="preserve"> </w:t>
      </w:r>
    </w:p>
    <w:p w:rsidR="00991EE0" w:rsidRDefault="00991EE0" w:rsidP="00BE0D54">
      <w:pPr>
        <w:ind w:firstLine="709"/>
        <w:jc w:val="both"/>
        <w:rPr>
          <w:rFonts w:ascii="Times New Roman" w:hAnsi="Times New Roman"/>
          <w:sz w:val="28"/>
          <w:szCs w:val="28"/>
        </w:rPr>
      </w:pPr>
      <w:r>
        <w:rPr>
          <w:rFonts w:ascii="Times New Roman" w:hAnsi="Times New Roman"/>
          <w:sz w:val="28"/>
          <w:szCs w:val="28"/>
        </w:rPr>
        <w:t>Объем продукции сельского хозяйства по оценке 2016 года составил 13 603,6 млн</w:t>
      </w:r>
      <w:proofErr w:type="gramStart"/>
      <w:r>
        <w:rPr>
          <w:rFonts w:ascii="Times New Roman" w:hAnsi="Times New Roman"/>
          <w:sz w:val="28"/>
          <w:szCs w:val="28"/>
        </w:rPr>
        <w:t>.р</w:t>
      </w:r>
      <w:proofErr w:type="gramEnd"/>
      <w:r>
        <w:rPr>
          <w:rFonts w:ascii="Times New Roman" w:hAnsi="Times New Roman"/>
          <w:sz w:val="28"/>
          <w:szCs w:val="28"/>
        </w:rPr>
        <w:t>ублей, что на 3 701,4 млн.рублей больше чем в 2013 году или в 1,4 раза.</w:t>
      </w:r>
    </w:p>
    <w:p w:rsidR="00991EE0" w:rsidRPr="000615A5" w:rsidRDefault="00991EE0" w:rsidP="00BE0D54">
      <w:pPr>
        <w:ind w:firstLine="708"/>
        <w:jc w:val="both"/>
        <w:rPr>
          <w:rFonts w:ascii="Times New Roman" w:hAnsi="Times New Roman"/>
          <w:sz w:val="28"/>
          <w:szCs w:val="28"/>
        </w:rPr>
      </w:pPr>
      <w:r w:rsidRPr="000615A5">
        <w:rPr>
          <w:rFonts w:ascii="Times New Roman" w:hAnsi="Times New Roman"/>
          <w:sz w:val="28"/>
          <w:szCs w:val="28"/>
        </w:rPr>
        <w:lastRenderedPageBreak/>
        <w:t>В 2016 году объем работ по виду деятельности «</w:t>
      </w:r>
      <w:proofErr w:type="spellStart"/>
      <w:r w:rsidRPr="000615A5">
        <w:rPr>
          <w:rFonts w:ascii="Times New Roman" w:hAnsi="Times New Roman"/>
          <w:sz w:val="28"/>
          <w:szCs w:val="28"/>
        </w:rPr>
        <w:t>Строительсво</w:t>
      </w:r>
      <w:proofErr w:type="spellEnd"/>
      <w:r w:rsidRPr="000615A5">
        <w:rPr>
          <w:rFonts w:ascii="Times New Roman" w:hAnsi="Times New Roman"/>
          <w:sz w:val="28"/>
          <w:szCs w:val="28"/>
        </w:rPr>
        <w:t>» оценивается 1 045,6 млн.</w:t>
      </w:r>
      <w:r w:rsidR="008A0616" w:rsidRPr="000615A5">
        <w:rPr>
          <w:rFonts w:ascii="Times New Roman" w:hAnsi="Times New Roman"/>
          <w:sz w:val="28"/>
          <w:szCs w:val="28"/>
        </w:rPr>
        <w:t xml:space="preserve"> </w:t>
      </w:r>
      <w:r w:rsidRPr="000615A5">
        <w:rPr>
          <w:rFonts w:ascii="Times New Roman" w:hAnsi="Times New Roman"/>
          <w:sz w:val="28"/>
          <w:szCs w:val="28"/>
        </w:rPr>
        <w:t>руб</w:t>
      </w:r>
      <w:r w:rsidR="008A0616" w:rsidRPr="000615A5">
        <w:rPr>
          <w:rFonts w:ascii="Times New Roman" w:hAnsi="Times New Roman"/>
          <w:sz w:val="28"/>
          <w:szCs w:val="28"/>
        </w:rPr>
        <w:t>.</w:t>
      </w:r>
      <w:r w:rsidRPr="000615A5">
        <w:rPr>
          <w:rFonts w:ascii="Times New Roman" w:hAnsi="Times New Roman"/>
          <w:sz w:val="28"/>
          <w:szCs w:val="28"/>
        </w:rPr>
        <w:t>,</w:t>
      </w:r>
      <w:r w:rsidR="008A0616" w:rsidRPr="000615A5">
        <w:rPr>
          <w:rFonts w:ascii="Times New Roman" w:hAnsi="Times New Roman"/>
          <w:sz w:val="28"/>
          <w:szCs w:val="28"/>
        </w:rPr>
        <w:t xml:space="preserve"> что на 923,4 млн. руб.</w:t>
      </w:r>
      <w:r w:rsidRPr="000615A5">
        <w:rPr>
          <w:rFonts w:ascii="Times New Roman" w:hAnsi="Times New Roman"/>
          <w:sz w:val="28"/>
          <w:szCs w:val="28"/>
        </w:rPr>
        <w:t xml:space="preserve"> ниже</w:t>
      </w:r>
      <w:r w:rsidR="008A0616" w:rsidRPr="000615A5">
        <w:rPr>
          <w:rFonts w:ascii="Times New Roman" w:hAnsi="Times New Roman"/>
          <w:sz w:val="28"/>
          <w:szCs w:val="28"/>
        </w:rPr>
        <w:t>,</w:t>
      </w:r>
      <w:r w:rsidRPr="000615A5">
        <w:rPr>
          <w:rFonts w:ascii="Times New Roman" w:hAnsi="Times New Roman"/>
          <w:sz w:val="28"/>
          <w:szCs w:val="28"/>
        </w:rPr>
        <w:t xml:space="preserve"> чем в 2013 году</w:t>
      </w:r>
      <w:r w:rsidR="008A0616" w:rsidRPr="000615A5">
        <w:rPr>
          <w:rFonts w:ascii="Times New Roman" w:hAnsi="Times New Roman"/>
          <w:sz w:val="28"/>
          <w:szCs w:val="28"/>
        </w:rPr>
        <w:t xml:space="preserve"> или на 47,0%</w:t>
      </w:r>
      <w:r w:rsidRPr="000615A5">
        <w:rPr>
          <w:rFonts w:ascii="Times New Roman" w:hAnsi="Times New Roman"/>
          <w:sz w:val="28"/>
          <w:szCs w:val="28"/>
        </w:rPr>
        <w:t>. Снижение подрядных работ обеспечено ОАО «</w:t>
      </w:r>
      <w:proofErr w:type="spellStart"/>
      <w:r w:rsidRPr="000615A5">
        <w:rPr>
          <w:rFonts w:ascii="Times New Roman" w:hAnsi="Times New Roman"/>
          <w:sz w:val="28"/>
          <w:szCs w:val="28"/>
        </w:rPr>
        <w:t>Усть-Лабинское</w:t>
      </w:r>
      <w:proofErr w:type="spellEnd"/>
      <w:r w:rsidRPr="000615A5">
        <w:rPr>
          <w:rFonts w:ascii="Times New Roman" w:hAnsi="Times New Roman"/>
          <w:sz w:val="28"/>
          <w:szCs w:val="28"/>
        </w:rPr>
        <w:t xml:space="preserve"> ДРСУ» в результате уменьшения конкурсных процедур на ремонт автомобильных дорог.</w:t>
      </w:r>
    </w:p>
    <w:p w:rsidR="00991EE0" w:rsidRPr="003D7171" w:rsidRDefault="00991EE0" w:rsidP="003D7171">
      <w:pPr>
        <w:ind w:firstLine="709"/>
        <w:jc w:val="both"/>
        <w:rPr>
          <w:rFonts w:ascii="Times New Roman" w:hAnsi="Times New Roman"/>
          <w:sz w:val="28"/>
          <w:szCs w:val="28"/>
        </w:rPr>
      </w:pPr>
      <w:r w:rsidRPr="000615A5">
        <w:rPr>
          <w:sz w:val="28"/>
          <w:szCs w:val="28"/>
        </w:rPr>
        <w:t>Объем строительства общей площади жилых домов за 2016 год со</w:t>
      </w:r>
      <w:r w:rsidRPr="000615A5">
        <w:rPr>
          <w:sz w:val="28"/>
          <w:szCs w:val="28"/>
        </w:rPr>
        <w:softHyphen/>
        <w:t>ставил 35,5 тыс. кв.м</w:t>
      </w:r>
      <w:r w:rsidR="00F064A9" w:rsidRPr="000615A5">
        <w:rPr>
          <w:sz w:val="28"/>
          <w:szCs w:val="28"/>
        </w:rPr>
        <w:t>.</w:t>
      </w:r>
      <w:r w:rsidRPr="000615A5">
        <w:rPr>
          <w:sz w:val="28"/>
          <w:szCs w:val="28"/>
        </w:rPr>
        <w:t xml:space="preserve"> или 65,5% к 2013 году. Жилищное строительство ве</w:t>
      </w:r>
      <w:r w:rsidRPr="000615A5">
        <w:rPr>
          <w:sz w:val="28"/>
          <w:szCs w:val="28"/>
        </w:rPr>
        <w:softHyphen/>
      </w:r>
      <w:r w:rsidRPr="0073116A">
        <w:rPr>
          <w:sz w:val="28"/>
          <w:szCs w:val="28"/>
        </w:rPr>
        <w:t xml:space="preserve">дется за счет индивидуальных застройщиков. Снижение объемов объясняется тем, что резерв территории для индивидуального жилищного строительства практически полностью исчерпан. В соответствии с утвержденным </w:t>
      </w:r>
      <w:r w:rsidRPr="003D7171">
        <w:rPr>
          <w:rFonts w:ascii="Times New Roman" w:hAnsi="Times New Roman"/>
          <w:sz w:val="28"/>
          <w:szCs w:val="28"/>
        </w:rPr>
        <w:t xml:space="preserve">генеральным планом </w:t>
      </w:r>
      <w:proofErr w:type="gramStart"/>
      <w:r w:rsidRPr="003D7171">
        <w:rPr>
          <w:rFonts w:ascii="Times New Roman" w:hAnsi="Times New Roman"/>
          <w:sz w:val="28"/>
          <w:szCs w:val="28"/>
        </w:rPr>
        <w:t>г</w:t>
      </w:r>
      <w:proofErr w:type="gramEnd"/>
      <w:r w:rsidRPr="003D7171">
        <w:rPr>
          <w:rFonts w:ascii="Times New Roman" w:hAnsi="Times New Roman"/>
          <w:sz w:val="28"/>
          <w:szCs w:val="28"/>
        </w:rPr>
        <w:t>. Усть-Лабинска</w:t>
      </w:r>
      <w:r w:rsidR="00F064A9">
        <w:rPr>
          <w:rFonts w:ascii="Times New Roman" w:hAnsi="Times New Roman"/>
          <w:sz w:val="28"/>
          <w:szCs w:val="28"/>
        </w:rPr>
        <w:t>,</w:t>
      </w:r>
      <w:r w:rsidRPr="003D7171">
        <w:rPr>
          <w:rFonts w:ascii="Times New Roman" w:hAnsi="Times New Roman"/>
          <w:sz w:val="28"/>
          <w:szCs w:val="28"/>
        </w:rPr>
        <w:t xml:space="preserve"> </w:t>
      </w:r>
      <w:proofErr w:type="spellStart"/>
      <w:r w:rsidRPr="003D7171">
        <w:rPr>
          <w:rFonts w:ascii="Times New Roman" w:hAnsi="Times New Roman"/>
          <w:sz w:val="28"/>
          <w:szCs w:val="28"/>
        </w:rPr>
        <w:t>Усть-Лабинским</w:t>
      </w:r>
      <w:proofErr w:type="spellEnd"/>
      <w:r w:rsidRPr="003D7171">
        <w:rPr>
          <w:rFonts w:ascii="Times New Roman" w:hAnsi="Times New Roman"/>
          <w:sz w:val="28"/>
          <w:szCs w:val="28"/>
        </w:rPr>
        <w:t xml:space="preserve"> городским поселением предусмотрено уплотнение жилищного строительства путем возведения  многоэтажного и </w:t>
      </w:r>
      <w:proofErr w:type="spellStart"/>
      <w:r w:rsidRPr="003D7171">
        <w:rPr>
          <w:rFonts w:ascii="Times New Roman" w:hAnsi="Times New Roman"/>
          <w:sz w:val="28"/>
          <w:szCs w:val="28"/>
        </w:rPr>
        <w:t>среднеэтажного</w:t>
      </w:r>
      <w:proofErr w:type="spellEnd"/>
      <w:r w:rsidRPr="003D7171">
        <w:rPr>
          <w:rFonts w:ascii="Times New Roman" w:hAnsi="Times New Roman"/>
          <w:sz w:val="28"/>
          <w:szCs w:val="28"/>
        </w:rPr>
        <w:t xml:space="preserve"> жилья.</w:t>
      </w:r>
    </w:p>
    <w:p w:rsidR="00991EE0" w:rsidRPr="008226CC" w:rsidRDefault="00991EE0" w:rsidP="00BE0D54">
      <w:pPr>
        <w:ind w:firstLine="709"/>
        <w:jc w:val="both"/>
        <w:rPr>
          <w:rFonts w:ascii="Times New Roman" w:hAnsi="Times New Roman"/>
          <w:sz w:val="28"/>
          <w:szCs w:val="28"/>
        </w:rPr>
      </w:pPr>
      <w:r w:rsidRPr="008226CC">
        <w:rPr>
          <w:rFonts w:ascii="Times New Roman" w:hAnsi="Times New Roman"/>
          <w:sz w:val="28"/>
          <w:szCs w:val="28"/>
        </w:rPr>
        <w:t>В муниципальном образовании Усть-Лабинский район транспортная деятельность представлена</w:t>
      </w:r>
      <w:r>
        <w:rPr>
          <w:rFonts w:ascii="Times New Roman" w:hAnsi="Times New Roman"/>
          <w:sz w:val="28"/>
          <w:szCs w:val="28"/>
        </w:rPr>
        <w:t xml:space="preserve"> следующими видами деятельности -</w:t>
      </w:r>
      <w:r w:rsidRPr="008226CC">
        <w:rPr>
          <w:rFonts w:ascii="Times New Roman" w:hAnsi="Times New Roman"/>
          <w:sz w:val="28"/>
          <w:szCs w:val="28"/>
        </w:rPr>
        <w:t xml:space="preserve"> деятельность сухопутного транспорта</w:t>
      </w:r>
      <w:r>
        <w:rPr>
          <w:rFonts w:ascii="Times New Roman" w:hAnsi="Times New Roman"/>
          <w:sz w:val="28"/>
          <w:szCs w:val="28"/>
        </w:rPr>
        <w:t xml:space="preserve">, </w:t>
      </w:r>
      <w:r w:rsidRPr="008226CC">
        <w:rPr>
          <w:rFonts w:ascii="Times New Roman" w:hAnsi="Times New Roman"/>
          <w:sz w:val="28"/>
          <w:szCs w:val="28"/>
        </w:rPr>
        <w:t>вспомогательная и дополнительная транспортная деятельность (хранение и складирование зерна).</w:t>
      </w:r>
    </w:p>
    <w:p w:rsidR="00991EE0" w:rsidRDefault="00991EE0" w:rsidP="00BE0D54">
      <w:pPr>
        <w:ind w:firstLine="708"/>
        <w:jc w:val="both"/>
        <w:rPr>
          <w:rFonts w:ascii="Times New Roman" w:hAnsi="Times New Roman"/>
          <w:sz w:val="28"/>
          <w:szCs w:val="28"/>
        </w:rPr>
      </w:pPr>
      <w:r w:rsidRPr="008226CC">
        <w:rPr>
          <w:rFonts w:ascii="Times New Roman" w:hAnsi="Times New Roman"/>
          <w:sz w:val="28"/>
          <w:szCs w:val="28"/>
        </w:rPr>
        <w:t xml:space="preserve">Объем выполненных услуг по </w:t>
      </w:r>
      <w:r>
        <w:rPr>
          <w:rFonts w:ascii="Times New Roman" w:hAnsi="Times New Roman"/>
          <w:sz w:val="28"/>
          <w:szCs w:val="28"/>
        </w:rPr>
        <w:t xml:space="preserve">полному кругу </w:t>
      </w:r>
      <w:r w:rsidR="00F064A9">
        <w:rPr>
          <w:rFonts w:ascii="Times New Roman" w:hAnsi="Times New Roman"/>
          <w:sz w:val="28"/>
          <w:szCs w:val="28"/>
        </w:rPr>
        <w:t>предприятий</w:t>
      </w:r>
      <w:r>
        <w:rPr>
          <w:rFonts w:ascii="Times New Roman" w:hAnsi="Times New Roman"/>
          <w:sz w:val="28"/>
          <w:szCs w:val="28"/>
        </w:rPr>
        <w:t xml:space="preserve"> </w:t>
      </w:r>
      <w:r w:rsidRPr="008226CC">
        <w:rPr>
          <w:rFonts w:ascii="Times New Roman" w:hAnsi="Times New Roman"/>
          <w:sz w:val="28"/>
          <w:szCs w:val="28"/>
        </w:rPr>
        <w:t xml:space="preserve"> в 201</w:t>
      </w:r>
      <w:r>
        <w:rPr>
          <w:rFonts w:ascii="Times New Roman" w:hAnsi="Times New Roman"/>
          <w:sz w:val="28"/>
          <w:szCs w:val="28"/>
        </w:rPr>
        <w:t>6</w:t>
      </w:r>
      <w:r w:rsidRPr="008226CC">
        <w:rPr>
          <w:rFonts w:ascii="Times New Roman" w:hAnsi="Times New Roman"/>
          <w:sz w:val="28"/>
          <w:szCs w:val="28"/>
        </w:rPr>
        <w:t xml:space="preserve"> году </w:t>
      </w:r>
      <w:r>
        <w:rPr>
          <w:rFonts w:ascii="Times New Roman" w:hAnsi="Times New Roman"/>
          <w:sz w:val="28"/>
          <w:szCs w:val="28"/>
        </w:rPr>
        <w:t>оценивается в 224,3</w:t>
      </w:r>
      <w:r w:rsidRPr="008226CC">
        <w:rPr>
          <w:rFonts w:ascii="Times New Roman" w:hAnsi="Times New Roman"/>
          <w:sz w:val="28"/>
          <w:szCs w:val="28"/>
        </w:rPr>
        <w:t xml:space="preserve"> млн</w:t>
      </w:r>
      <w:proofErr w:type="gramStart"/>
      <w:r w:rsidRPr="008226CC">
        <w:rPr>
          <w:rFonts w:ascii="Times New Roman" w:hAnsi="Times New Roman"/>
          <w:sz w:val="28"/>
          <w:szCs w:val="28"/>
        </w:rPr>
        <w:t>.р</w:t>
      </w:r>
      <w:proofErr w:type="gramEnd"/>
      <w:r w:rsidRPr="008226CC">
        <w:rPr>
          <w:rFonts w:ascii="Times New Roman" w:hAnsi="Times New Roman"/>
          <w:sz w:val="28"/>
          <w:szCs w:val="28"/>
        </w:rPr>
        <w:t xml:space="preserve">ублей или </w:t>
      </w:r>
      <w:r>
        <w:rPr>
          <w:rFonts w:ascii="Times New Roman" w:hAnsi="Times New Roman"/>
          <w:sz w:val="28"/>
          <w:szCs w:val="28"/>
        </w:rPr>
        <w:t>40</w:t>
      </w:r>
      <w:r w:rsidRPr="008226CC">
        <w:rPr>
          <w:rFonts w:ascii="Times New Roman" w:hAnsi="Times New Roman"/>
          <w:sz w:val="28"/>
          <w:szCs w:val="28"/>
        </w:rPr>
        <w:t xml:space="preserve"> % к </w:t>
      </w:r>
      <w:r>
        <w:rPr>
          <w:rFonts w:ascii="Times New Roman" w:hAnsi="Times New Roman"/>
          <w:sz w:val="28"/>
          <w:szCs w:val="28"/>
        </w:rPr>
        <w:t xml:space="preserve">2013 году </w:t>
      </w:r>
      <w:r w:rsidRPr="008226CC">
        <w:rPr>
          <w:rFonts w:ascii="Times New Roman" w:hAnsi="Times New Roman"/>
          <w:sz w:val="28"/>
          <w:szCs w:val="28"/>
        </w:rPr>
        <w:t xml:space="preserve"> в сопоставимых ценах.</w:t>
      </w:r>
      <w:r w:rsidRPr="006976A1">
        <w:rPr>
          <w:sz w:val="28"/>
          <w:szCs w:val="28"/>
        </w:rPr>
        <w:t xml:space="preserve"> </w:t>
      </w:r>
      <w:r w:rsidRPr="006976A1">
        <w:rPr>
          <w:rFonts w:ascii="Times New Roman" w:hAnsi="Times New Roman"/>
          <w:sz w:val="28"/>
          <w:szCs w:val="28"/>
        </w:rPr>
        <w:t>Снижение объема выполненных услуг обусловлено реорганизацией ОАО "Усть-Лабинский КХП" (разделением на 2 предприятия ООО «</w:t>
      </w:r>
      <w:proofErr w:type="spellStart"/>
      <w:r w:rsidRPr="006976A1">
        <w:rPr>
          <w:rFonts w:ascii="Times New Roman" w:hAnsi="Times New Roman"/>
          <w:sz w:val="28"/>
          <w:szCs w:val="28"/>
        </w:rPr>
        <w:t>Усть-Лабинская</w:t>
      </w:r>
      <w:proofErr w:type="spellEnd"/>
      <w:r w:rsidRPr="006976A1">
        <w:rPr>
          <w:rFonts w:ascii="Times New Roman" w:hAnsi="Times New Roman"/>
          <w:sz w:val="28"/>
          <w:szCs w:val="28"/>
        </w:rPr>
        <w:t xml:space="preserve"> зерновая компания Кубань» с ОКВЭД 15.61 </w:t>
      </w:r>
      <w:proofErr w:type="gramStart"/>
      <w:r w:rsidRPr="006976A1">
        <w:rPr>
          <w:rFonts w:ascii="Times New Roman" w:hAnsi="Times New Roman"/>
          <w:sz w:val="28"/>
          <w:szCs w:val="28"/>
        </w:rPr>
        <w:t>и ООО</w:t>
      </w:r>
      <w:proofErr w:type="gramEnd"/>
      <w:r w:rsidRPr="006976A1">
        <w:rPr>
          <w:rFonts w:ascii="Times New Roman" w:hAnsi="Times New Roman"/>
          <w:sz w:val="28"/>
          <w:szCs w:val="28"/>
        </w:rPr>
        <w:t xml:space="preserve"> "</w:t>
      </w:r>
      <w:proofErr w:type="spellStart"/>
      <w:r w:rsidRPr="006976A1">
        <w:rPr>
          <w:rFonts w:ascii="Times New Roman" w:hAnsi="Times New Roman"/>
          <w:sz w:val="28"/>
          <w:szCs w:val="28"/>
        </w:rPr>
        <w:t>Кубань-Стройтехнология</w:t>
      </w:r>
      <w:proofErr w:type="spellEnd"/>
      <w:r w:rsidRPr="006976A1">
        <w:rPr>
          <w:rFonts w:ascii="Times New Roman" w:hAnsi="Times New Roman"/>
          <w:sz w:val="28"/>
          <w:szCs w:val="28"/>
        </w:rPr>
        <w:t xml:space="preserve">" </w:t>
      </w:r>
      <w:r w:rsidR="00F064A9">
        <w:rPr>
          <w:rFonts w:ascii="Times New Roman" w:hAnsi="Times New Roman"/>
          <w:sz w:val="28"/>
          <w:szCs w:val="28"/>
        </w:rPr>
        <w:t xml:space="preserve"> с ОКВЭД </w:t>
      </w:r>
      <w:r w:rsidRPr="006976A1">
        <w:rPr>
          <w:rFonts w:ascii="Times New Roman" w:hAnsi="Times New Roman"/>
          <w:sz w:val="28"/>
          <w:szCs w:val="28"/>
        </w:rPr>
        <w:t>63.12 - перешло в  малое предприятие).</w:t>
      </w:r>
    </w:p>
    <w:p w:rsidR="00991EE0" w:rsidRPr="006976A1" w:rsidRDefault="00991EE0" w:rsidP="00BE0D54">
      <w:pPr>
        <w:ind w:firstLine="539"/>
        <w:jc w:val="both"/>
        <w:rPr>
          <w:rFonts w:ascii="Times New Roman" w:hAnsi="Times New Roman"/>
          <w:sz w:val="28"/>
          <w:szCs w:val="28"/>
        </w:rPr>
      </w:pPr>
      <w:r w:rsidRPr="006976A1">
        <w:rPr>
          <w:rFonts w:ascii="Times New Roman" w:hAnsi="Times New Roman"/>
          <w:sz w:val="28"/>
          <w:szCs w:val="28"/>
        </w:rPr>
        <w:t xml:space="preserve">На территории муниципального образования Усть-Лабинский район  розничную торговлю осуществляют </w:t>
      </w:r>
      <w:r>
        <w:rPr>
          <w:rFonts w:ascii="Times New Roman" w:hAnsi="Times New Roman"/>
          <w:sz w:val="28"/>
          <w:szCs w:val="28"/>
        </w:rPr>
        <w:t>1008</w:t>
      </w:r>
      <w:r w:rsidRPr="006976A1">
        <w:rPr>
          <w:rFonts w:ascii="Times New Roman" w:hAnsi="Times New Roman"/>
          <w:sz w:val="28"/>
          <w:szCs w:val="28"/>
        </w:rPr>
        <w:t xml:space="preserve"> стационарных торговых точек, 13 предприятий оптовой торговли. Осуществля</w:t>
      </w:r>
      <w:r w:rsidR="00CF553B">
        <w:rPr>
          <w:rFonts w:ascii="Times New Roman" w:hAnsi="Times New Roman"/>
          <w:sz w:val="28"/>
          <w:szCs w:val="28"/>
        </w:rPr>
        <w:t>е</w:t>
      </w:r>
      <w:r w:rsidRPr="006976A1">
        <w:rPr>
          <w:rFonts w:ascii="Times New Roman" w:hAnsi="Times New Roman"/>
          <w:sz w:val="28"/>
          <w:szCs w:val="28"/>
        </w:rPr>
        <w:t xml:space="preserve">т деятельность по предоставлению торговых мест 1 рынок. В районе работает  </w:t>
      </w:r>
      <w:r>
        <w:rPr>
          <w:rFonts w:ascii="Times New Roman" w:hAnsi="Times New Roman"/>
          <w:sz w:val="28"/>
          <w:szCs w:val="28"/>
        </w:rPr>
        <w:t>94</w:t>
      </w:r>
      <w:r w:rsidRPr="006976A1">
        <w:rPr>
          <w:rFonts w:ascii="Times New Roman" w:hAnsi="Times New Roman"/>
          <w:sz w:val="28"/>
          <w:szCs w:val="28"/>
        </w:rPr>
        <w:t xml:space="preserve">  хозяйствующих субъектов общественного питания с количеством </w:t>
      </w:r>
      <w:r>
        <w:rPr>
          <w:rFonts w:ascii="Times New Roman" w:hAnsi="Times New Roman"/>
          <w:sz w:val="28"/>
          <w:szCs w:val="28"/>
        </w:rPr>
        <w:t>4237</w:t>
      </w:r>
      <w:r w:rsidRPr="006976A1">
        <w:rPr>
          <w:rFonts w:ascii="Times New Roman" w:hAnsi="Times New Roman"/>
          <w:sz w:val="28"/>
          <w:szCs w:val="28"/>
        </w:rPr>
        <w:t xml:space="preserve">  посадочных мест. </w:t>
      </w:r>
    </w:p>
    <w:p w:rsidR="00991EE0" w:rsidRPr="006976A1" w:rsidRDefault="00991EE0" w:rsidP="00BE0D54">
      <w:pPr>
        <w:tabs>
          <w:tab w:val="left" w:pos="4005"/>
        </w:tabs>
        <w:ind w:firstLine="539"/>
        <w:jc w:val="both"/>
        <w:rPr>
          <w:rFonts w:ascii="Times New Roman" w:hAnsi="Times New Roman"/>
          <w:sz w:val="28"/>
          <w:szCs w:val="28"/>
        </w:rPr>
      </w:pPr>
      <w:r w:rsidRPr="006976A1">
        <w:rPr>
          <w:rFonts w:ascii="Times New Roman" w:hAnsi="Times New Roman"/>
          <w:sz w:val="28"/>
          <w:szCs w:val="28"/>
        </w:rPr>
        <w:t>На конец 201</w:t>
      </w:r>
      <w:r>
        <w:rPr>
          <w:rFonts w:ascii="Times New Roman" w:hAnsi="Times New Roman"/>
          <w:sz w:val="28"/>
          <w:szCs w:val="28"/>
        </w:rPr>
        <w:t xml:space="preserve">6 </w:t>
      </w:r>
      <w:r w:rsidRPr="006976A1">
        <w:rPr>
          <w:rFonts w:ascii="Times New Roman" w:hAnsi="Times New Roman"/>
          <w:sz w:val="28"/>
          <w:szCs w:val="28"/>
        </w:rPr>
        <w:t xml:space="preserve">года население района обеспечено  торговыми площадями в объеме </w:t>
      </w:r>
      <w:r>
        <w:rPr>
          <w:rFonts w:ascii="Times New Roman" w:hAnsi="Times New Roman"/>
          <w:sz w:val="28"/>
          <w:szCs w:val="28"/>
        </w:rPr>
        <w:t>621</w:t>
      </w:r>
      <w:r w:rsidRPr="006976A1">
        <w:rPr>
          <w:rFonts w:ascii="Times New Roman" w:hAnsi="Times New Roman"/>
          <w:sz w:val="28"/>
          <w:szCs w:val="28"/>
        </w:rPr>
        <w:t xml:space="preserve"> кв</w:t>
      </w:r>
      <w:proofErr w:type="gramStart"/>
      <w:r w:rsidRPr="006976A1">
        <w:rPr>
          <w:rFonts w:ascii="Times New Roman" w:hAnsi="Times New Roman"/>
          <w:sz w:val="28"/>
          <w:szCs w:val="28"/>
        </w:rPr>
        <w:t>.м</w:t>
      </w:r>
      <w:proofErr w:type="gramEnd"/>
      <w:r w:rsidRPr="006976A1">
        <w:rPr>
          <w:rFonts w:ascii="Times New Roman" w:hAnsi="Times New Roman"/>
          <w:sz w:val="28"/>
          <w:szCs w:val="28"/>
        </w:rPr>
        <w:t xml:space="preserve"> </w:t>
      </w:r>
      <w:r w:rsidRPr="006976A1">
        <w:rPr>
          <w:rFonts w:ascii="Times New Roman" w:hAnsi="Times New Roman"/>
          <w:b/>
          <w:bCs/>
          <w:sz w:val="28"/>
          <w:szCs w:val="28"/>
        </w:rPr>
        <w:t xml:space="preserve"> </w:t>
      </w:r>
      <w:r w:rsidRPr="006976A1">
        <w:rPr>
          <w:rFonts w:ascii="Times New Roman" w:hAnsi="Times New Roman"/>
          <w:sz w:val="28"/>
          <w:szCs w:val="28"/>
        </w:rPr>
        <w:t xml:space="preserve">на 1000 жителей и </w:t>
      </w:r>
      <w:r>
        <w:rPr>
          <w:rFonts w:ascii="Times New Roman" w:hAnsi="Times New Roman"/>
          <w:sz w:val="28"/>
          <w:szCs w:val="28"/>
        </w:rPr>
        <w:t>39</w:t>
      </w:r>
      <w:r w:rsidRPr="006976A1">
        <w:rPr>
          <w:rFonts w:ascii="Times New Roman" w:hAnsi="Times New Roman"/>
          <w:sz w:val="28"/>
          <w:szCs w:val="28"/>
        </w:rPr>
        <w:t xml:space="preserve"> посадочным</w:t>
      </w:r>
      <w:r w:rsidR="00CF553B">
        <w:rPr>
          <w:rFonts w:ascii="Times New Roman" w:hAnsi="Times New Roman"/>
          <w:sz w:val="28"/>
          <w:szCs w:val="28"/>
        </w:rPr>
        <w:t>и</w:t>
      </w:r>
      <w:r w:rsidRPr="006976A1">
        <w:rPr>
          <w:rFonts w:ascii="Times New Roman" w:hAnsi="Times New Roman"/>
          <w:sz w:val="28"/>
          <w:szCs w:val="28"/>
        </w:rPr>
        <w:t xml:space="preserve"> мест</w:t>
      </w:r>
      <w:r w:rsidR="00CF553B">
        <w:rPr>
          <w:rFonts w:ascii="Times New Roman" w:hAnsi="Times New Roman"/>
          <w:sz w:val="28"/>
          <w:szCs w:val="28"/>
        </w:rPr>
        <w:t>а</w:t>
      </w:r>
      <w:r w:rsidRPr="006976A1">
        <w:rPr>
          <w:rFonts w:ascii="Times New Roman" w:hAnsi="Times New Roman"/>
          <w:sz w:val="28"/>
          <w:szCs w:val="28"/>
        </w:rPr>
        <w:t>м</w:t>
      </w:r>
      <w:r w:rsidR="00CF553B">
        <w:rPr>
          <w:rFonts w:ascii="Times New Roman" w:hAnsi="Times New Roman"/>
          <w:sz w:val="28"/>
          <w:szCs w:val="28"/>
        </w:rPr>
        <w:t>и</w:t>
      </w:r>
      <w:r w:rsidRPr="006976A1">
        <w:rPr>
          <w:rFonts w:ascii="Times New Roman" w:hAnsi="Times New Roman"/>
          <w:sz w:val="28"/>
          <w:szCs w:val="28"/>
        </w:rPr>
        <w:t xml:space="preserve"> в предприятиях общественного питания</w:t>
      </w:r>
      <w:r>
        <w:rPr>
          <w:rFonts w:ascii="Times New Roman" w:hAnsi="Times New Roman"/>
          <w:sz w:val="28"/>
          <w:szCs w:val="28"/>
        </w:rPr>
        <w:t>.</w:t>
      </w:r>
    </w:p>
    <w:p w:rsidR="00991EE0" w:rsidRDefault="00991EE0" w:rsidP="00BE0D54">
      <w:pPr>
        <w:ind w:firstLine="708"/>
        <w:jc w:val="both"/>
        <w:rPr>
          <w:rFonts w:ascii="Times New Roman" w:hAnsi="Times New Roman"/>
          <w:sz w:val="28"/>
          <w:szCs w:val="28"/>
        </w:rPr>
      </w:pPr>
      <w:r>
        <w:rPr>
          <w:rFonts w:ascii="Times New Roman" w:hAnsi="Times New Roman"/>
          <w:sz w:val="28"/>
          <w:szCs w:val="28"/>
        </w:rPr>
        <w:t>За 2014-2016 года</w:t>
      </w:r>
      <w:r w:rsidRPr="006976A1">
        <w:rPr>
          <w:rFonts w:ascii="Times New Roman" w:hAnsi="Times New Roman"/>
          <w:sz w:val="28"/>
          <w:szCs w:val="28"/>
        </w:rPr>
        <w:t xml:space="preserve"> введено </w:t>
      </w:r>
      <w:r>
        <w:rPr>
          <w:rFonts w:ascii="Times New Roman" w:hAnsi="Times New Roman"/>
          <w:sz w:val="28"/>
          <w:szCs w:val="28"/>
        </w:rPr>
        <w:t>49</w:t>
      </w:r>
      <w:r w:rsidRPr="006976A1">
        <w:rPr>
          <w:rFonts w:ascii="Times New Roman" w:hAnsi="Times New Roman"/>
          <w:sz w:val="28"/>
          <w:szCs w:val="28"/>
        </w:rPr>
        <w:t xml:space="preserve"> объектов потребительской сферы</w:t>
      </w:r>
      <w:r>
        <w:rPr>
          <w:rFonts w:ascii="Times New Roman" w:hAnsi="Times New Roman"/>
          <w:sz w:val="28"/>
          <w:szCs w:val="28"/>
        </w:rPr>
        <w:t xml:space="preserve"> площадью  13 454,3 кв.м.</w:t>
      </w:r>
      <w:r w:rsidRPr="006976A1">
        <w:rPr>
          <w:rFonts w:ascii="Times New Roman" w:hAnsi="Times New Roman"/>
          <w:sz w:val="28"/>
          <w:szCs w:val="28"/>
        </w:rPr>
        <w:t xml:space="preserve">, количество новых  рабочих мест составило </w:t>
      </w:r>
      <w:r>
        <w:rPr>
          <w:rFonts w:ascii="Times New Roman" w:hAnsi="Times New Roman"/>
          <w:sz w:val="28"/>
          <w:szCs w:val="28"/>
        </w:rPr>
        <w:t>77 мест</w:t>
      </w:r>
      <w:r w:rsidRPr="006976A1">
        <w:rPr>
          <w:rFonts w:ascii="Times New Roman" w:hAnsi="Times New Roman"/>
          <w:sz w:val="28"/>
          <w:szCs w:val="28"/>
        </w:rPr>
        <w:t>.</w:t>
      </w:r>
    </w:p>
    <w:p w:rsidR="00991EE0" w:rsidRPr="006976A1" w:rsidRDefault="00991EE0" w:rsidP="00BE0D54">
      <w:pPr>
        <w:ind w:firstLine="708"/>
        <w:jc w:val="both"/>
        <w:rPr>
          <w:rFonts w:ascii="Times New Roman" w:hAnsi="Times New Roman"/>
          <w:sz w:val="28"/>
          <w:szCs w:val="28"/>
        </w:rPr>
      </w:pPr>
      <w:r w:rsidRPr="006976A1">
        <w:rPr>
          <w:rFonts w:ascii="Times New Roman" w:hAnsi="Times New Roman"/>
          <w:sz w:val="28"/>
          <w:szCs w:val="28"/>
        </w:rPr>
        <w:t xml:space="preserve">В последние годы ежегодный прирост розничного товарооборота  в среднем составил не менее </w:t>
      </w:r>
      <w:r>
        <w:rPr>
          <w:rFonts w:ascii="Times New Roman" w:hAnsi="Times New Roman"/>
          <w:sz w:val="28"/>
          <w:szCs w:val="28"/>
        </w:rPr>
        <w:t>1,2</w:t>
      </w:r>
      <w:r w:rsidRPr="006976A1">
        <w:rPr>
          <w:rFonts w:ascii="Times New Roman" w:hAnsi="Times New Roman"/>
          <w:sz w:val="28"/>
          <w:szCs w:val="28"/>
        </w:rPr>
        <w:t xml:space="preserve"> процентов в сопоставимых ценах. В итоге по сравнению с 2013 годом оборот увеличился  </w:t>
      </w:r>
      <w:r>
        <w:rPr>
          <w:rFonts w:ascii="Times New Roman" w:hAnsi="Times New Roman"/>
          <w:sz w:val="28"/>
          <w:szCs w:val="28"/>
        </w:rPr>
        <w:t xml:space="preserve">в 1,4 раза </w:t>
      </w:r>
      <w:r w:rsidRPr="006976A1">
        <w:rPr>
          <w:rFonts w:ascii="Times New Roman" w:hAnsi="Times New Roman"/>
          <w:sz w:val="28"/>
          <w:szCs w:val="28"/>
        </w:rPr>
        <w:t xml:space="preserve"> и в  201</w:t>
      </w:r>
      <w:r>
        <w:rPr>
          <w:rFonts w:ascii="Times New Roman" w:hAnsi="Times New Roman"/>
          <w:sz w:val="28"/>
          <w:szCs w:val="28"/>
        </w:rPr>
        <w:t>6</w:t>
      </w:r>
      <w:r w:rsidRPr="006976A1">
        <w:rPr>
          <w:rFonts w:ascii="Times New Roman" w:hAnsi="Times New Roman"/>
          <w:sz w:val="28"/>
          <w:szCs w:val="28"/>
        </w:rPr>
        <w:t xml:space="preserve"> году достиг </w:t>
      </w:r>
      <w:r>
        <w:rPr>
          <w:rFonts w:ascii="Times New Roman" w:hAnsi="Times New Roman"/>
          <w:sz w:val="28"/>
          <w:szCs w:val="28"/>
        </w:rPr>
        <w:t>13 120</w:t>
      </w:r>
      <w:r w:rsidRPr="006976A1">
        <w:rPr>
          <w:rFonts w:ascii="Times New Roman" w:hAnsi="Times New Roman"/>
          <w:sz w:val="28"/>
          <w:szCs w:val="28"/>
        </w:rPr>
        <w:t xml:space="preserve"> млн</w:t>
      </w:r>
      <w:proofErr w:type="gramStart"/>
      <w:r w:rsidRPr="006976A1">
        <w:rPr>
          <w:rFonts w:ascii="Times New Roman" w:hAnsi="Times New Roman"/>
          <w:sz w:val="28"/>
          <w:szCs w:val="28"/>
        </w:rPr>
        <w:t>.р</w:t>
      </w:r>
      <w:proofErr w:type="gramEnd"/>
      <w:r w:rsidRPr="006976A1">
        <w:rPr>
          <w:rFonts w:ascii="Times New Roman" w:hAnsi="Times New Roman"/>
          <w:sz w:val="28"/>
          <w:szCs w:val="28"/>
        </w:rPr>
        <w:t>ублей. Рост розничного товарооборота обусловлен увеличением объема</w:t>
      </w:r>
      <w:r>
        <w:rPr>
          <w:rFonts w:ascii="Times New Roman" w:hAnsi="Times New Roman"/>
          <w:sz w:val="28"/>
          <w:szCs w:val="28"/>
        </w:rPr>
        <w:t xml:space="preserve"> </w:t>
      </w:r>
      <w:r w:rsidRPr="006976A1">
        <w:rPr>
          <w:rFonts w:ascii="Times New Roman" w:hAnsi="Times New Roman"/>
          <w:sz w:val="28"/>
          <w:szCs w:val="28"/>
        </w:rPr>
        <w:t>продаж предприятиями сельского хозяйства</w:t>
      </w:r>
      <w:r>
        <w:rPr>
          <w:rFonts w:ascii="Times New Roman" w:hAnsi="Times New Roman"/>
          <w:sz w:val="28"/>
          <w:szCs w:val="28"/>
        </w:rPr>
        <w:t>, пищевой промышленности,</w:t>
      </w:r>
      <w:r w:rsidRPr="006976A1">
        <w:rPr>
          <w:rFonts w:ascii="Times New Roman" w:hAnsi="Times New Roman"/>
          <w:sz w:val="28"/>
          <w:szCs w:val="28"/>
        </w:rPr>
        <w:t xml:space="preserve"> а так же открытием на территории муниципального образования Усть-Лабинский район </w:t>
      </w:r>
      <w:r>
        <w:rPr>
          <w:rFonts w:ascii="Times New Roman" w:hAnsi="Times New Roman"/>
          <w:sz w:val="28"/>
          <w:szCs w:val="28"/>
        </w:rPr>
        <w:t>сетевых магазинов ЗАО «</w:t>
      </w:r>
      <w:proofErr w:type="spellStart"/>
      <w:r>
        <w:rPr>
          <w:rFonts w:ascii="Times New Roman" w:hAnsi="Times New Roman"/>
          <w:sz w:val="28"/>
          <w:szCs w:val="28"/>
        </w:rPr>
        <w:t>Тандер</w:t>
      </w:r>
      <w:proofErr w:type="spellEnd"/>
      <w:r>
        <w:rPr>
          <w:rFonts w:ascii="Times New Roman" w:hAnsi="Times New Roman"/>
          <w:sz w:val="28"/>
          <w:szCs w:val="28"/>
        </w:rPr>
        <w:t>» («Семейный магнит»), «Пятерочка», «</w:t>
      </w:r>
      <w:proofErr w:type="spellStart"/>
      <w:r>
        <w:rPr>
          <w:rFonts w:ascii="Times New Roman" w:hAnsi="Times New Roman"/>
          <w:sz w:val="28"/>
          <w:szCs w:val="28"/>
        </w:rPr>
        <w:t>Санги</w:t>
      </w:r>
      <w:proofErr w:type="spellEnd"/>
      <w:r>
        <w:rPr>
          <w:rFonts w:ascii="Times New Roman" w:hAnsi="Times New Roman"/>
          <w:sz w:val="28"/>
          <w:szCs w:val="28"/>
        </w:rPr>
        <w:t xml:space="preserve"> Стиль», «Магнит </w:t>
      </w:r>
      <w:proofErr w:type="spellStart"/>
      <w:r>
        <w:rPr>
          <w:rFonts w:ascii="Times New Roman" w:hAnsi="Times New Roman"/>
          <w:sz w:val="28"/>
          <w:szCs w:val="28"/>
        </w:rPr>
        <w:t>косметик</w:t>
      </w:r>
      <w:proofErr w:type="spellEnd"/>
      <w:r>
        <w:rPr>
          <w:rFonts w:ascii="Times New Roman" w:hAnsi="Times New Roman"/>
          <w:sz w:val="28"/>
          <w:szCs w:val="28"/>
        </w:rPr>
        <w:t>».</w:t>
      </w:r>
    </w:p>
    <w:p w:rsidR="00991EE0" w:rsidRPr="006976A1" w:rsidRDefault="00991EE0" w:rsidP="00BE0D54">
      <w:pPr>
        <w:shd w:val="clear" w:color="auto" w:fill="FFFFFF"/>
        <w:tabs>
          <w:tab w:val="left" w:pos="709"/>
        </w:tabs>
        <w:spacing w:before="5" w:line="312" w:lineRule="exact"/>
        <w:jc w:val="both"/>
        <w:rPr>
          <w:rFonts w:ascii="Times New Roman" w:hAnsi="Times New Roman"/>
          <w:sz w:val="28"/>
          <w:szCs w:val="28"/>
        </w:rPr>
      </w:pPr>
      <w:r w:rsidRPr="006976A1">
        <w:rPr>
          <w:rFonts w:ascii="Times New Roman" w:hAnsi="Times New Roman"/>
          <w:sz w:val="28"/>
          <w:szCs w:val="28"/>
        </w:rPr>
        <w:tab/>
        <w:t xml:space="preserve">Достаточно динамично развивалась сфера общественного питания. </w:t>
      </w:r>
    </w:p>
    <w:p w:rsidR="00991EE0" w:rsidRPr="006976A1" w:rsidRDefault="00991EE0" w:rsidP="00BE0D54">
      <w:pPr>
        <w:shd w:val="clear" w:color="auto" w:fill="FFFFFF"/>
        <w:spacing w:line="322" w:lineRule="exact"/>
        <w:ind w:left="10" w:right="34" w:firstLine="710"/>
        <w:jc w:val="both"/>
        <w:rPr>
          <w:rFonts w:ascii="Times New Roman" w:hAnsi="Times New Roman"/>
          <w:sz w:val="28"/>
          <w:szCs w:val="28"/>
        </w:rPr>
      </w:pPr>
      <w:r w:rsidRPr="006976A1">
        <w:rPr>
          <w:rFonts w:ascii="Times New Roman" w:hAnsi="Times New Roman"/>
          <w:sz w:val="28"/>
          <w:szCs w:val="28"/>
        </w:rPr>
        <w:t>В сфере</w:t>
      </w:r>
      <w:r w:rsidRPr="006976A1">
        <w:rPr>
          <w:rFonts w:ascii="Times New Roman" w:hAnsi="Times New Roman"/>
          <w:b/>
          <w:sz w:val="28"/>
          <w:szCs w:val="28"/>
        </w:rPr>
        <w:t xml:space="preserve"> </w:t>
      </w:r>
      <w:r w:rsidRPr="005E0E2E">
        <w:rPr>
          <w:rFonts w:ascii="Times New Roman" w:hAnsi="Times New Roman"/>
          <w:iCs/>
          <w:sz w:val="28"/>
          <w:szCs w:val="28"/>
        </w:rPr>
        <w:t>общественного питания</w:t>
      </w:r>
      <w:r w:rsidRPr="006976A1">
        <w:rPr>
          <w:rFonts w:ascii="Times New Roman" w:hAnsi="Times New Roman"/>
          <w:i/>
          <w:iCs/>
          <w:sz w:val="28"/>
          <w:szCs w:val="28"/>
        </w:rPr>
        <w:t xml:space="preserve"> </w:t>
      </w:r>
      <w:r w:rsidRPr="006976A1">
        <w:rPr>
          <w:rFonts w:ascii="Times New Roman" w:hAnsi="Times New Roman"/>
          <w:iCs/>
          <w:sz w:val="28"/>
          <w:szCs w:val="28"/>
        </w:rPr>
        <w:t xml:space="preserve">в </w:t>
      </w:r>
      <w:r w:rsidRPr="006976A1">
        <w:rPr>
          <w:rFonts w:ascii="Times New Roman" w:hAnsi="Times New Roman"/>
          <w:sz w:val="28"/>
          <w:szCs w:val="28"/>
        </w:rPr>
        <w:t>районе функционируют</w:t>
      </w:r>
      <w:r w:rsidRPr="006976A1">
        <w:rPr>
          <w:rFonts w:ascii="Times New Roman" w:hAnsi="Times New Roman"/>
          <w:color w:val="FF0000"/>
          <w:sz w:val="28"/>
          <w:szCs w:val="28"/>
        </w:rPr>
        <w:t xml:space="preserve"> </w:t>
      </w:r>
      <w:r>
        <w:rPr>
          <w:rFonts w:ascii="Times New Roman" w:hAnsi="Times New Roman"/>
          <w:sz w:val="28"/>
          <w:szCs w:val="28"/>
        </w:rPr>
        <w:t xml:space="preserve">94 </w:t>
      </w:r>
      <w:r w:rsidRPr="006976A1">
        <w:rPr>
          <w:rFonts w:ascii="Times New Roman" w:hAnsi="Times New Roman"/>
          <w:sz w:val="28"/>
          <w:szCs w:val="28"/>
        </w:rPr>
        <w:t>объект</w:t>
      </w:r>
      <w:r>
        <w:rPr>
          <w:rFonts w:ascii="Times New Roman" w:hAnsi="Times New Roman"/>
          <w:sz w:val="28"/>
          <w:szCs w:val="28"/>
        </w:rPr>
        <w:t>а</w:t>
      </w:r>
      <w:r w:rsidRPr="006976A1">
        <w:rPr>
          <w:rFonts w:ascii="Times New Roman" w:hAnsi="Times New Roman"/>
          <w:sz w:val="28"/>
          <w:szCs w:val="28"/>
        </w:rPr>
        <w:t xml:space="preserve"> с </w:t>
      </w:r>
      <w:r w:rsidRPr="006976A1">
        <w:rPr>
          <w:rFonts w:ascii="Times New Roman" w:hAnsi="Times New Roman"/>
          <w:sz w:val="28"/>
          <w:szCs w:val="28"/>
        </w:rPr>
        <w:lastRenderedPageBreak/>
        <w:t>4</w:t>
      </w:r>
      <w:r>
        <w:rPr>
          <w:rFonts w:ascii="Times New Roman" w:hAnsi="Times New Roman"/>
          <w:sz w:val="28"/>
          <w:szCs w:val="28"/>
        </w:rPr>
        <w:t>237</w:t>
      </w:r>
      <w:r w:rsidRPr="006976A1">
        <w:rPr>
          <w:rFonts w:ascii="Times New Roman" w:hAnsi="Times New Roman"/>
          <w:sz w:val="28"/>
          <w:szCs w:val="28"/>
        </w:rPr>
        <w:t xml:space="preserve"> посадочны</w:t>
      </w:r>
      <w:r w:rsidR="00CF553B">
        <w:rPr>
          <w:rFonts w:ascii="Times New Roman" w:hAnsi="Times New Roman"/>
          <w:sz w:val="28"/>
          <w:szCs w:val="28"/>
        </w:rPr>
        <w:t>ми</w:t>
      </w:r>
      <w:r w:rsidRPr="006976A1">
        <w:rPr>
          <w:rFonts w:ascii="Times New Roman" w:hAnsi="Times New Roman"/>
          <w:sz w:val="28"/>
          <w:szCs w:val="28"/>
        </w:rPr>
        <w:t xml:space="preserve"> мест</w:t>
      </w:r>
      <w:r w:rsidR="00CF553B">
        <w:rPr>
          <w:rFonts w:ascii="Times New Roman" w:hAnsi="Times New Roman"/>
          <w:sz w:val="28"/>
          <w:szCs w:val="28"/>
        </w:rPr>
        <w:t>ами</w:t>
      </w:r>
      <w:r w:rsidRPr="006976A1">
        <w:rPr>
          <w:rFonts w:ascii="Times New Roman" w:hAnsi="Times New Roman"/>
          <w:sz w:val="28"/>
          <w:szCs w:val="28"/>
        </w:rPr>
        <w:t xml:space="preserve">. Обеспеченность посадочными местами на 1000 жителей, в среднем по району, составляет </w:t>
      </w:r>
      <w:r>
        <w:rPr>
          <w:rFonts w:ascii="Times New Roman" w:hAnsi="Times New Roman"/>
          <w:sz w:val="28"/>
          <w:szCs w:val="28"/>
        </w:rPr>
        <w:t>39</w:t>
      </w:r>
      <w:r w:rsidRPr="006976A1">
        <w:rPr>
          <w:rFonts w:ascii="Times New Roman" w:hAnsi="Times New Roman"/>
          <w:sz w:val="28"/>
          <w:szCs w:val="28"/>
        </w:rPr>
        <w:t xml:space="preserve"> мест.  Количество посадочных мест </w:t>
      </w:r>
      <w:r>
        <w:rPr>
          <w:rFonts w:ascii="Times New Roman" w:hAnsi="Times New Roman"/>
          <w:sz w:val="28"/>
          <w:szCs w:val="28"/>
        </w:rPr>
        <w:t xml:space="preserve">за три года </w:t>
      </w:r>
      <w:r w:rsidRPr="006976A1">
        <w:rPr>
          <w:rFonts w:ascii="Times New Roman" w:hAnsi="Times New Roman"/>
          <w:sz w:val="28"/>
          <w:szCs w:val="28"/>
        </w:rPr>
        <w:t xml:space="preserve"> у</w:t>
      </w:r>
      <w:r>
        <w:rPr>
          <w:rFonts w:ascii="Times New Roman" w:hAnsi="Times New Roman"/>
          <w:sz w:val="28"/>
          <w:szCs w:val="28"/>
        </w:rPr>
        <w:t>меньшил</w:t>
      </w:r>
      <w:r w:rsidRPr="006976A1">
        <w:rPr>
          <w:rFonts w:ascii="Times New Roman" w:hAnsi="Times New Roman"/>
          <w:sz w:val="28"/>
          <w:szCs w:val="28"/>
        </w:rPr>
        <w:t>ось</w:t>
      </w:r>
      <w:r w:rsidR="00CF553B">
        <w:rPr>
          <w:rFonts w:ascii="Times New Roman" w:hAnsi="Times New Roman"/>
          <w:sz w:val="28"/>
          <w:szCs w:val="28"/>
        </w:rPr>
        <w:t xml:space="preserve"> на 63 посадочных</w:t>
      </w:r>
      <w:r>
        <w:rPr>
          <w:rFonts w:ascii="Times New Roman" w:hAnsi="Times New Roman"/>
          <w:sz w:val="28"/>
          <w:szCs w:val="28"/>
        </w:rPr>
        <w:t xml:space="preserve"> места </w:t>
      </w:r>
      <w:r w:rsidRPr="006976A1">
        <w:rPr>
          <w:rFonts w:ascii="Times New Roman" w:hAnsi="Times New Roman"/>
          <w:sz w:val="28"/>
          <w:szCs w:val="28"/>
        </w:rPr>
        <w:t xml:space="preserve"> </w:t>
      </w:r>
      <w:r>
        <w:rPr>
          <w:rFonts w:ascii="Times New Roman" w:hAnsi="Times New Roman"/>
          <w:sz w:val="28"/>
          <w:szCs w:val="28"/>
        </w:rPr>
        <w:t xml:space="preserve">и составило 4 237 </w:t>
      </w:r>
      <w:r w:rsidR="00CF553B">
        <w:rPr>
          <w:rFonts w:ascii="Times New Roman" w:hAnsi="Times New Roman"/>
          <w:sz w:val="28"/>
          <w:szCs w:val="28"/>
        </w:rPr>
        <w:t>посадочных</w:t>
      </w:r>
      <w:r>
        <w:rPr>
          <w:rFonts w:ascii="Times New Roman" w:hAnsi="Times New Roman"/>
          <w:sz w:val="28"/>
          <w:szCs w:val="28"/>
        </w:rPr>
        <w:t xml:space="preserve"> мест.</w:t>
      </w:r>
    </w:p>
    <w:p w:rsidR="00991EE0" w:rsidRPr="006976A1" w:rsidRDefault="00991EE0" w:rsidP="00BE0D54">
      <w:pPr>
        <w:shd w:val="clear" w:color="auto" w:fill="FFFFFF"/>
        <w:tabs>
          <w:tab w:val="left" w:pos="0"/>
        </w:tabs>
        <w:spacing w:line="312" w:lineRule="exact"/>
        <w:jc w:val="both"/>
        <w:rPr>
          <w:rFonts w:ascii="Times New Roman" w:hAnsi="Times New Roman"/>
          <w:sz w:val="28"/>
          <w:szCs w:val="28"/>
        </w:rPr>
      </w:pPr>
      <w:r w:rsidRPr="006976A1">
        <w:rPr>
          <w:rFonts w:ascii="Times New Roman" w:hAnsi="Times New Roman"/>
          <w:sz w:val="28"/>
          <w:szCs w:val="28"/>
        </w:rPr>
        <w:tab/>
      </w:r>
      <w:r>
        <w:rPr>
          <w:rFonts w:ascii="Times New Roman" w:hAnsi="Times New Roman"/>
          <w:sz w:val="28"/>
          <w:szCs w:val="28"/>
        </w:rPr>
        <w:t>По оценке о</w:t>
      </w:r>
      <w:r w:rsidRPr="006976A1">
        <w:rPr>
          <w:rFonts w:ascii="Times New Roman" w:hAnsi="Times New Roman"/>
          <w:sz w:val="28"/>
          <w:szCs w:val="28"/>
        </w:rPr>
        <w:t>борот предприятий отрасли за 201</w:t>
      </w:r>
      <w:r>
        <w:rPr>
          <w:rFonts w:ascii="Times New Roman" w:hAnsi="Times New Roman"/>
          <w:sz w:val="28"/>
          <w:szCs w:val="28"/>
        </w:rPr>
        <w:t>6</w:t>
      </w:r>
      <w:r w:rsidRPr="006976A1">
        <w:rPr>
          <w:rFonts w:ascii="Times New Roman" w:hAnsi="Times New Roman"/>
          <w:sz w:val="28"/>
          <w:szCs w:val="28"/>
        </w:rPr>
        <w:t xml:space="preserve"> год составил </w:t>
      </w:r>
      <w:r>
        <w:rPr>
          <w:rFonts w:ascii="Times New Roman" w:hAnsi="Times New Roman"/>
          <w:sz w:val="28"/>
          <w:szCs w:val="28"/>
        </w:rPr>
        <w:t>250,5</w:t>
      </w:r>
      <w:r w:rsidRPr="006976A1">
        <w:rPr>
          <w:rFonts w:ascii="Times New Roman" w:hAnsi="Times New Roman"/>
          <w:sz w:val="28"/>
          <w:szCs w:val="28"/>
        </w:rPr>
        <w:t xml:space="preserve"> млн. рублей и к  2013 году  возрос на </w:t>
      </w:r>
      <w:r>
        <w:rPr>
          <w:rFonts w:ascii="Times New Roman" w:hAnsi="Times New Roman"/>
          <w:sz w:val="28"/>
          <w:szCs w:val="28"/>
        </w:rPr>
        <w:t>24</w:t>
      </w:r>
      <w:r w:rsidRPr="006976A1">
        <w:rPr>
          <w:rFonts w:ascii="Times New Roman" w:hAnsi="Times New Roman"/>
          <w:sz w:val="28"/>
          <w:szCs w:val="28"/>
        </w:rPr>
        <w:t>,4%. Это увеличение произошло  из-за ввода таких предприятий общественного питания как:  Банкет Холл «Комильфо», ИП Гулиев Р.Р., ресторан «</w:t>
      </w:r>
      <w:proofErr w:type="spellStart"/>
      <w:r w:rsidRPr="006976A1">
        <w:rPr>
          <w:rFonts w:ascii="Times New Roman" w:hAnsi="Times New Roman"/>
          <w:sz w:val="28"/>
          <w:szCs w:val="28"/>
        </w:rPr>
        <w:t>Бонжур</w:t>
      </w:r>
      <w:proofErr w:type="spellEnd"/>
      <w:r w:rsidRPr="006976A1">
        <w:rPr>
          <w:rFonts w:ascii="Times New Roman" w:hAnsi="Times New Roman"/>
          <w:sz w:val="28"/>
          <w:szCs w:val="28"/>
        </w:rPr>
        <w:t xml:space="preserve">», ООО «Лидер 1» , «Караоке-Холл», ИП </w:t>
      </w:r>
      <w:proofErr w:type="spellStart"/>
      <w:r w:rsidRPr="006976A1">
        <w:rPr>
          <w:rFonts w:ascii="Times New Roman" w:hAnsi="Times New Roman"/>
          <w:sz w:val="28"/>
          <w:szCs w:val="28"/>
        </w:rPr>
        <w:t>Рубан</w:t>
      </w:r>
      <w:proofErr w:type="spellEnd"/>
      <w:r w:rsidRPr="006976A1">
        <w:rPr>
          <w:rFonts w:ascii="Times New Roman" w:hAnsi="Times New Roman"/>
          <w:sz w:val="28"/>
          <w:szCs w:val="28"/>
        </w:rPr>
        <w:t xml:space="preserve"> А.М.                                  .</w:t>
      </w:r>
    </w:p>
    <w:p w:rsidR="00991EE0" w:rsidRDefault="00991EE0" w:rsidP="00BE0D54">
      <w:pPr>
        <w:pStyle w:val="2"/>
        <w:spacing w:before="0" w:after="0"/>
        <w:ind w:firstLine="708"/>
        <w:jc w:val="both"/>
        <w:rPr>
          <w:rFonts w:ascii="Times New Roman" w:hAnsi="Times New Roman" w:cs="Times New Roman"/>
          <w:b w:val="0"/>
          <w:i w:val="0"/>
        </w:rPr>
      </w:pPr>
      <w:r w:rsidRPr="005E0E2E">
        <w:rPr>
          <w:rFonts w:ascii="Times New Roman" w:hAnsi="Times New Roman" w:cs="Times New Roman"/>
          <w:b w:val="0"/>
          <w:bCs w:val="0"/>
          <w:i w:val="0"/>
        </w:rPr>
        <w:t>Прибыль</w:t>
      </w:r>
      <w:r w:rsidRPr="005E0E2E">
        <w:rPr>
          <w:rFonts w:ascii="Times New Roman" w:hAnsi="Times New Roman" w:cs="Times New Roman"/>
          <w:b w:val="0"/>
          <w:i w:val="0"/>
        </w:rPr>
        <w:t xml:space="preserve"> (прибыльных предприятий) по полному кругу предприятий  за 201</w:t>
      </w:r>
      <w:r>
        <w:rPr>
          <w:rFonts w:ascii="Times New Roman" w:hAnsi="Times New Roman" w:cs="Times New Roman"/>
          <w:b w:val="0"/>
          <w:i w:val="0"/>
        </w:rPr>
        <w:t>5 год по району составила 5098,4</w:t>
      </w:r>
      <w:r w:rsidRPr="005E0E2E">
        <w:rPr>
          <w:rFonts w:ascii="Times New Roman" w:hAnsi="Times New Roman" w:cs="Times New Roman"/>
          <w:b w:val="0"/>
          <w:i w:val="0"/>
        </w:rPr>
        <w:t xml:space="preserve"> млн. рублей или 190,5% к уровню соответствующего периода прошлого года. </w:t>
      </w:r>
    </w:p>
    <w:p w:rsidR="00991EE0" w:rsidRPr="00B0482C" w:rsidRDefault="00991EE0" w:rsidP="00BE0D54">
      <w:pPr>
        <w:ind w:firstLine="708"/>
        <w:jc w:val="both"/>
        <w:rPr>
          <w:rFonts w:ascii="Times New Roman" w:hAnsi="Times New Roman"/>
          <w:sz w:val="28"/>
          <w:szCs w:val="28"/>
        </w:rPr>
      </w:pPr>
      <w:r w:rsidRPr="00B0482C">
        <w:rPr>
          <w:rFonts w:ascii="Times New Roman" w:hAnsi="Times New Roman"/>
          <w:sz w:val="28"/>
          <w:szCs w:val="28"/>
        </w:rPr>
        <w:t xml:space="preserve">Наибольший удельный вес в прибыли прибыльных предприятий  за </w:t>
      </w:r>
      <w:r>
        <w:rPr>
          <w:rFonts w:ascii="Times New Roman" w:hAnsi="Times New Roman"/>
          <w:sz w:val="28"/>
          <w:szCs w:val="28"/>
        </w:rPr>
        <w:t>2015</w:t>
      </w:r>
      <w:r w:rsidRPr="00B0482C">
        <w:rPr>
          <w:rFonts w:ascii="Times New Roman" w:hAnsi="Times New Roman"/>
          <w:sz w:val="28"/>
          <w:szCs w:val="28"/>
        </w:rPr>
        <w:t xml:space="preserve"> год занимают предприятия отрасли сельское хозяйство- </w:t>
      </w:r>
      <w:r>
        <w:rPr>
          <w:rFonts w:ascii="Times New Roman" w:hAnsi="Times New Roman"/>
          <w:sz w:val="28"/>
          <w:szCs w:val="28"/>
        </w:rPr>
        <w:t>59,2</w:t>
      </w:r>
      <w:r w:rsidRPr="00B0482C">
        <w:rPr>
          <w:rFonts w:ascii="Times New Roman" w:hAnsi="Times New Roman"/>
          <w:sz w:val="28"/>
          <w:szCs w:val="28"/>
        </w:rPr>
        <w:t>%.</w:t>
      </w:r>
    </w:p>
    <w:p w:rsidR="00991EE0" w:rsidRPr="00467AA6" w:rsidRDefault="00991EE0" w:rsidP="004007D3">
      <w:pPr>
        <w:jc w:val="both"/>
        <w:rPr>
          <w:rFonts w:ascii="Times New Roman" w:hAnsi="Times New Roman"/>
          <w:sz w:val="28"/>
          <w:szCs w:val="28"/>
        </w:rPr>
      </w:pPr>
      <w:r w:rsidRPr="00B255CF">
        <w:rPr>
          <w:rFonts w:ascii="Times New Roman" w:hAnsi="Times New Roman"/>
          <w:sz w:val="28"/>
          <w:szCs w:val="28"/>
        </w:rPr>
        <w:t xml:space="preserve">     </w:t>
      </w:r>
      <w:r w:rsidR="004007D3">
        <w:rPr>
          <w:rFonts w:ascii="Times New Roman" w:hAnsi="Times New Roman"/>
          <w:sz w:val="28"/>
          <w:szCs w:val="28"/>
        </w:rPr>
        <w:t xml:space="preserve">    </w:t>
      </w:r>
      <w:r w:rsidRPr="00B255CF">
        <w:rPr>
          <w:rFonts w:ascii="Times New Roman" w:hAnsi="Times New Roman"/>
          <w:sz w:val="28"/>
          <w:szCs w:val="28"/>
        </w:rPr>
        <w:t>Для улучшения ситуации в реальном секторе экономики и социальной сфере муниципальному образованию</w:t>
      </w:r>
      <w:r w:rsidR="004007D3">
        <w:rPr>
          <w:rFonts w:ascii="Times New Roman" w:hAnsi="Times New Roman"/>
          <w:sz w:val="28"/>
          <w:szCs w:val="28"/>
        </w:rPr>
        <w:t xml:space="preserve"> Усть-Лабинский район о</w:t>
      </w:r>
      <w:r w:rsidRPr="00467AA6">
        <w:rPr>
          <w:rFonts w:ascii="Times New Roman" w:hAnsi="Times New Roman"/>
          <w:sz w:val="28"/>
          <w:szCs w:val="28"/>
        </w:rPr>
        <w:t xml:space="preserve">беспечить прирост налогооблагаемой базы </w:t>
      </w:r>
      <w:r w:rsidR="00C11A48">
        <w:rPr>
          <w:rFonts w:ascii="Times New Roman" w:hAnsi="Times New Roman"/>
          <w:sz w:val="28"/>
          <w:szCs w:val="28"/>
        </w:rPr>
        <w:t xml:space="preserve">в 2017 году </w:t>
      </w:r>
      <w:r w:rsidRPr="00467AA6">
        <w:rPr>
          <w:rFonts w:ascii="Times New Roman" w:hAnsi="Times New Roman"/>
          <w:sz w:val="28"/>
          <w:szCs w:val="28"/>
        </w:rPr>
        <w:t>относительно 2016 года:</w:t>
      </w:r>
    </w:p>
    <w:p w:rsidR="00991EE0" w:rsidRPr="00B255CF" w:rsidRDefault="00991EE0" w:rsidP="00BE0D54">
      <w:pPr>
        <w:ind w:firstLine="634"/>
        <w:jc w:val="both"/>
        <w:rPr>
          <w:rFonts w:ascii="Times New Roman" w:hAnsi="Times New Roman"/>
          <w:sz w:val="28"/>
          <w:szCs w:val="28"/>
        </w:rPr>
      </w:pPr>
      <w:r>
        <w:rPr>
          <w:rFonts w:ascii="Times New Roman" w:hAnsi="Times New Roman"/>
          <w:sz w:val="28"/>
          <w:szCs w:val="28"/>
        </w:rPr>
        <w:t xml:space="preserve">- </w:t>
      </w:r>
      <w:r w:rsidRPr="00467AA6">
        <w:rPr>
          <w:rFonts w:ascii="Times New Roman" w:hAnsi="Times New Roman"/>
          <w:sz w:val="28"/>
          <w:szCs w:val="28"/>
        </w:rPr>
        <w:t>в  промышленном производстве</w:t>
      </w:r>
      <w:r w:rsidRPr="00B255CF">
        <w:rPr>
          <w:rFonts w:ascii="Times New Roman" w:hAnsi="Times New Roman"/>
          <w:b/>
          <w:sz w:val="28"/>
          <w:szCs w:val="28"/>
        </w:rPr>
        <w:t xml:space="preserve"> – </w:t>
      </w:r>
      <w:r w:rsidRPr="00B255CF">
        <w:rPr>
          <w:rFonts w:ascii="Times New Roman" w:hAnsi="Times New Roman"/>
          <w:sz w:val="28"/>
          <w:szCs w:val="28"/>
        </w:rPr>
        <w:t xml:space="preserve">на </w:t>
      </w:r>
      <w:r>
        <w:rPr>
          <w:rFonts w:ascii="Times New Roman" w:hAnsi="Times New Roman"/>
          <w:sz w:val="28"/>
          <w:szCs w:val="28"/>
        </w:rPr>
        <w:t>26,7</w:t>
      </w:r>
      <w:r w:rsidRPr="00B255CF">
        <w:rPr>
          <w:rFonts w:ascii="Times New Roman" w:hAnsi="Times New Roman"/>
          <w:sz w:val="28"/>
          <w:szCs w:val="28"/>
        </w:rPr>
        <w:t>% в действующих ценах за счет увеличения выпуска продукции и расширения рынка сбыта, в том числе:</w:t>
      </w:r>
    </w:p>
    <w:p w:rsidR="00991EE0" w:rsidRPr="00B255CF" w:rsidRDefault="00991EE0" w:rsidP="00BE0D54">
      <w:pPr>
        <w:ind w:firstLine="634"/>
        <w:jc w:val="both"/>
        <w:rPr>
          <w:rFonts w:ascii="Times New Roman" w:hAnsi="Times New Roman"/>
          <w:sz w:val="28"/>
          <w:szCs w:val="28"/>
          <w:shd w:val="clear" w:color="auto" w:fill="FFFFFF"/>
        </w:rPr>
      </w:pPr>
      <w:r w:rsidRPr="00B255CF">
        <w:rPr>
          <w:rFonts w:ascii="Times New Roman" w:hAnsi="Times New Roman"/>
          <w:sz w:val="28"/>
          <w:szCs w:val="28"/>
          <w:shd w:val="clear" w:color="auto" w:fill="FFFFFF"/>
        </w:rPr>
        <w:t>ЗАО Сахарный завод «Свобода</w:t>
      </w:r>
      <w:r>
        <w:rPr>
          <w:rFonts w:ascii="Times New Roman" w:hAnsi="Times New Roman"/>
          <w:sz w:val="28"/>
          <w:szCs w:val="28"/>
          <w:shd w:val="clear" w:color="auto" w:fill="FFFFFF"/>
        </w:rPr>
        <w:t xml:space="preserve">» на  15,5% за счет увеличения мощности до 7000 тонн свеклы в сутки в результате  выполнения программы </w:t>
      </w:r>
      <w:r w:rsidRPr="00B255CF">
        <w:rPr>
          <w:rFonts w:ascii="Times New Roman" w:hAnsi="Times New Roman"/>
          <w:sz w:val="28"/>
          <w:szCs w:val="28"/>
          <w:shd w:val="clear" w:color="auto" w:fill="FFFFFF"/>
        </w:rPr>
        <w:t xml:space="preserve"> </w:t>
      </w:r>
      <w:r w:rsidRPr="00B255CF">
        <w:rPr>
          <w:rFonts w:ascii="Times New Roman" w:hAnsi="Times New Roman"/>
          <w:sz w:val="28"/>
        </w:rPr>
        <w:t>«Модернизация и реконструкция ЗАО Сахарный завод «Свобода»</w:t>
      </w:r>
      <w:r>
        <w:rPr>
          <w:rFonts w:ascii="Times New Roman" w:hAnsi="Times New Roman"/>
          <w:sz w:val="28"/>
        </w:rPr>
        <w:t>;</w:t>
      </w:r>
    </w:p>
    <w:p w:rsidR="00991EE0" w:rsidRDefault="00991EE0" w:rsidP="00BE0D54">
      <w:pPr>
        <w:jc w:val="both"/>
        <w:rPr>
          <w:rFonts w:ascii="Times New Roman" w:hAnsi="Times New Roman"/>
          <w:sz w:val="28"/>
          <w:szCs w:val="28"/>
        </w:rPr>
      </w:pPr>
      <w:r w:rsidRPr="00B255CF">
        <w:rPr>
          <w:rFonts w:ascii="Times New Roman" w:hAnsi="Times New Roman"/>
          <w:sz w:val="28"/>
          <w:szCs w:val="28"/>
        </w:rPr>
        <w:t xml:space="preserve">         ОАО «</w:t>
      </w:r>
      <w:r>
        <w:rPr>
          <w:rFonts w:ascii="Times New Roman" w:hAnsi="Times New Roman"/>
          <w:sz w:val="28"/>
          <w:szCs w:val="28"/>
        </w:rPr>
        <w:t>Флорентина</w:t>
      </w:r>
      <w:r w:rsidRPr="00B255CF">
        <w:rPr>
          <w:rFonts w:ascii="Times New Roman" w:hAnsi="Times New Roman"/>
          <w:sz w:val="28"/>
          <w:szCs w:val="28"/>
        </w:rPr>
        <w:t xml:space="preserve">» </w:t>
      </w:r>
      <w:r>
        <w:rPr>
          <w:rFonts w:ascii="Times New Roman" w:hAnsi="Times New Roman"/>
          <w:sz w:val="28"/>
          <w:szCs w:val="28"/>
        </w:rPr>
        <w:t xml:space="preserve">в 4,4 раза  за счет увеличения объема производства и </w:t>
      </w:r>
      <w:r w:rsidRPr="006E3112">
        <w:rPr>
          <w:rFonts w:ascii="Times New Roman" w:hAnsi="Times New Roman"/>
          <w:sz w:val="28"/>
          <w:szCs w:val="28"/>
        </w:rPr>
        <w:t>расширения рынка сбыта продукции</w:t>
      </w:r>
      <w:r>
        <w:rPr>
          <w:rFonts w:ascii="Times New Roman" w:hAnsi="Times New Roman"/>
          <w:sz w:val="28"/>
          <w:szCs w:val="28"/>
        </w:rPr>
        <w:t xml:space="preserve">; </w:t>
      </w:r>
      <w:r w:rsidRPr="00B255CF">
        <w:rPr>
          <w:rFonts w:ascii="Times New Roman" w:hAnsi="Times New Roman"/>
          <w:sz w:val="28"/>
          <w:szCs w:val="28"/>
        </w:rPr>
        <w:t xml:space="preserve"> </w:t>
      </w:r>
    </w:p>
    <w:p w:rsidR="00991EE0" w:rsidRDefault="00991EE0" w:rsidP="00BE0D54">
      <w:pPr>
        <w:jc w:val="both"/>
        <w:rPr>
          <w:rFonts w:ascii="Times New Roman" w:hAnsi="Times New Roman"/>
          <w:sz w:val="28"/>
          <w:szCs w:val="28"/>
        </w:rPr>
      </w:pPr>
      <w:r>
        <w:rPr>
          <w:rFonts w:ascii="Times New Roman" w:hAnsi="Times New Roman"/>
          <w:sz w:val="28"/>
          <w:szCs w:val="28"/>
        </w:rPr>
        <w:tab/>
      </w:r>
      <w:r w:rsidRPr="006E3112">
        <w:rPr>
          <w:rFonts w:ascii="Times New Roman" w:hAnsi="Times New Roman"/>
          <w:bCs/>
          <w:sz w:val="28"/>
          <w:szCs w:val="28"/>
        </w:rPr>
        <w:t>ООО «</w:t>
      </w:r>
      <w:proofErr w:type="spellStart"/>
      <w:r w:rsidRPr="006E3112">
        <w:rPr>
          <w:rFonts w:ascii="Times New Roman" w:hAnsi="Times New Roman"/>
          <w:bCs/>
          <w:sz w:val="28"/>
          <w:szCs w:val="28"/>
        </w:rPr>
        <w:t>Главстрой</w:t>
      </w:r>
      <w:proofErr w:type="spellEnd"/>
      <w:r w:rsidRPr="006E3112">
        <w:rPr>
          <w:rFonts w:ascii="Times New Roman" w:hAnsi="Times New Roman"/>
          <w:bCs/>
          <w:sz w:val="28"/>
          <w:szCs w:val="28"/>
        </w:rPr>
        <w:t xml:space="preserve"> «Усть-Лабинск» на </w:t>
      </w:r>
      <w:r>
        <w:rPr>
          <w:rFonts w:ascii="Times New Roman" w:hAnsi="Times New Roman"/>
          <w:bCs/>
          <w:sz w:val="28"/>
          <w:szCs w:val="28"/>
        </w:rPr>
        <w:t>29,6</w:t>
      </w:r>
      <w:r w:rsidRPr="006E3112">
        <w:rPr>
          <w:rFonts w:ascii="Times New Roman" w:hAnsi="Times New Roman"/>
          <w:bCs/>
          <w:sz w:val="28"/>
          <w:szCs w:val="28"/>
        </w:rPr>
        <w:t>% за счет выход</w:t>
      </w:r>
      <w:r>
        <w:rPr>
          <w:rFonts w:ascii="Times New Roman" w:hAnsi="Times New Roman"/>
          <w:bCs/>
          <w:sz w:val="28"/>
          <w:szCs w:val="28"/>
        </w:rPr>
        <w:t>а</w:t>
      </w:r>
      <w:r w:rsidRPr="006E3112">
        <w:rPr>
          <w:rFonts w:ascii="Times New Roman" w:hAnsi="Times New Roman"/>
          <w:bCs/>
          <w:sz w:val="28"/>
          <w:szCs w:val="28"/>
        </w:rPr>
        <w:t xml:space="preserve"> на проектную мощность </w:t>
      </w:r>
      <w:r w:rsidRPr="006E3112">
        <w:rPr>
          <w:rFonts w:ascii="Times New Roman" w:hAnsi="Times New Roman"/>
          <w:sz w:val="28"/>
          <w:szCs w:val="28"/>
        </w:rPr>
        <w:t>420</w:t>
      </w:r>
      <w:r w:rsidR="005D0866">
        <w:rPr>
          <w:rFonts w:ascii="Times New Roman" w:hAnsi="Times New Roman"/>
          <w:sz w:val="28"/>
          <w:szCs w:val="28"/>
        </w:rPr>
        <w:t> </w:t>
      </w:r>
      <w:r w:rsidRPr="006E3112">
        <w:rPr>
          <w:rFonts w:ascii="Times New Roman" w:hAnsi="Times New Roman"/>
          <w:sz w:val="28"/>
          <w:szCs w:val="28"/>
        </w:rPr>
        <w:t>000</w:t>
      </w:r>
      <w:r w:rsidR="005D0866">
        <w:rPr>
          <w:rFonts w:ascii="Times New Roman" w:hAnsi="Times New Roman"/>
          <w:sz w:val="28"/>
          <w:szCs w:val="28"/>
        </w:rPr>
        <w:t xml:space="preserve"> </w:t>
      </w:r>
      <w:r w:rsidRPr="006E3112">
        <w:rPr>
          <w:rFonts w:ascii="Times New Roman" w:hAnsi="Times New Roman"/>
          <w:sz w:val="28"/>
          <w:szCs w:val="28"/>
        </w:rPr>
        <w:t>куб.(215,</w:t>
      </w:r>
      <w:r>
        <w:rPr>
          <w:rFonts w:ascii="Times New Roman" w:hAnsi="Times New Roman"/>
          <w:sz w:val="28"/>
          <w:szCs w:val="28"/>
        </w:rPr>
        <w:t>400</w:t>
      </w:r>
      <w:r w:rsidRPr="006E3112">
        <w:rPr>
          <w:rFonts w:ascii="Times New Roman" w:hAnsi="Times New Roman"/>
          <w:sz w:val="28"/>
          <w:szCs w:val="28"/>
        </w:rPr>
        <w:t xml:space="preserve"> млн. условных кирпичей)</w:t>
      </w:r>
      <w:r>
        <w:rPr>
          <w:rFonts w:ascii="Times New Roman" w:hAnsi="Times New Roman"/>
          <w:sz w:val="28"/>
          <w:szCs w:val="28"/>
        </w:rPr>
        <w:t>;</w:t>
      </w:r>
    </w:p>
    <w:p w:rsidR="00991EE0" w:rsidRDefault="00991EE0" w:rsidP="00BE0D54">
      <w:pPr>
        <w:ind w:firstLine="493"/>
        <w:jc w:val="both"/>
        <w:rPr>
          <w:rFonts w:ascii="Times New Roman" w:hAnsi="Times New Roman"/>
          <w:sz w:val="28"/>
          <w:szCs w:val="28"/>
        </w:rPr>
      </w:pPr>
      <w:r w:rsidRPr="003C1ADC">
        <w:rPr>
          <w:rFonts w:ascii="Times New Roman" w:hAnsi="Times New Roman"/>
          <w:sz w:val="28"/>
          <w:szCs w:val="28"/>
        </w:rPr>
        <w:t>О</w:t>
      </w:r>
      <w:r>
        <w:rPr>
          <w:rFonts w:ascii="Times New Roman" w:hAnsi="Times New Roman"/>
          <w:sz w:val="28"/>
          <w:szCs w:val="28"/>
        </w:rPr>
        <w:t>О</w:t>
      </w:r>
      <w:r w:rsidRPr="003C1ADC">
        <w:rPr>
          <w:rFonts w:ascii="Times New Roman" w:hAnsi="Times New Roman"/>
          <w:sz w:val="28"/>
          <w:szCs w:val="28"/>
        </w:rPr>
        <w:t xml:space="preserve">О «Усть-Лабинский завод МЖБК»  </w:t>
      </w:r>
      <w:r>
        <w:rPr>
          <w:rFonts w:ascii="Times New Roman" w:hAnsi="Times New Roman"/>
          <w:sz w:val="28"/>
          <w:szCs w:val="28"/>
        </w:rPr>
        <w:t>на 4,3</w:t>
      </w:r>
      <w:r w:rsidRPr="003C1ADC">
        <w:rPr>
          <w:rFonts w:ascii="Times New Roman" w:hAnsi="Times New Roman"/>
          <w:sz w:val="28"/>
          <w:szCs w:val="28"/>
        </w:rPr>
        <w:t>%</w:t>
      </w:r>
      <w:r>
        <w:rPr>
          <w:rFonts w:ascii="Times New Roman" w:hAnsi="Times New Roman"/>
          <w:sz w:val="28"/>
          <w:szCs w:val="28"/>
        </w:rPr>
        <w:t xml:space="preserve"> за  счет увеличения объема производства и расширени</w:t>
      </w:r>
      <w:r w:rsidR="005D0866">
        <w:rPr>
          <w:rFonts w:ascii="Times New Roman" w:hAnsi="Times New Roman"/>
          <w:sz w:val="28"/>
          <w:szCs w:val="28"/>
        </w:rPr>
        <w:t>я</w:t>
      </w:r>
      <w:r>
        <w:rPr>
          <w:rFonts w:ascii="Times New Roman" w:hAnsi="Times New Roman"/>
          <w:sz w:val="28"/>
          <w:szCs w:val="28"/>
        </w:rPr>
        <w:t xml:space="preserve"> рынка сбыта продукции;</w:t>
      </w:r>
    </w:p>
    <w:p w:rsidR="00991EE0" w:rsidRDefault="00991EE0" w:rsidP="00BE0D54">
      <w:pPr>
        <w:ind w:firstLine="493"/>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Усть-Лабинская</w:t>
      </w:r>
      <w:proofErr w:type="spellEnd"/>
      <w:r>
        <w:rPr>
          <w:rFonts w:ascii="Times New Roman" w:hAnsi="Times New Roman"/>
          <w:sz w:val="28"/>
          <w:szCs w:val="28"/>
        </w:rPr>
        <w:t xml:space="preserve"> зерновая компания Кубань» на 8,4% за счет увеличения объема производства;</w:t>
      </w:r>
    </w:p>
    <w:p w:rsidR="00991EE0" w:rsidRDefault="00991EE0" w:rsidP="00BE0D54">
      <w:pPr>
        <w:ind w:firstLine="493"/>
        <w:jc w:val="both"/>
        <w:rPr>
          <w:rFonts w:ascii="Times New Roman" w:hAnsi="Times New Roman"/>
          <w:sz w:val="28"/>
          <w:szCs w:val="28"/>
        </w:rPr>
      </w:pPr>
      <w:r>
        <w:rPr>
          <w:rFonts w:ascii="Times New Roman" w:hAnsi="Times New Roman"/>
          <w:sz w:val="28"/>
          <w:szCs w:val="28"/>
        </w:rPr>
        <w:t>ООО «Мясоперерабатывающий комплекс «Кубань» на 9,3% за счет увеличения объема производства и расширени</w:t>
      </w:r>
      <w:r w:rsidR="005D0866">
        <w:rPr>
          <w:rFonts w:ascii="Times New Roman" w:hAnsi="Times New Roman"/>
          <w:sz w:val="28"/>
          <w:szCs w:val="28"/>
        </w:rPr>
        <w:t xml:space="preserve">я </w:t>
      </w:r>
      <w:r>
        <w:rPr>
          <w:rFonts w:ascii="Times New Roman" w:hAnsi="Times New Roman"/>
          <w:sz w:val="28"/>
          <w:szCs w:val="28"/>
        </w:rPr>
        <w:t>рынка сбыта продукции.</w:t>
      </w:r>
    </w:p>
    <w:p w:rsidR="00991EE0" w:rsidRPr="00B255CF" w:rsidRDefault="00991EE0" w:rsidP="00BE0D54">
      <w:pPr>
        <w:ind w:firstLine="493"/>
        <w:jc w:val="both"/>
        <w:rPr>
          <w:rFonts w:ascii="Times New Roman" w:hAnsi="Times New Roman"/>
          <w:sz w:val="28"/>
          <w:szCs w:val="28"/>
        </w:rPr>
      </w:pPr>
      <w:r w:rsidRPr="00467AA6">
        <w:rPr>
          <w:rFonts w:ascii="Times New Roman" w:hAnsi="Times New Roman"/>
          <w:bCs/>
          <w:sz w:val="28"/>
          <w:szCs w:val="28"/>
        </w:rPr>
        <w:t>-  в сельском хозяйстве</w:t>
      </w:r>
      <w:r w:rsidRPr="00B255CF">
        <w:rPr>
          <w:rFonts w:ascii="Times New Roman" w:hAnsi="Times New Roman"/>
          <w:b/>
          <w:bCs/>
          <w:sz w:val="28"/>
          <w:szCs w:val="28"/>
        </w:rPr>
        <w:t xml:space="preserve"> </w:t>
      </w:r>
      <w:r>
        <w:rPr>
          <w:rFonts w:ascii="Times New Roman" w:hAnsi="Times New Roman"/>
          <w:b/>
          <w:bCs/>
          <w:sz w:val="28"/>
          <w:szCs w:val="28"/>
        </w:rPr>
        <w:t xml:space="preserve">– </w:t>
      </w:r>
      <w:r w:rsidRPr="000D1F1C">
        <w:rPr>
          <w:rFonts w:ascii="Times New Roman" w:hAnsi="Times New Roman"/>
          <w:bCs/>
          <w:sz w:val="28"/>
          <w:szCs w:val="28"/>
        </w:rPr>
        <w:t>на</w:t>
      </w:r>
      <w:r>
        <w:rPr>
          <w:rFonts w:ascii="Times New Roman" w:hAnsi="Times New Roman"/>
          <w:b/>
          <w:bCs/>
          <w:sz w:val="28"/>
          <w:szCs w:val="28"/>
        </w:rPr>
        <w:t xml:space="preserve"> </w:t>
      </w:r>
      <w:r>
        <w:rPr>
          <w:rFonts w:ascii="Times New Roman" w:hAnsi="Times New Roman"/>
          <w:bCs/>
          <w:sz w:val="28"/>
          <w:szCs w:val="28"/>
        </w:rPr>
        <w:t>1,8</w:t>
      </w:r>
      <w:r w:rsidRPr="000D1F1C">
        <w:rPr>
          <w:rFonts w:ascii="Times New Roman" w:hAnsi="Times New Roman"/>
          <w:bCs/>
          <w:sz w:val="28"/>
          <w:szCs w:val="28"/>
        </w:rPr>
        <w:t>%</w:t>
      </w:r>
      <w:r>
        <w:rPr>
          <w:rFonts w:ascii="Times New Roman" w:hAnsi="Times New Roman"/>
          <w:b/>
          <w:bCs/>
          <w:sz w:val="28"/>
          <w:szCs w:val="28"/>
        </w:rPr>
        <w:t xml:space="preserve"> </w:t>
      </w:r>
      <w:r w:rsidRPr="000D1F1C">
        <w:rPr>
          <w:rFonts w:ascii="Times New Roman" w:hAnsi="Times New Roman"/>
          <w:bCs/>
          <w:sz w:val="28"/>
          <w:szCs w:val="28"/>
        </w:rPr>
        <w:t>в</w:t>
      </w:r>
      <w:r w:rsidRPr="00B255CF">
        <w:rPr>
          <w:rFonts w:ascii="Times New Roman" w:hAnsi="Times New Roman"/>
          <w:sz w:val="28"/>
          <w:szCs w:val="28"/>
        </w:rPr>
        <w:t xml:space="preserve"> результате увеличения производства основных видов с/х. продукции: </w:t>
      </w:r>
      <w:r>
        <w:rPr>
          <w:rFonts w:ascii="Times New Roman" w:hAnsi="Times New Roman"/>
          <w:sz w:val="28"/>
          <w:szCs w:val="28"/>
        </w:rPr>
        <w:t>зерновых и зернобобовых до 364,6 тыс</w:t>
      </w:r>
      <w:proofErr w:type="gramStart"/>
      <w:r>
        <w:rPr>
          <w:rFonts w:ascii="Times New Roman" w:hAnsi="Times New Roman"/>
          <w:sz w:val="28"/>
          <w:szCs w:val="28"/>
        </w:rPr>
        <w:t>.т</w:t>
      </w:r>
      <w:proofErr w:type="gramEnd"/>
      <w:r>
        <w:rPr>
          <w:rFonts w:ascii="Times New Roman" w:hAnsi="Times New Roman"/>
          <w:sz w:val="28"/>
          <w:szCs w:val="28"/>
        </w:rPr>
        <w:t xml:space="preserve">онн с ростом 3,6%, </w:t>
      </w:r>
      <w:r w:rsidRPr="00B255CF">
        <w:rPr>
          <w:rFonts w:ascii="Times New Roman" w:hAnsi="Times New Roman"/>
          <w:sz w:val="28"/>
          <w:szCs w:val="28"/>
        </w:rPr>
        <w:t xml:space="preserve">сои – до </w:t>
      </w:r>
      <w:r>
        <w:rPr>
          <w:rFonts w:ascii="Times New Roman" w:hAnsi="Times New Roman"/>
          <w:sz w:val="28"/>
          <w:szCs w:val="28"/>
        </w:rPr>
        <w:t>33,8</w:t>
      </w:r>
      <w:r w:rsidRPr="00B255CF">
        <w:rPr>
          <w:rFonts w:ascii="Times New Roman" w:hAnsi="Times New Roman"/>
          <w:sz w:val="28"/>
          <w:szCs w:val="28"/>
        </w:rPr>
        <w:t xml:space="preserve"> тыс. тонн с ростом </w:t>
      </w:r>
      <w:r>
        <w:rPr>
          <w:rFonts w:ascii="Times New Roman" w:hAnsi="Times New Roman"/>
          <w:sz w:val="28"/>
          <w:szCs w:val="28"/>
        </w:rPr>
        <w:t>2,4</w:t>
      </w:r>
      <w:r w:rsidRPr="00B255CF">
        <w:rPr>
          <w:rFonts w:ascii="Times New Roman" w:hAnsi="Times New Roman"/>
          <w:sz w:val="28"/>
          <w:szCs w:val="28"/>
        </w:rPr>
        <w:t xml:space="preserve"> %, подсолнечника – до </w:t>
      </w:r>
      <w:r>
        <w:rPr>
          <w:rFonts w:ascii="Times New Roman" w:hAnsi="Times New Roman"/>
          <w:sz w:val="28"/>
          <w:szCs w:val="28"/>
        </w:rPr>
        <w:t>31,1</w:t>
      </w:r>
      <w:r w:rsidRPr="00B255CF">
        <w:rPr>
          <w:rFonts w:ascii="Times New Roman" w:hAnsi="Times New Roman"/>
          <w:sz w:val="28"/>
          <w:szCs w:val="28"/>
        </w:rPr>
        <w:t xml:space="preserve"> тыс. тонн с ростом </w:t>
      </w:r>
      <w:r>
        <w:rPr>
          <w:rFonts w:ascii="Times New Roman" w:hAnsi="Times New Roman"/>
          <w:sz w:val="28"/>
          <w:szCs w:val="28"/>
        </w:rPr>
        <w:t>1,6</w:t>
      </w:r>
      <w:r w:rsidRPr="00B255CF">
        <w:rPr>
          <w:rFonts w:ascii="Times New Roman" w:hAnsi="Times New Roman"/>
          <w:sz w:val="28"/>
          <w:szCs w:val="28"/>
        </w:rPr>
        <w:t xml:space="preserve"> %, скота и птицы в живом весе до </w:t>
      </w:r>
      <w:r>
        <w:rPr>
          <w:rFonts w:ascii="Times New Roman" w:hAnsi="Times New Roman"/>
          <w:sz w:val="28"/>
          <w:szCs w:val="28"/>
        </w:rPr>
        <w:t>36,6</w:t>
      </w:r>
      <w:r w:rsidRPr="00B255CF">
        <w:rPr>
          <w:rFonts w:ascii="Times New Roman" w:hAnsi="Times New Roman"/>
          <w:sz w:val="28"/>
          <w:szCs w:val="28"/>
        </w:rPr>
        <w:t xml:space="preserve"> тыс. тонн с ростом </w:t>
      </w:r>
      <w:r>
        <w:rPr>
          <w:rFonts w:ascii="Times New Roman" w:hAnsi="Times New Roman"/>
          <w:sz w:val="28"/>
          <w:szCs w:val="28"/>
        </w:rPr>
        <w:t>1,7</w:t>
      </w:r>
      <w:r w:rsidRPr="00B255CF">
        <w:rPr>
          <w:rFonts w:ascii="Times New Roman" w:hAnsi="Times New Roman"/>
          <w:sz w:val="28"/>
          <w:szCs w:val="28"/>
        </w:rPr>
        <w:t xml:space="preserve"> %.</w:t>
      </w:r>
    </w:p>
    <w:p w:rsidR="00991EE0" w:rsidRPr="00B255CF" w:rsidRDefault="00991EE0" w:rsidP="00BE0D54">
      <w:pPr>
        <w:ind w:firstLine="493"/>
        <w:jc w:val="both"/>
        <w:rPr>
          <w:rFonts w:ascii="Times New Roman" w:hAnsi="Times New Roman"/>
          <w:sz w:val="28"/>
          <w:szCs w:val="28"/>
        </w:rPr>
      </w:pPr>
      <w:r>
        <w:rPr>
          <w:rFonts w:ascii="Times New Roman" w:hAnsi="Times New Roman"/>
          <w:b/>
          <w:bCs/>
          <w:sz w:val="28"/>
          <w:szCs w:val="28"/>
        </w:rPr>
        <w:t xml:space="preserve">- </w:t>
      </w:r>
      <w:r w:rsidRPr="00467AA6">
        <w:rPr>
          <w:rFonts w:ascii="Times New Roman" w:hAnsi="Times New Roman"/>
          <w:bCs/>
          <w:sz w:val="28"/>
          <w:szCs w:val="28"/>
        </w:rPr>
        <w:t>в общественном питании</w:t>
      </w:r>
      <w:r w:rsidRPr="00B255CF">
        <w:rPr>
          <w:rFonts w:ascii="Times New Roman" w:hAnsi="Times New Roman"/>
          <w:sz w:val="28"/>
          <w:szCs w:val="28"/>
        </w:rPr>
        <w:t xml:space="preserve"> –</w:t>
      </w:r>
      <w:r>
        <w:rPr>
          <w:rFonts w:ascii="Times New Roman" w:hAnsi="Times New Roman"/>
          <w:sz w:val="28"/>
          <w:szCs w:val="28"/>
        </w:rPr>
        <w:t xml:space="preserve"> на 1,5% за счет  открытия новых предприятий общественного питания,  повышения привлекательности предприятий общественного питания,  открыти</w:t>
      </w:r>
      <w:r w:rsidR="005D0866">
        <w:rPr>
          <w:rFonts w:ascii="Times New Roman" w:hAnsi="Times New Roman"/>
          <w:sz w:val="28"/>
          <w:szCs w:val="28"/>
        </w:rPr>
        <w:t>я</w:t>
      </w:r>
      <w:r>
        <w:rPr>
          <w:rFonts w:ascii="Times New Roman" w:hAnsi="Times New Roman"/>
          <w:sz w:val="28"/>
          <w:szCs w:val="28"/>
        </w:rPr>
        <w:t xml:space="preserve"> предприятий сети быстрого питания.</w:t>
      </w:r>
    </w:p>
    <w:p w:rsidR="00991EE0" w:rsidRPr="0074645A" w:rsidRDefault="00991EE0" w:rsidP="00BE0D54">
      <w:pPr>
        <w:jc w:val="both"/>
        <w:rPr>
          <w:rFonts w:ascii="Times New Roman" w:hAnsi="Times New Roman"/>
          <w:sz w:val="28"/>
          <w:szCs w:val="28"/>
        </w:rPr>
      </w:pPr>
      <w:r w:rsidRPr="00B255CF">
        <w:rPr>
          <w:rFonts w:ascii="Times New Roman" w:hAnsi="Times New Roman"/>
          <w:b/>
          <w:bCs/>
          <w:sz w:val="28"/>
          <w:szCs w:val="28"/>
        </w:rPr>
        <w:t xml:space="preserve"> </w:t>
      </w:r>
      <w:r>
        <w:rPr>
          <w:rFonts w:ascii="Times New Roman" w:hAnsi="Times New Roman"/>
          <w:b/>
          <w:bCs/>
          <w:sz w:val="28"/>
          <w:szCs w:val="28"/>
        </w:rPr>
        <w:tab/>
      </w:r>
      <w:proofErr w:type="gramStart"/>
      <w:r>
        <w:rPr>
          <w:rFonts w:ascii="Times New Roman" w:hAnsi="Times New Roman"/>
          <w:b/>
          <w:bCs/>
          <w:sz w:val="28"/>
          <w:szCs w:val="28"/>
        </w:rPr>
        <w:t xml:space="preserve">- </w:t>
      </w:r>
      <w:r w:rsidRPr="00467AA6">
        <w:rPr>
          <w:rFonts w:ascii="Times New Roman" w:hAnsi="Times New Roman"/>
          <w:bCs/>
          <w:sz w:val="28"/>
          <w:szCs w:val="28"/>
        </w:rPr>
        <w:t>в розничной торговле</w:t>
      </w:r>
      <w:r w:rsidRPr="00B255CF">
        <w:rPr>
          <w:rFonts w:ascii="Times New Roman" w:hAnsi="Times New Roman"/>
          <w:sz w:val="28"/>
          <w:szCs w:val="28"/>
        </w:rPr>
        <w:t xml:space="preserve">  - </w:t>
      </w:r>
      <w:r>
        <w:rPr>
          <w:rFonts w:ascii="Times New Roman" w:hAnsi="Times New Roman"/>
          <w:sz w:val="28"/>
          <w:szCs w:val="28"/>
        </w:rPr>
        <w:t>на 2,1% за счет</w:t>
      </w:r>
      <w:r w:rsidRPr="00B255CF">
        <w:rPr>
          <w:rFonts w:ascii="Times New Roman" w:hAnsi="Times New Roman"/>
          <w:sz w:val="28"/>
          <w:szCs w:val="28"/>
        </w:rPr>
        <w:t xml:space="preserve"> рас</w:t>
      </w:r>
      <w:r>
        <w:rPr>
          <w:rFonts w:ascii="Times New Roman" w:hAnsi="Times New Roman"/>
          <w:sz w:val="28"/>
          <w:szCs w:val="28"/>
        </w:rPr>
        <w:t xml:space="preserve">ширения сети розничной торговли, </w:t>
      </w:r>
      <w:r w:rsidRPr="00B255CF">
        <w:rPr>
          <w:rFonts w:ascii="Times New Roman" w:hAnsi="Times New Roman"/>
          <w:sz w:val="28"/>
          <w:szCs w:val="28"/>
        </w:rPr>
        <w:t xml:space="preserve"> реконструкции имеющихся</w:t>
      </w:r>
      <w:r>
        <w:rPr>
          <w:rFonts w:ascii="Times New Roman" w:hAnsi="Times New Roman"/>
          <w:sz w:val="28"/>
          <w:szCs w:val="28"/>
        </w:rPr>
        <w:t xml:space="preserve"> стационарных объектов торговли, </w:t>
      </w:r>
      <w:r w:rsidRPr="00B255CF">
        <w:rPr>
          <w:rFonts w:ascii="Times New Roman" w:hAnsi="Times New Roman"/>
          <w:sz w:val="28"/>
          <w:szCs w:val="28"/>
        </w:rPr>
        <w:t xml:space="preserve"> расширени</w:t>
      </w:r>
      <w:r w:rsidR="005D0866">
        <w:rPr>
          <w:rFonts w:ascii="Times New Roman" w:hAnsi="Times New Roman"/>
          <w:sz w:val="28"/>
          <w:szCs w:val="28"/>
        </w:rPr>
        <w:t>я</w:t>
      </w:r>
      <w:r w:rsidRPr="00B255CF">
        <w:rPr>
          <w:rFonts w:ascii="Times New Roman" w:hAnsi="Times New Roman"/>
          <w:sz w:val="28"/>
          <w:szCs w:val="28"/>
        </w:rPr>
        <w:t xml:space="preserve"> ассортимента и повышени</w:t>
      </w:r>
      <w:r w:rsidR="005D0866">
        <w:rPr>
          <w:rFonts w:ascii="Times New Roman" w:hAnsi="Times New Roman"/>
          <w:sz w:val="28"/>
          <w:szCs w:val="28"/>
        </w:rPr>
        <w:t>я</w:t>
      </w:r>
      <w:r w:rsidRPr="00B255CF">
        <w:rPr>
          <w:rFonts w:ascii="Times New Roman" w:hAnsi="Times New Roman"/>
          <w:sz w:val="28"/>
          <w:szCs w:val="28"/>
        </w:rPr>
        <w:t xml:space="preserve"> качества т</w:t>
      </w:r>
      <w:r>
        <w:rPr>
          <w:rFonts w:ascii="Times New Roman" w:hAnsi="Times New Roman"/>
          <w:sz w:val="28"/>
          <w:szCs w:val="28"/>
        </w:rPr>
        <w:t xml:space="preserve">оргового обслуживания населения, </w:t>
      </w:r>
      <w:r w:rsidRPr="00B255CF">
        <w:rPr>
          <w:rFonts w:ascii="Times New Roman" w:hAnsi="Times New Roman"/>
          <w:sz w:val="28"/>
          <w:szCs w:val="28"/>
        </w:rPr>
        <w:t>применени</w:t>
      </w:r>
      <w:r w:rsidR="005D0866">
        <w:rPr>
          <w:rFonts w:ascii="Times New Roman" w:hAnsi="Times New Roman"/>
          <w:sz w:val="28"/>
          <w:szCs w:val="28"/>
        </w:rPr>
        <w:t>я</w:t>
      </w:r>
      <w:r w:rsidRPr="00B255CF">
        <w:rPr>
          <w:rFonts w:ascii="Times New Roman" w:hAnsi="Times New Roman"/>
          <w:sz w:val="28"/>
          <w:szCs w:val="28"/>
        </w:rPr>
        <w:t xml:space="preserve"> новых форм обслуживания (дистанционный, в </w:t>
      </w:r>
      <w:r w:rsidRPr="00B255CF">
        <w:rPr>
          <w:rFonts w:ascii="Times New Roman" w:hAnsi="Times New Roman"/>
          <w:sz w:val="28"/>
          <w:szCs w:val="28"/>
        </w:rPr>
        <w:lastRenderedPageBreak/>
        <w:t>кр</w:t>
      </w:r>
      <w:r>
        <w:rPr>
          <w:rFonts w:ascii="Times New Roman" w:hAnsi="Times New Roman"/>
          <w:sz w:val="28"/>
          <w:szCs w:val="28"/>
        </w:rPr>
        <w:t xml:space="preserve">едит, в рассрочку, по образцам), </w:t>
      </w:r>
      <w:r w:rsidRPr="0074645A">
        <w:rPr>
          <w:rFonts w:ascii="Times New Roman" w:hAnsi="Times New Roman"/>
          <w:sz w:val="28"/>
          <w:szCs w:val="28"/>
        </w:rPr>
        <w:t>продвижени</w:t>
      </w:r>
      <w:r w:rsidR="005D0866">
        <w:rPr>
          <w:rFonts w:ascii="Times New Roman" w:hAnsi="Times New Roman"/>
          <w:sz w:val="28"/>
          <w:szCs w:val="28"/>
        </w:rPr>
        <w:t>я</w:t>
      </w:r>
      <w:r w:rsidRPr="0074645A">
        <w:rPr>
          <w:rFonts w:ascii="Times New Roman" w:hAnsi="Times New Roman"/>
          <w:sz w:val="28"/>
          <w:szCs w:val="28"/>
        </w:rPr>
        <w:t xml:space="preserve"> продукции краевых товаропроизводителей на потребительский рынок Краснодарского края</w:t>
      </w:r>
      <w:r>
        <w:rPr>
          <w:rFonts w:ascii="Times New Roman" w:hAnsi="Times New Roman"/>
          <w:sz w:val="28"/>
          <w:szCs w:val="28"/>
        </w:rPr>
        <w:t>,  проведени</w:t>
      </w:r>
      <w:r w:rsidR="005D0866">
        <w:rPr>
          <w:rFonts w:ascii="Times New Roman" w:hAnsi="Times New Roman"/>
          <w:sz w:val="28"/>
          <w:szCs w:val="28"/>
        </w:rPr>
        <w:t>я</w:t>
      </w:r>
      <w:r>
        <w:rPr>
          <w:rFonts w:ascii="Times New Roman" w:hAnsi="Times New Roman"/>
          <w:sz w:val="28"/>
          <w:szCs w:val="28"/>
        </w:rPr>
        <w:t xml:space="preserve"> ярмарок выходного дня,  развити</w:t>
      </w:r>
      <w:r w:rsidR="005D0866">
        <w:rPr>
          <w:rFonts w:ascii="Times New Roman" w:hAnsi="Times New Roman"/>
          <w:sz w:val="28"/>
          <w:szCs w:val="28"/>
        </w:rPr>
        <w:t>я торговли и услуг в малых и отда</w:t>
      </w:r>
      <w:r>
        <w:rPr>
          <w:rFonts w:ascii="Times New Roman" w:hAnsi="Times New Roman"/>
          <w:sz w:val="28"/>
          <w:szCs w:val="28"/>
        </w:rPr>
        <w:t>ленных населенных пунктах.</w:t>
      </w:r>
      <w:proofErr w:type="gramEnd"/>
    </w:p>
    <w:p w:rsidR="00991EE0" w:rsidRPr="00113B94" w:rsidRDefault="00991EE0" w:rsidP="00BE0D54">
      <w:pPr>
        <w:ind w:firstLine="708"/>
        <w:jc w:val="both"/>
        <w:rPr>
          <w:rFonts w:ascii="Times New Roman" w:hAnsi="Times New Roman"/>
          <w:sz w:val="28"/>
          <w:szCs w:val="28"/>
        </w:rPr>
      </w:pPr>
      <w:r>
        <w:rPr>
          <w:rFonts w:ascii="Times New Roman" w:hAnsi="Times New Roman"/>
          <w:b/>
          <w:bCs/>
          <w:sz w:val="28"/>
          <w:szCs w:val="28"/>
        </w:rPr>
        <w:t xml:space="preserve">- </w:t>
      </w:r>
      <w:r w:rsidRPr="00467AA6">
        <w:rPr>
          <w:rFonts w:ascii="Times New Roman" w:hAnsi="Times New Roman"/>
          <w:bCs/>
          <w:sz w:val="28"/>
          <w:szCs w:val="28"/>
        </w:rPr>
        <w:t>в транспортном комплексе</w:t>
      </w:r>
      <w:r w:rsidRPr="00B255CF">
        <w:rPr>
          <w:rFonts w:ascii="Times New Roman" w:hAnsi="Times New Roman"/>
          <w:b/>
          <w:bCs/>
          <w:sz w:val="28"/>
          <w:szCs w:val="28"/>
        </w:rPr>
        <w:t xml:space="preserve"> </w:t>
      </w:r>
      <w:r>
        <w:rPr>
          <w:rFonts w:ascii="Times New Roman" w:hAnsi="Times New Roman"/>
          <w:b/>
          <w:bCs/>
          <w:sz w:val="28"/>
          <w:szCs w:val="28"/>
        </w:rPr>
        <w:t xml:space="preserve">– </w:t>
      </w:r>
      <w:r w:rsidRPr="00113B94">
        <w:rPr>
          <w:rFonts w:ascii="Times New Roman" w:hAnsi="Times New Roman"/>
          <w:bCs/>
          <w:sz w:val="28"/>
          <w:szCs w:val="28"/>
        </w:rPr>
        <w:t>за с</w:t>
      </w:r>
      <w:r>
        <w:rPr>
          <w:rFonts w:ascii="Times New Roman" w:hAnsi="Times New Roman"/>
          <w:bCs/>
          <w:sz w:val="28"/>
          <w:szCs w:val="28"/>
        </w:rPr>
        <w:t>чет роста предоставляемых услуг</w:t>
      </w:r>
      <w:r w:rsidR="005D0866">
        <w:rPr>
          <w:rFonts w:ascii="Times New Roman" w:hAnsi="Times New Roman"/>
          <w:bCs/>
          <w:sz w:val="28"/>
          <w:szCs w:val="28"/>
        </w:rPr>
        <w:t>:</w:t>
      </w:r>
    </w:p>
    <w:p w:rsidR="00991EE0" w:rsidRPr="00113B94" w:rsidRDefault="00991EE0" w:rsidP="00BE0D54">
      <w:pPr>
        <w:ind w:firstLine="708"/>
        <w:jc w:val="both"/>
        <w:rPr>
          <w:rFonts w:ascii="Times New Roman" w:hAnsi="Times New Roman"/>
          <w:sz w:val="28"/>
          <w:szCs w:val="28"/>
        </w:rPr>
      </w:pPr>
      <w:r w:rsidRPr="00113B94">
        <w:rPr>
          <w:rFonts w:ascii="Times New Roman" w:hAnsi="Times New Roman"/>
          <w:sz w:val="28"/>
          <w:szCs w:val="28"/>
        </w:rPr>
        <w:t>- сухопутного транспорта  ОАО АФ «</w:t>
      </w:r>
      <w:proofErr w:type="spellStart"/>
      <w:r w:rsidRPr="00113B94">
        <w:rPr>
          <w:rFonts w:ascii="Times New Roman" w:hAnsi="Times New Roman"/>
          <w:sz w:val="28"/>
          <w:szCs w:val="28"/>
        </w:rPr>
        <w:t>Кубаньпассажиравтосервис</w:t>
      </w:r>
      <w:proofErr w:type="spellEnd"/>
      <w:r w:rsidRPr="00113B94">
        <w:rPr>
          <w:rFonts w:ascii="Times New Roman" w:hAnsi="Times New Roman"/>
          <w:sz w:val="28"/>
          <w:szCs w:val="28"/>
        </w:rPr>
        <w:t xml:space="preserve">» увеличение на </w:t>
      </w:r>
      <w:r>
        <w:rPr>
          <w:rFonts w:ascii="Times New Roman" w:hAnsi="Times New Roman"/>
          <w:sz w:val="28"/>
          <w:szCs w:val="28"/>
        </w:rPr>
        <w:t>4,8</w:t>
      </w:r>
      <w:r w:rsidRPr="00113B94">
        <w:rPr>
          <w:rFonts w:ascii="Times New Roman" w:hAnsi="Times New Roman"/>
          <w:sz w:val="28"/>
          <w:szCs w:val="28"/>
        </w:rPr>
        <w:t>% за счет расширения и открытия новых междугородних автобусных маршрутов;</w:t>
      </w:r>
    </w:p>
    <w:p w:rsidR="00991EE0" w:rsidRPr="00113B94" w:rsidRDefault="00991EE0" w:rsidP="00BE0D54">
      <w:pPr>
        <w:ind w:firstLine="708"/>
        <w:jc w:val="both"/>
        <w:rPr>
          <w:rFonts w:ascii="Times New Roman" w:hAnsi="Times New Roman"/>
          <w:sz w:val="28"/>
          <w:szCs w:val="28"/>
        </w:rPr>
      </w:pPr>
      <w:r w:rsidRPr="00113B94">
        <w:rPr>
          <w:rFonts w:ascii="Times New Roman" w:hAnsi="Times New Roman"/>
          <w:sz w:val="28"/>
          <w:szCs w:val="28"/>
        </w:rPr>
        <w:t xml:space="preserve">- увеличение услуг по хранению и складированию зерна ОАО «Ладожский элеватор» (вспомогательная транспортная деятельность) на </w:t>
      </w:r>
      <w:r>
        <w:rPr>
          <w:rFonts w:ascii="Times New Roman" w:hAnsi="Times New Roman"/>
          <w:sz w:val="28"/>
          <w:szCs w:val="28"/>
        </w:rPr>
        <w:t>6,2</w:t>
      </w:r>
      <w:r w:rsidRPr="00113B94">
        <w:rPr>
          <w:rFonts w:ascii="Times New Roman" w:hAnsi="Times New Roman"/>
          <w:sz w:val="28"/>
          <w:szCs w:val="28"/>
        </w:rPr>
        <w:t>% за счет увеличения объема завозимой продукции;</w:t>
      </w:r>
    </w:p>
    <w:p w:rsidR="00991EE0" w:rsidRPr="00113B94" w:rsidRDefault="00991EE0" w:rsidP="00BE0D54">
      <w:pPr>
        <w:ind w:firstLine="708"/>
        <w:jc w:val="both"/>
        <w:rPr>
          <w:rFonts w:ascii="Times New Roman" w:hAnsi="Times New Roman"/>
          <w:sz w:val="28"/>
          <w:szCs w:val="28"/>
        </w:rPr>
      </w:pPr>
      <w:r w:rsidRPr="00113B94">
        <w:rPr>
          <w:rFonts w:ascii="Times New Roman" w:hAnsi="Times New Roman"/>
          <w:sz w:val="28"/>
          <w:szCs w:val="28"/>
        </w:rPr>
        <w:t>- увеличение грузооборота за счет наращивания грузоперевозок;</w:t>
      </w:r>
    </w:p>
    <w:p w:rsidR="00991EE0" w:rsidRPr="00113B94" w:rsidRDefault="00991EE0" w:rsidP="00BE0D54">
      <w:pPr>
        <w:ind w:firstLine="708"/>
        <w:jc w:val="both"/>
        <w:rPr>
          <w:rFonts w:ascii="Times New Roman" w:hAnsi="Times New Roman"/>
          <w:sz w:val="28"/>
          <w:szCs w:val="28"/>
        </w:rPr>
      </w:pPr>
      <w:r w:rsidRPr="00113B94">
        <w:rPr>
          <w:rFonts w:ascii="Times New Roman" w:hAnsi="Times New Roman"/>
          <w:sz w:val="28"/>
          <w:szCs w:val="28"/>
        </w:rPr>
        <w:t xml:space="preserve">- увеличение по перевозке грузов </w:t>
      </w:r>
      <w:r>
        <w:rPr>
          <w:rFonts w:ascii="Times New Roman" w:hAnsi="Times New Roman"/>
          <w:sz w:val="28"/>
          <w:szCs w:val="28"/>
        </w:rPr>
        <w:t>автомобильным транспортом на 2,5</w:t>
      </w:r>
      <w:r w:rsidRPr="00113B94">
        <w:rPr>
          <w:rFonts w:ascii="Times New Roman" w:hAnsi="Times New Roman"/>
          <w:sz w:val="28"/>
          <w:szCs w:val="28"/>
        </w:rPr>
        <w:t>%.</w:t>
      </w:r>
    </w:p>
    <w:p w:rsidR="00991EE0" w:rsidRPr="003B1B5E" w:rsidRDefault="00991EE0" w:rsidP="00BE0D54">
      <w:pPr>
        <w:ind w:hanging="74"/>
        <w:jc w:val="both"/>
        <w:rPr>
          <w:rFonts w:ascii="Times New Roman" w:hAnsi="Times New Roman"/>
          <w:sz w:val="28"/>
          <w:szCs w:val="28"/>
        </w:rPr>
      </w:pPr>
      <w:r w:rsidRPr="00B255CF">
        <w:rPr>
          <w:rFonts w:ascii="Times New Roman" w:hAnsi="Times New Roman"/>
          <w:sz w:val="28"/>
          <w:szCs w:val="28"/>
        </w:rPr>
        <w:tab/>
      </w:r>
      <w:r>
        <w:rPr>
          <w:rFonts w:ascii="Times New Roman" w:hAnsi="Times New Roman"/>
          <w:sz w:val="28"/>
          <w:szCs w:val="28"/>
        </w:rPr>
        <w:tab/>
        <w:t xml:space="preserve">- </w:t>
      </w:r>
      <w:r w:rsidRPr="00467AA6">
        <w:rPr>
          <w:rFonts w:ascii="Times New Roman" w:hAnsi="Times New Roman"/>
          <w:bCs/>
          <w:sz w:val="28"/>
          <w:szCs w:val="28"/>
        </w:rPr>
        <w:t>в  малом и среднем бизнесе</w:t>
      </w:r>
      <w:r w:rsidRPr="00B255CF">
        <w:rPr>
          <w:rFonts w:ascii="Times New Roman" w:hAnsi="Times New Roman"/>
          <w:b/>
          <w:bCs/>
          <w:sz w:val="28"/>
          <w:szCs w:val="28"/>
        </w:rPr>
        <w:t xml:space="preserve"> –</w:t>
      </w:r>
      <w:r w:rsidRPr="00B255CF">
        <w:rPr>
          <w:rFonts w:ascii="Times New Roman" w:hAnsi="Times New Roman"/>
          <w:sz w:val="28"/>
          <w:szCs w:val="28"/>
        </w:rPr>
        <w:t xml:space="preserve"> </w:t>
      </w:r>
      <w:r>
        <w:rPr>
          <w:rFonts w:ascii="Times New Roman" w:hAnsi="Times New Roman"/>
          <w:sz w:val="28"/>
          <w:szCs w:val="28"/>
        </w:rPr>
        <w:t>увеличение</w:t>
      </w:r>
      <w:r w:rsidRPr="003B1B5E">
        <w:rPr>
          <w:rFonts w:ascii="Times New Roman" w:hAnsi="Times New Roman"/>
          <w:sz w:val="28"/>
          <w:szCs w:val="28"/>
        </w:rPr>
        <w:t xml:space="preserve">  количества субъектов малого предпринимательства  на 0,3 % , средней численности </w:t>
      </w:r>
      <w:r w:rsidR="005D0866">
        <w:rPr>
          <w:rFonts w:ascii="Times New Roman" w:hAnsi="Times New Roman"/>
          <w:sz w:val="28"/>
          <w:szCs w:val="28"/>
        </w:rPr>
        <w:t xml:space="preserve">занятого в малом и среднем предпринимательстве </w:t>
      </w:r>
      <w:r w:rsidRPr="003B1B5E">
        <w:rPr>
          <w:rFonts w:ascii="Times New Roman" w:hAnsi="Times New Roman"/>
          <w:sz w:val="28"/>
          <w:szCs w:val="28"/>
        </w:rPr>
        <w:t>на 0,</w:t>
      </w:r>
      <w:r>
        <w:rPr>
          <w:rFonts w:ascii="Times New Roman" w:hAnsi="Times New Roman"/>
          <w:sz w:val="28"/>
          <w:szCs w:val="28"/>
        </w:rPr>
        <w:t>1</w:t>
      </w:r>
      <w:r w:rsidRPr="003B1B5E">
        <w:rPr>
          <w:rFonts w:ascii="Times New Roman" w:hAnsi="Times New Roman"/>
          <w:sz w:val="28"/>
          <w:szCs w:val="28"/>
        </w:rPr>
        <w:t xml:space="preserve"> % за счет создания благоприятных условий развития предпринимательства в </w:t>
      </w:r>
      <w:r>
        <w:rPr>
          <w:rFonts w:ascii="Times New Roman" w:hAnsi="Times New Roman"/>
          <w:sz w:val="28"/>
          <w:szCs w:val="28"/>
        </w:rPr>
        <w:t xml:space="preserve">районе, </w:t>
      </w:r>
      <w:r w:rsidRPr="003B1B5E">
        <w:rPr>
          <w:rFonts w:ascii="Times New Roman" w:hAnsi="Times New Roman"/>
          <w:sz w:val="28"/>
          <w:szCs w:val="28"/>
        </w:rPr>
        <w:t xml:space="preserve">в том числе за счет оказания финансовой поддержки, предусмотренной </w:t>
      </w:r>
      <w:r>
        <w:rPr>
          <w:rFonts w:ascii="Times New Roman" w:hAnsi="Times New Roman"/>
          <w:sz w:val="28"/>
          <w:szCs w:val="28"/>
        </w:rPr>
        <w:t>муниципальной</w:t>
      </w:r>
      <w:r w:rsidRPr="003B1B5E">
        <w:rPr>
          <w:rFonts w:ascii="Times New Roman" w:hAnsi="Times New Roman"/>
          <w:sz w:val="28"/>
          <w:szCs w:val="28"/>
        </w:rPr>
        <w:t xml:space="preserve"> целевой программой.</w:t>
      </w:r>
    </w:p>
    <w:p w:rsidR="00991EE0" w:rsidRPr="003B1B5E" w:rsidRDefault="00991EE0" w:rsidP="00BE0D54">
      <w:pPr>
        <w:jc w:val="both"/>
        <w:rPr>
          <w:rFonts w:ascii="Times New Roman" w:hAnsi="Times New Roman"/>
          <w:sz w:val="28"/>
          <w:szCs w:val="28"/>
        </w:rPr>
      </w:pPr>
      <w:r w:rsidRPr="003B1B5E">
        <w:rPr>
          <w:rFonts w:ascii="Times New Roman" w:hAnsi="Times New Roman"/>
          <w:sz w:val="28"/>
          <w:szCs w:val="28"/>
        </w:rPr>
        <w:tab/>
      </w:r>
      <w:r>
        <w:rPr>
          <w:rFonts w:ascii="Times New Roman" w:hAnsi="Times New Roman"/>
          <w:sz w:val="28"/>
          <w:szCs w:val="28"/>
        </w:rPr>
        <w:t>- увеличение о</w:t>
      </w:r>
      <w:r w:rsidRPr="003B1B5E">
        <w:rPr>
          <w:rFonts w:ascii="Times New Roman" w:hAnsi="Times New Roman"/>
          <w:sz w:val="28"/>
          <w:szCs w:val="28"/>
        </w:rPr>
        <w:t>борот</w:t>
      </w:r>
      <w:r>
        <w:rPr>
          <w:rFonts w:ascii="Times New Roman" w:hAnsi="Times New Roman"/>
          <w:sz w:val="28"/>
          <w:szCs w:val="28"/>
        </w:rPr>
        <w:t>а</w:t>
      </w:r>
      <w:r w:rsidRPr="003B1B5E">
        <w:rPr>
          <w:rFonts w:ascii="Times New Roman" w:hAnsi="Times New Roman"/>
          <w:sz w:val="28"/>
          <w:szCs w:val="28"/>
        </w:rPr>
        <w:t xml:space="preserve"> субъектов малого предпринимательства </w:t>
      </w:r>
      <w:r>
        <w:rPr>
          <w:rFonts w:ascii="Times New Roman" w:hAnsi="Times New Roman"/>
          <w:sz w:val="28"/>
          <w:szCs w:val="28"/>
        </w:rPr>
        <w:t>на 5,4</w:t>
      </w:r>
      <w:r w:rsidRPr="003B1B5E">
        <w:rPr>
          <w:rFonts w:ascii="Times New Roman" w:hAnsi="Times New Roman"/>
          <w:sz w:val="28"/>
          <w:szCs w:val="28"/>
        </w:rPr>
        <w:t xml:space="preserve"> %</w:t>
      </w:r>
      <w:r>
        <w:rPr>
          <w:rFonts w:ascii="Times New Roman" w:hAnsi="Times New Roman"/>
          <w:sz w:val="28"/>
          <w:szCs w:val="28"/>
        </w:rPr>
        <w:t>,</w:t>
      </w:r>
      <w:r w:rsidRPr="003B1B5E">
        <w:rPr>
          <w:rFonts w:ascii="Times New Roman" w:hAnsi="Times New Roman"/>
          <w:sz w:val="28"/>
          <w:szCs w:val="28"/>
        </w:rPr>
        <w:t xml:space="preserve"> среднего предпринимательства – </w:t>
      </w:r>
      <w:r>
        <w:rPr>
          <w:rFonts w:ascii="Times New Roman" w:hAnsi="Times New Roman"/>
          <w:sz w:val="28"/>
          <w:szCs w:val="28"/>
        </w:rPr>
        <w:t xml:space="preserve">на 5,4 % за счет </w:t>
      </w:r>
      <w:r w:rsidRPr="003B1B5E">
        <w:rPr>
          <w:rFonts w:ascii="Times New Roman" w:hAnsi="Times New Roman"/>
          <w:sz w:val="28"/>
          <w:szCs w:val="28"/>
        </w:rPr>
        <w:t>ввод</w:t>
      </w:r>
      <w:r>
        <w:rPr>
          <w:rFonts w:ascii="Times New Roman" w:hAnsi="Times New Roman"/>
          <w:sz w:val="28"/>
          <w:szCs w:val="28"/>
        </w:rPr>
        <w:t>а</w:t>
      </w:r>
      <w:r w:rsidRPr="003B1B5E">
        <w:rPr>
          <w:rFonts w:ascii="Times New Roman" w:hAnsi="Times New Roman"/>
          <w:sz w:val="28"/>
          <w:szCs w:val="28"/>
        </w:rPr>
        <w:t xml:space="preserve"> в эксплуатацию новых хозяйствующих субъектов, а также наращивани</w:t>
      </w:r>
      <w:r w:rsidR="005D0866">
        <w:rPr>
          <w:rFonts w:ascii="Times New Roman" w:hAnsi="Times New Roman"/>
          <w:sz w:val="28"/>
          <w:szCs w:val="28"/>
        </w:rPr>
        <w:t>я</w:t>
      </w:r>
      <w:r w:rsidRPr="003B1B5E">
        <w:rPr>
          <w:rFonts w:ascii="Times New Roman" w:hAnsi="Times New Roman"/>
          <w:sz w:val="28"/>
          <w:szCs w:val="28"/>
        </w:rPr>
        <w:t xml:space="preserve"> объемов на действующих предприятиях.</w:t>
      </w:r>
    </w:p>
    <w:p w:rsidR="00991EE0" w:rsidRPr="00835BBC" w:rsidRDefault="00991EE0" w:rsidP="00BE0D54">
      <w:pPr>
        <w:ind w:firstLine="634"/>
        <w:jc w:val="both"/>
        <w:rPr>
          <w:rFonts w:ascii="Times New Roman" w:hAnsi="Times New Roman"/>
          <w:sz w:val="28"/>
          <w:szCs w:val="28"/>
        </w:rPr>
      </w:pPr>
      <w:r w:rsidRPr="00467AA6">
        <w:rPr>
          <w:rFonts w:ascii="Times New Roman" w:hAnsi="Times New Roman"/>
          <w:bCs/>
          <w:sz w:val="28"/>
          <w:szCs w:val="28"/>
        </w:rPr>
        <w:t>в отрасли  строительство</w:t>
      </w:r>
      <w:r w:rsidRPr="00B255CF">
        <w:rPr>
          <w:rFonts w:ascii="Times New Roman" w:hAnsi="Times New Roman"/>
          <w:b/>
          <w:bCs/>
          <w:sz w:val="28"/>
          <w:szCs w:val="28"/>
        </w:rPr>
        <w:t xml:space="preserve"> – </w:t>
      </w:r>
      <w:r w:rsidRPr="002728A2">
        <w:rPr>
          <w:rFonts w:ascii="Times New Roman" w:hAnsi="Times New Roman"/>
          <w:bCs/>
          <w:sz w:val="28"/>
          <w:szCs w:val="28"/>
        </w:rPr>
        <w:t>о</w:t>
      </w:r>
      <w:r w:rsidRPr="00835BBC">
        <w:rPr>
          <w:rFonts w:ascii="Times New Roman" w:hAnsi="Times New Roman"/>
          <w:sz w:val="28"/>
          <w:szCs w:val="28"/>
        </w:rPr>
        <w:t xml:space="preserve">беспечить объем подрядных работ по полному кругу организаций в сумме </w:t>
      </w:r>
      <w:r>
        <w:rPr>
          <w:rFonts w:ascii="Times New Roman" w:hAnsi="Times New Roman"/>
          <w:sz w:val="28"/>
          <w:szCs w:val="28"/>
        </w:rPr>
        <w:t xml:space="preserve">1 102,8 </w:t>
      </w:r>
      <w:r w:rsidRPr="00835BBC">
        <w:rPr>
          <w:rFonts w:ascii="Times New Roman" w:hAnsi="Times New Roman"/>
          <w:sz w:val="28"/>
          <w:szCs w:val="28"/>
        </w:rPr>
        <w:t xml:space="preserve"> млн</w:t>
      </w:r>
      <w:proofErr w:type="gramStart"/>
      <w:r w:rsidRPr="00835BBC">
        <w:rPr>
          <w:rFonts w:ascii="Times New Roman" w:hAnsi="Times New Roman"/>
          <w:sz w:val="28"/>
          <w:szCs w:val="28"/>
        </w:rPr>
        <w:t>.р</w:t>
      </w:r>
      <w:proofErr w:type="gramEnd"/>
      <w:r w:rsidRPr="00835BBC">
        <w:rPr>
          <w:rFonts w:ascii="Times New Roman" w:hAnsi="Times New Roman"/>
          <w:sz w:val="28"/>
          <w:szCs w:val="28"/>
        </w:rPr>
        <w:t>ублей  за счет:</w:t>
      </w:r>
    </w:p>
    <w:p w:rsidR="00991EE0" w:rsidRPr="00835BBC" w:rsidRDefault="00991EE0" w:rsidP="00BE0D54">
      <w:pPr>
        <w:jc w:val="both"/>
        <w:rPr>
          <w:rFonts w:ascii="Times New Roman" w:hAnsi="Times New Roman"/>
          <w:sz w:val="28"/>
          <w:szCs w:val="28"/>
        </w:rPr>
      </w:pPr>
      <w:r w:rsidRPr="00835BBC">
        <w:rPr>
          <w:rFonts w:ascii="Times New Roman" w:hAnsi="Times New Roman"/>
          <w:sz w:val="28"/>
          <w:szCs w:val="28"/>
        </w:rPr>
        <w:tab/>
      </w:r>
      <w:r w:rsidRPr="00467AA6">
        <w:rPr>
          <w:rFonts w:ascii="Times New Roman" w:hAnsi="Times New Roman"/>
          <w:sz w:val="28"/>
          <w:szCs w:val="28"/>
        </w:rPr>
        <w:t xml:space="preserve">- крупных и средних предприятий </w:t>
      </w:r>
      <w:r w:rsidRPr="00835BBC">
        <w:rPr>
          <w:rFonts w:ascii="Times New Roman" w:hAnsi="Times New Roman"/>
          <w:sz w:val="28"/>
          <w:szCs w:val="28"/>
        </w:rPr>
        <w:t>ОАО «</w:t>
      </w:r>
      <w:proofErr w:type="spellStart"/>
      <w:r w:rsidRPr="00835BBC">
        <w:rPr>
          <w:rFonts w:ascii="Times New Roman" w:hAnsi="Times New Roman"/>
          <w:sz w:val="28"/>
          <w:szCs w:val="28"/>
        </w:rPr>
        <w:t>Усть-Лабинское</w:t>
      </w:r>
      <w:proofErr w:type="spellEnd"/>
      <w:r w:rsidRPr="00835BBC">
        <w:rPr>
          <w:rFonts w:ascii="Times New Roman" w:hAnsi="Times New Roman"/>
          <w:sz w:val="28"/>
          <w:szCs w:val="28"/>
        </w:rPr>
        <w:t xml:space="preserve"> ДРСУ» - прогнозируется увеличени</w:t>
      </w:r>
      <w:r w:rsidR="00314664">
        <w:rPr>
          <w:rFonts w:ascii="Times New Roman" w:hAnsi="Times New Roman"/>
          <w:sz w:val="28"/>
          <w:szCs w:val="28"/>
        </w:rPr>
        <w:t>е</w:t>
      </w:r>
      <w:r w:rsidRPr="00835BBC">
        <w:rPr>
          <w:rFonts w:ascii="Times New Roman" w:hAnsi="Times New Roman"/>
          <w:sz w:val="28"/>
          <w:szCs w:val="28"/>
        </w:rPr>
        <w:t xml:space="preserve"> объема подрядных работ на </w:t>
      </w:r>
      <w:r>
        <w:rPr>
          <w:rFonts w:ascii="Times New Roman" w:hAnsi="Times New Roman"/>
          <w:sz w:val="28"/>
          <w:szCs w:val="28"/>
        </w:rPr>
        <w:t>1,3</w:t>
      </w:r>
      <w:r w:rsidRPr="00835BBC">
        <w:rPr>
          <w:rFonts w:ascii="Times New Roman" w:hAnsi="Times New Roman"/>
          <w:sz w:val="28"/>
          <w:szCs w:val="28"/>
        </w:rPr>
        <w:t xml:space="preserve">%, за счет выполнения работ по капитальному ремонту и ремонту автомобильных дорог местного значения в рамках </w:t>
      </w:r>
      <w:r>
        <w:rPr>
          <w:rFonts w:ascii="Times New Roman" w:hAnsi="Times New Roman"/>
          <w:sz w:val="28"/>
          <w:szCs w:val="28"/>
        </w:rPr>
        <w:t>государственных программ.</w:t>
      </w:r>
      <w:r w:rsidRPr="00835BBC">
        <w:rPr>
          <w:rFonts w:ascii="Times New Roman" w:hAnsi="Times New Roman"/>
          <w:sz w:val="28"/>
          <w:szCs w:val="28"/>
        </w:rPr>
        <w:t xml:space="preserve"> </w:t>
      </w:r>
    </w:p>
    <w:p w:rsidR="00991EE0" w:rsidRPr="00835BBC" w:rsidRDefault="00991EE0" w:rsidP="00BE0D54">
      <w:pPr>
        <w:ind w:firstLine="708"/>
        <w:jc w:val="both"/>
        <w:rPr>
          <w:rFonts w:ascii="Times New Roman" w:hAnsi="Times New Roman"/>
          <w:sz w:val="28"/>
          <w:szCs w:val="28"/>
        </w:rPr>
      </w:pPr>
      <w:r w:rsidRPr="00835BBC">
        <w:rPr>
          <w:rFonts w:ascii="Times New Roman" w:hAnsi="Times New Roman"/>
          <w:sz w:val="28"/>
          <w:szCs w:val="28"/>
        </w:rPr>
        <w:t xml:space="preserve"> ООО «</w:t>
      </w:r>
      <w:proofErr w:type="spellStart"/>
      <w:r w:rsidRPr="00835BBC">
        <w:rPr>
          <w:rFonts w:ascii="Times New Roman" w:hAnsi="Times New Roman"/>
          <w:sz w:val="28"/>
          <w:szCs w:val="28"/>
        </w:rPr>
        <w:t>Усть-Лабинскгазстрой</w:t>
      </w:r>
      <w:proofErr w:type="spellEnd"/>
      <w:r w:rsidRPr="00835BBC">
        <w:rPr>
          <w:rFonts w:ascii="Times New Roman" w:hAnsi="Times New Roman"/>
          <w:sz w:val="28"/>
          <w:szCs w:val="28"/>
        </w:rPr>
        <w:t>»</w:t>
      </w:r>
      <w:r>
        <w:rPr>
          <w:rFonts w:ascii="Times New Roman" w:hAnsi="Times New Roman"/>
          <w:sz w:val="28"/>
          <w:szCs w:val="28"/>
        </w:rPr>
        <w:t xml:space="preserve"> на 1,6%</w:t>
      </w:r>
      <w:r w:rsidRPr="00835BBC">
        <w:rPr>
          <w:rFonts w:ascii="Times New Roman" w:hAnsi="Times New Roman"/>
          <w:sz w:val="28"/>
          <w:szCs w:val="28"/>
        </w:rPr>
        <w:t xml:space="preserve"> за счет строительства новых газопроводов на территории района.</w:t>
      </w:r>
    </w:p>
    <w:p w:rsidR="00991EE0" w:rsidRPr="00835BBC" w:rsidRDefault="00991EE0" w:rsidP="00BE0D54">
      <w:pPr>
        <w:jc w:val="both"/>
        <w:rPr>
          <w:rFonts w:ascii="Times New Roman" w:hAnsi="Times New Roman"/>
          <w:sz w:val="28"/>
          <w:szCs w:val="28"/>
        </w:rPr>
      </w:pPr>
      <w:r w:rsidRPr="00835BBC">
        <w:rPr>
          <w:rFonts w:ascii="Times New Roman" w:hAnsi="Times New Roman"/>
          <w:sz w:val="28"/>
          <w:szCs w:val="28"/>
        </w:rPr>
        <w:tab/>
      </w:r>
      <w:r w:rsidRPr="00835BBC">
        <w:rPr>
          <w:rFonts w:ascii="Times New Roman" w:hAnsi="Times New Roman"/>
          <w:b/>
          <w:sz w:val="28"/>
          <w:szCs w:val="28"/>
        </w:rPr>
        <w:t xml:space="preserve">- </w:t>
      </w:r>
      <w:r w:rsidRPr="00467AA6">
        <w:rPr>
          <w:rFonts w:ascii="Times New Roman" w:hAnsi="Times New Roman"/>
          <w:sz w:val="28"/>
          <w:szCs w:val="28"/>
        </w:rPr>
        <w:t>малых предприятий</w:t>
      </w:r>
      <w:r w:rsidRPr="00835BBC">
        <w:rPr>
          <w:rFonts w:ascii="Times New Roman" w:hAnsi="Times New Roman"/>
          <w:b/>
          <w:sz w:val="28"/>
          <w:szCs w:val="28"/>
        </w:rPr>
        <w:t xml:space="preserve"> </w:t>
      </w:r>
      <w:r w:rsidRPr="00835BBC">
        <w:rPr>
          <w:rFonts w:ascii="Times New Roman" w:hAnsi="Times New Roman"/>
          <w:sz w:val="28"/>
          <w:szCs w:val="28"/>
        </w:rPr>
        <w:t>ООО «</w:t>
      </w:r>
      <w:proofErr w:type="spellStart"/>
      <w:r w:rsidRPr="00835BBC">
        <w:rPr>
          <w:rFonts w:ascii="Times New Roman" w:hAnsi="Times New Roman"/>
          <w:sz w:val="28"/>
          <w:szCs w:val="28"/>
        </w:rPr>
        <w:t>Дорметалл</w:t>
      </w:r>
      <w:proofErr w:type="spellEnd"/>
      <w:r w:rsidRPr="00835BBC">
        <w:rPr>
          <w:rFonts w:ascii="Times New Roman" w:hAnsi="Times New Roman"/>
          <w:sz w:val="28"/>
          <w:szCs w:val="28"/>
        </w:rPr>
        <w:t xml:space="preserve">» </w:t>
      </w:r>
      <w:r>
        <w:rPr>
          <w:rFonts w:ascii="Times New Roman" w:hAnsi="Times New Roman"/>
          <w:sz w:val="28"/>
          <w:szCs w:val="28"/>
        </w:rPr>
        <w:t xml:space="preserve">на 0,3% в сопоставимых ценах </w:t>
      </w:r>
      <w:r w:rsidRPr="00835BBC">
        <w:rPr>
          <w:rFonts w:ascii="Times New Roman" w:hAnsi="Times New Roman"/>
          <w:sz w:val="28"/>
          <w:szCs w:val="28"/>
        </w:rPr>
        <w:t>за счет выполнения работ по установк</w:t>
      </w:r>
      <w:r w:rsidR="00314664">
        <w:rPr>
          <w:rFonts w:ascii="Times New Roman" w:hAnsi="Times New Roman"/>
          <w:sz w:val="28"/>
          <w:szCs w:val="28"/>
        </w:rPr>
        <w:t>е</w:t>
      </w:r>
      <w:r w:rsidRPr="00835BBC">
        <w:rPr>
          <w:rFonts w:ascii="Times New Roman" w:hAnsi="Times New Roman"/>
          <w:sz w:val="28"/>
          <w:szCs w:val="28"/>
        </w:rPr>
        <w:t xml:space="preserve"> ограждений на автомобильных дорогах; </w:t>
      </w:r>
    </w:p>
    <w:p w:rsidR="00991EE0" w:rsidRPr="00835BBC" w:rsidRDefault="00991EE0" w:rsidP="00BE0D54">
      <w:pPr>
        <w:ind w:firstLine="708"/>
        <w:jc w:val="both"/>
        <w:rPr>
          <w:rFonts w:ascii="Times New Roman" w:hAnsi="Times New Roman"/>
          <w:sz w:val="28"/>
          <w:szCs w:val="28"/>
        </w:rPr>
      </w:pPr>
      <w:r w:rsidRPr="00835BBC">
        <w:rPr>
          <w:rFonts w:ascii="Times New Roman" w:hAnsi="Times New Roman"/>
          <w:sz w:val="28"/>
          <w:szCs w:val="28"/>
        </w:rPr>
        <w:t>Также на территории района в 201</w:t>
      </w:r>
      <w:r>
        <w:rPr>
          <w:rFonts w:ascii="Times New Roman" w:hAnsi="Times New Roman"/>
          <w:sz w:val="28"/>
          <w:szCs w:val="28"/>
        </w:rPr>
        <w:t>7</w:t>
      </w:r>
      <w:r w:rsidRPr="00835BBC">
        <w:rPr>
          <w:rFonts w:ascii="Times New Roman" w:hAnsi="Times New Roman"/>
          <w:sz w:val="28"/>
          <w:szCs w:val="28"/>
        </w:rPr>
        <w:t xml:space="preserve"> году планируется: </w:t>
      </w:r>
    </w:p>
    <w:p w:rsidR="00991EE0" w:rsidRDefault="00991EE0" w:rsidP="00BE0D54">
      <w:pPr>
        <w:ind w:left="708" w:firstLine="74"/>
        <w:jc w:val="both"/>
        <w:rPr>
          <w:rFonts w:ascii="Times New Roman" w:hAnsi="Times New Roman"/>
          <w:sz w:val="28"/>
          <w:szCs w:val="28"/>
        </w:rPr>
      </w:pPr>
      <w:r w:rsidRPr="00835BBC">
        <w:rPr>
          <w:rFonts w:ascii="Times New Roman" w:hAnsi="Times New Roman"/>
          <w:sz w:val="28"/>
          <w:szCs w:val="28"/>
        </w:rPr>
        <w:t xml:space="preserve">- строительство </w:t>
      </w:r>
      <w:r>
        <w:rPr>
          <w:rFonts w:ascii="Times New Roman" w:hAnsi="Times New Roman"/>
          <w:sz w:val="28"/>
          <w:szCs w:val="28"/>
        </w:rPr>
        <w:t>детского сада в г</w:t>
      </w:r>
      <w:proofErr w:type="gramStart"/>
      <w:r>
        <w:rPr>
          <w:rFonts w:ascii="Times New Roman" w:hAnsi="Times New Roman"/>
          <w:sz w:val="28"/>
          <w:szCs w:val="28"/>
        </w:rPr>
        <w:t>.У</w:t>
      </w:r>
      <w:proofErr w:type="gramEnd"/>
      <w:r>
        <w:rPr>
          <w:rFonts w:ascii="Times New Roman" w:hAnsi="Times New Roman"/>
          <w:sz w:val="28"/>
          <w:szCs w:val="28"/>
        </w:rPr>
        <w:t xml:space="preserve">сть-Лабинске на 250 мест; </w:t>
      </w:r>
    </w:p>
    <w:p w:rsidR="00991EE0" w:rsidRPr="00835BBC" w:rsidRDefault="00991EE0" w:rsidP="00BE0D54">
      <w:pPr>
        <w:ind w:firstLine="708"/>
        <w:jc w:val="both"/>
        <w:rPr>
          <w:rFonts w:ascii="Times New Roman" w:hAnsi="Times New Roman"/>
          <w:sz w:val="28"/>
          <w:szCs w:val="28"/>
        </w:rPr>
      </w:pPr>
      <w:r>
        <w:rPr>
          <w:rFonts w:ascii="Times New Roman" w:hAnsi="Times New Roman"/>
          <w:sz w:val="28"/>
          <w:szCs w:val="28"/>
        </w:rPr>
        <w:t xml:space="preserve">- строительство </w:t>
      </w:r>
      <w:proofErr w:type="spellStart"/>
      <w:r>
        <w:rPr>
          <w:rFonts w:ascii="Times New Roman" w:hAnsi="Times New Roman"/>
          <w:sz w:val="28"/>
          <w:szCs w:val="28"/>
        </w:rPr>
        <w:t>коттеджного</w:t>
      </w:r>
      <w:proofErr w:type="spellEnd"/>
      <w:r>
        <w:rPr>
          <w:rFonts w:ascii="Times New Roman" w:hAnsi="Times New Roman"/>
          <w:sz w:val="28"/>
          <w:szCs w:val="28"/>
        </w:rPr>
        <w:t xml:space="preserve"> поселка на территории х</w:t>
      </w:r>
      <w:proofErr w:type="gramStart"/>
      <w:r>
        <w:rPr>
          <w:rFonts w:ascii="Times New Roman" w:hAnsi="Times New Roman"/>
          <w:sz w:val="28"/>
          <w:szCs w:val="28"/>
        </w:rPr>
        <w:t>.О</w:t>
      </w:r>
      <w:proofErr w:type="gramEnd"/>
      <w:r>
        <w:rPr>
          <w:rFonts w:ascii="Times New Roman" w:hAnsi="Times New Roman"/>
          <w:sz w:val="28"/>
          <w:szCs w:val="28"/>
        </w:rPr>
        <w:t xml:space="preserve">ктябрьского общей площадью – 122033 кв. м. </w:t>
      </w:r>
    </w:p>
    <w:p w:rsidR="00991EE0" w:rsidRPr="00A0436E" w:rsidRDefault="00991EE0" w:rsidP="00BE0D54">
      <w:pPr>
        <w:ind w:firstLine="634"/>
        <w:jc w:val="both"/>
        <w:rPr>
          <w:rFonts w:ascii="Times New Roman" w:hAnsi="Times New Roman"/>
          <w:sz w:val="28"/>
        </w:rPr>
      </w:pPr>
      <w:r>
        <w:rPr>
          <w:rFonts w:ascii="Times New Roman" w:hAnsi="Times New Roman"/>
          <w:b/>
          <w:sz w:val="28"/>
          <w:szCs w:val="28"/>
        </w:rPr>
        <w:t xml:space="preserve">-  </w:t>
      </w:r>
      <w:r w:rsidRPr="00467AA6">
        <w:rPr>
          <w:rFonts w:ascii="Times New Roman" w:hAnsi="Times New Roman"/>
          <w:sz w:val="28"/>
          <w:szCs w:val="28"/>
        </w:rPr>
        <w:t>инвестиции в основной капитал</w:t>
      </w:r>
      <w:r w:rsidRPr="00A0436E">
        <w:rPr>
          <w:rFonts w:ascii="Times New Roman" w:hAnsi="Times New Roman"/>
          <w:b/>
          <w:sz w:val="28"/>
          <w:szCs w:val="28"/>
        </w:rPr>
        <w:t xml:space="preserve"> - </w:t>
      </w:r>
      <w:r w:rsidRPr="00A0436E">
        <w:rPr>
          <w:rFonts w:ascii="Times New Roman" w:hAnsi="Times New Roman"/>
          <w:sz w:val="28"/>
          <w:szCs w:val="28"/>
        </w:rPr>
        <w:t>р</w:t>
      </w:r>
      <w:r w:rsidRPr="00A0436E">
        <w:rPr>
          <w:rFonts w:ascii="Times New Roman" w:hAnsi="Times New Roman"/>
          <w:sz w:val="28"/>
        </w:rPr>
        <w:t>ост инвестиционных вложений на 201</w:t>
      </w:r>
      <w:r>
        <w:rPr>
          <w:rFonts w:ascii="Times New Roman" w:hAnsi="Times New Roman"/>
          <w:sz w:val="28"/>
        </w:rPr>
        <w:t>7</w:t>
      </w:r>
      <w:r w:rsidRPr="00A0436E">
        <w:rPr>
          <w:rFonts w:ascii="Times New Roman" w:hAnsi="Times New Roman"/>
          <w:sz w:val="28"/>
        </w:rPr>
        <w:t xml:space="preserve"> составит </w:t>
      </w:r>
      <w:r>
        <w:rPr>
          <w:rFonts w:ascii="Times New Roman" w:hAnsi="Times New Roman"/>
          <w:sz w:val="28"/>
        </w:rPr>
        <w:t>0,3</w:t>
      </w:r>
      <w:r w:rsidRPr="00A0436E">
        <w:rPr>
          <w:rFonts w:ascii="Times New Roman" w:hAnsi="Times New Roman"/>
          <w:sz w:val="28"/>
        </w:rPr>
        <w:t xml:space="preserve">%,  за счет вложений крупных инвесторов, а так же за счет обновления технологического оборудования крупных предприятий района: </w:t>
      </w:r>
    </w:p>
    <w:p w:rsidR="00991EE0" w:rsidRPr="00A0436E" w:rsidRDefault="00991EE0" w:rsidP="00BE0D54">
      <w:pPr>
        <w:jc w:val="both"/>
        <w:rPr>
          <w:rFonts w:ascii="Times New Roman" w:hAnsi="Times New Roman"/>
          <w:sz w:val="28"/>
        </w:rPr>
      </w:pPr>
      <w:r w:rsidRPr="00A0436E">
        <w:rPr>
          <w:rFonts w:ascii="Times New Roman" w:hAnsi="Times New Roman"/>
          <w:sz w:val="28"/>
        </w:rPr>
        <w:t xml:space="preserve">   </w:t>
      </w:r>
      <w:r w:rsidRPr="00A0436E">
        <w:rPr>
          <w:rFonts w:ascii="Times New Roman" w:hAnsi="Times New Roman"/>
          <w:sz w:val="28"/>
        </w:rPr>
        <w:tab/>
        <w:t xml:space="preserve">-  </w:t>
      </w:r>
      <w:r w:rsidRPr="009D2980">
        <w:rPr>
          <w:rFonts w:ascii="Times New Roman" w:hAnsi="Times New Roman"/>
          <w:sz w:val="28"/>
        </w:rPr>
        <w:t>ЗАО «Сахарный завод «Свобода» планирует освоить в 201</w:t>
      </w:r>
      <w:r>
        <w:rPr>
          <w:rFonts w:ascii="Times New Roman" w:hAnsi="Times New Roman"/>
          <w:sz w:val="28"/>
        </w:rPr>
        <w:t>7</w:t>
      </w:r>
      <w:r w:rsidRPr="009D2980">
        <w:rPr>
          <w:rFonts w:ascii="Times New Roman" w:hAnsi="Times New Roman"/>
          <w:sz w:val="28"/>
        </w:rPr>
        <w:t xml:space="preserve"> году </w:t>
      </w:r>
      <w:r>
        <w:rPr>
          <w:rFonts w:ascii="Times New Roman" w:hAnsi="Times New Roman"/>
          <w:sz w:val="28"/>
        </w:rPr>
        <w:t>187</w:t>
      </w:r>
      <w:r w:rsidRPr="009D2980">
        <w:rPr>
          <w:rFonts w:ascii="Times New Roman" w:hAnsi="Times New Roman"/>
          <w:sz w:val="28"/>
        </w:rPr>
        <w:t>,</w:t>
      </w:r>
      <w:r>
        <w:rPr>
          <w:rFonts w:ascii="Times New Roman" w:hAnsi="Times New Roman"/>
          <w:sz w:val="28"/>
        </w:rPr>
        <w:t>2</w:t>
      </w:r>
      <w:r w:rsidRPr="009D2980">
        <w:rPr>
          <w:rFonts w:ascii="Times New Roman" w:hAnsi="Times New Roman"/>
          <w:sz w:val="28"/>
        </w:rPr>
        <w:t xml:space="preserve"> млн</w:t>
      </w:r>
      <w:proofErr w:type="gramStart"/>
      <w:r w:rsidRPr="009D2980">
        <w:rPr>
          <w:rFonts w:ascii="Times New Roman" w:hAnsi="Times New Roman"/>
          <w:sz w:val="28"/>
        </w:rPr>
        <w:t>.р</w:t>
      </w:r>
      <w:proofErr w:type="gramEnd"/>
      <w:r w:rsidRPr="009D2980">
        <w:rPr>
          <w:rFonts w:ascii="Times New Roman" w:hAnsi="Times New Roman"/>
          <w:sz w:val="28"/>
        </w:rPr>
        <w:t xml:space="preserve">ублей инвестиционных вложений на программу «Модернизация и реконструкция ЗАО Сахарный завод «Свобода» (увеличение мощности до </w:t>
      </w:r>
      <w:r>
        <w:rPr>
          <w:rFonts w:ascii="Times New Roman" w:hAnsi="Times New Roman"/>
          <w:sz w:val="28"/>
        </w:rPr>
        <w:t>7000</w:t>
      </w:r>
      <w:r w:rsidRPr="009D2980">
        <w:rPr>
          <w:rFonts w:ascii="Times New Roman" w:hAnsi="Times New Roman"/>
          <w:sz w:val="28"/>
        </w:rPr>
        <w:t xml:space="preserve"> т свеклы в сутки)»</w:t>
      </w:r>
    </w:p>
    <w:p w:rsidR="00991EE0" w:rsidRDefault="00991EE0" w:rsidP="00BE0D54">
      <w:pPr>
        <w:ind w:firstLine="240"/>
        <w:jc w:val="both"/>
        <w:rPr>
          <w:rFonts w:ascii="Times New Roman" w:hAnsi="Times New Roman"/>
          <w:sz w:val="28"/>
          <w:szCs w:val="28"/>
        </w:rPr>
      </w:pPr>
      <w:r w:rsidRPr="00A0436E">
        <w:rPr>
          <w:rFonts w:ascii="Times New Roman" w:hAnsi="Times New Roman"/>
          <w:sz w:val="28"/>
          <w:szCs w:val="28"/>
        </w:rPr>
        <w:lastRenderedPageBreak/>
        <w:t xml:space="preserve"> </w:t>
      </w:r>
      <w:r>
        <w:rPr>
          <w:rFonts w:ascii="Times New Roman" w:hAnsi="Times New Roman"/>
          <w:sz w:val="28"/>
          <w:szCs w:val="28"/>
        </w:rPr>
        <w:tab/>
      </w:r>
      <w:r>
        <w:rPr>
          <w:sz w:val="28"/>
        </w:rPr>
        <w:t xml:space="preserve">- </w:t>
      </w:r>
      <w:r w:rsidRPr="009D2980">
        <w:rPr>
          <w:rFonts w:ascii="Times New Roman" w:hAnsi="Times New Roman"/>
          <w:sz w:val="28"/>
        </w:rPr>
        <w:t>СПК СК «Родина» на приобретение сельскохозяйственной техники планирует освоить в 201</w:t>
      </w:r>
      <w:r>
        <w:rPr>
          <w:rFonts w:ascii="Times New Roman" w:hAnsi="Times New Roman"/>
          <w:sz w:val="28"/>
        </w:rPr>
        <w:t>7</w:t>
      </w:r>
      <w:r w:rsidRPr="009D2980">
        <w:rPr>
          <w:rFonts w:ascii="Times New Roman" w:hAnsi="Times New Roman"/>
          <w:sz w:val="28"/>
        </w:rPr>
        <w:t xml:space="preserve"> году – </w:t>
      </w:r>
      <w:r>
        <w:rPr>
          <w:rFonts w:ascii="Times New Roman" w:hAnsi="Times New Roman"/>
          <w:sz w:val="28"/>
        </w:rPr>
        <w:t>48</w:t>
      </w:r>
      <w:r w:rsidRPr="009D2980">
        <w:rPr>
          <w:rFonts w:ascii="Times New Roman" w:hAnsi="Times New Roman"/>
          <w:sz w:val="28"/>
        </w:rPr>
        <w:t>,0 млн. руб</w:t>
      </w:r>
      <w:r>
        <w:rPr>
          <w:rFonts w:ascii="Times New Roman" w:hAnsi="Times New Roman"/>
          <w:sz w:val="28"/>
        </w:rPr>
        <w:t>лей</w:t>
      </w:r>
      <w:r w:rsidRPr="00A0436E">
        <w:rPr>
          <w:rFonts w:ascii="Times New Roman" w:hAnsi="Times New Roman"/>
          <w:sz w:val="28"/>
          <w:szCs w:val="28"/>
        </w:rPr>
        <w:t xml:space="preserve">; </w:t>
      </w:r>
    </w:p>
    <w:p w:rsidR="00991EE0" w:rsidRDefault="00991EE0" w:rsidP="00BE0D54">
      <w:pPr>
        <w:ind w:firstLine="634"/>
        <w:jc w:val="both"/>
        <w:rPr>
          <w:rFonts w:ascii="Times New Roman" w:hAnsi="Times New Roman"/>
          <w:sz w:val="28"/>
        </w:rPr>
      </w:pPr>
      <w:r>
        <w:rPr>
          <w:rFonts w:ascii="Times New Roman" w:hAnsi="Times New Roman"/>
          <w:sz w:val="28"/>
          <w:szCs w:val="28"/>
        </w:rPr>
        <w:t xml:space="preserve"> </w:t>
      </w:r>
      <w:r>
        <w:rPr>
          <w:sz w:val="28"/>
        </w:rPr>
        <w:t xml:space="preserve">- </w:t>
      </w:r>
      <w:r w:rsidRPr="009D2980">
        <w:rPr>
          <w:rFonts w:ascii="Times New Roman" w:hAnsi="Times New Roman"/>
          <w:sz w:val="28"/>
        </w:rPr>
        <w:t xml:space="preserve">ОПХ </w:t>
      </w:r>
      <w:r>
        <w:rPr>
          <w:rFonts w:ascii="Times New Roman" w:hAnsi="Times New Roman"/>
          <w:sz w:val="28"/>
        </w:rPr>
        <w:t>«</w:t>
      </w:r>
      <w:r w:rsidRPr="009D2980">
        <w:rPr>
          <w:rFonts w:ascii="Times New Roman" w:hAnsi="Times New Roman"/>
          <w:sz w:val="28"/>
        </w:rPr>
        <w:t>им</w:t>
      </w:r>
      <w:proofErr w:type="gramStart"/>
      <w:r w:rsidRPr="009D2980">
        <w:rPr>
          <w:rFonts w:ascii="Times New Roman" w:hAnsi="Times New Roman"/>
          <w:sz w:val="28"/>
        </w:rPr>
        <w:t>.Т</w:t>
      </w:r>
      <w:proofErr w:type="gramEnd"/>
      <w:r w:rsidRPr="009D2980">
        <w:rPr>
          <w:rFonts w:ascii="Times New Roman" w:hAnsi="Times New Roman"/>
          <w:sz w:val="28"/>
        </w:rPr>
        <w:t>имирязева» на приобретение основных фондо</w:t>
      </w:r>
      <w:r>
        <w:rPr>
          <w:rFonts w:ascii="Times New Roman" w:hAnsi="Times New Roman"/>
          <w:sz w:val="28"/>
        </w:rPr>
        <w:t>в в 2017 году – 18,0 млн.рублей;</w:t>
      </w:r>
    </w:p>
    <w:p w:rsidR="00991EE0" w:rsidRPr="009D2980" w:rsidRDefault="00991EE0" w:rsidP="00BE0D54">
      <w:pPr>
        <w:ind w:firstLine="709"/>
        <w:jc w:val="both"/>
        <w:rPr>
          <w:rFonts w:ascii="Times New Roman" w:hAnsi="Times New Roman"/>
          <w:sz w:val="28"/>
        </w:rPr>
      </w:pPr>
      <w:r w:rsidRPr="009D2980">
        <w:rPr>
          <w:rFonts w:ascii="Times New Roman" w:hAnsi="Times New Roman"/>
          <w:sz w:val="28"/>
        </w:rPr>
        <w:t xml:space="preserve">- АО АФ «Мир» на приобретение </w:t>
      </w:r>
      <w:r>
        <w:rPr>
          <w:rFonts w:ascii="Times New Roman" w:hAnsi="Times New Roman"/>
          <w:sz w:val="28"/>
        </w:rPr>
        <w:t>основных фондов в 2017 году – 46,5 млн</w:t>
      </w:r>
      <w:proofErr w:type="gramStart"/>
      <w:r>
        <w:rPr>
          <w:rFonts w:ascii="Times New Roman" w:hAnsi="Times New Roman"/>
          <w:sz w:val="28"/>
        </w:rPr>
        <w:t>.р</w:t>
      </w:r>
      <w:proofErr w:type="gramEnd"/>
      <w:r>
        <w:rPr>
          <w:rFonts w:ascii="Times New Roman" w:hAnsi="Times New Roman"/>
          <w:sz w:val="28"/>
        </w:rPr>
        <w:t>ублей</w:t>
      </w:r>
      <w:r w:rsidRPr="009D2980">
        <w:rPr>
          <w:rFonts w:ascii="Times New Roman" w:hAnsi="Times New Roman"/>
          <w:sz w:val="28"/>
        </w:rPr>
        <w:t>.;</w:t>
      </w:r>
    </w:p>
    <w:p w:rsidR="00991EE0" w:rsidRPr="009D2980" w:rsidRDefault="00991EE0" w:rsidP="00BE0D54">
      <w:pPr>
        <w:ind w:firstLine="709"/>
        <w:jc w:val="both"/>
        <w:rPr>
          <w:rFonts w:ascii="Times New Roman" w:hAnsi="Times New Roman"/>
          <w:sz w:val="28"/>
          <w:szCs w:val="28"/>
        </w:rPr>
      </w:pPr>
      <w:r w:rsidRPr="009D2980">
        <w:rPr>
          <w:rFonts w:ascii="Times New Roman" w:hAnsi="Times New Roman"/>
          <w:sz w:val="28"/>
          <w:szCs w:val="28"/>
        </w:rPr>
        <w:t>- ОАО «</w:t>
      </w:r>
      <w:proofErr w:type="spellStart"/>
      <w:r w:rsidRPr="009D2980">
        <w:rPr>
          <w:rFonts w:ascii="Times New Roman" w:hAnsi="Times New Roman"/>
          <w:sz w:val="28"/>
          <w:szCs w:val="28"/>
        </w:rPr>
        <w:t>Агрообъединение</w:t>
      </w:r>
      <w:proofErr w:type="spellEnd"/>
      <w:r w:rsidRPr="009D2980">
        <w:rPr>
          <w:rFonts w:ascii="Times New Roman" w:hAnsi="Times New Roman"/>
          <w:sz w:val="28"/>
          <w:szCs w:val="28"/>
        </w:rPr>
        <w:t xml:space="preserve"> Кубань» н</w:t>
      </w:r>
      <w:r>
        <w:rPr>
          <w:rFonts w:ascii="Times New Roman" w:hAnsi="Times New Roman"/>
          <w:sz w:val="28"/>
          <w:szCs w:val="28"/>
        </w:rPr>
        <w:t xml:space="preserve">а приобретение основных фондов </w:t>
      </w:r>
      <w:r w:rsidRPr="009D2980">
        <w:rPr>
          <w:rFonts w:ascii="Times New Roman" w:hAnsi="Times New Roman"/>
          <w:sz w:val="28"/>
          <w:szCs w:val="28"/>
        </w:rPr>
        <w:t xml:space="preserve"> в 201</w:t>
      </w:r>
      <w:r>
        <w:rPr>
          <w:rFonts w:ascii="Times New Roman" w:hAnsi="Times New Roman"/>
          <w:sz w:val="28"/>
          <w:szCs w:val="28"/>
        </w:rPr>
        <w:t>7</w:t>
      </w:r>
      <w:r w:rsidRPr="009D2980">
        <w:rPr>
          <w:rFonts w:ascii="Times New Roman" w:hAnsi="Times New Roman"/>
          <w:sz w:val="28"/>
          <w:szCs w:val="28"/>
        </w:rPr>
        <w:t xml:space="preserve"> году </w:t>
      </w:r>
      <w:r>
        <w:rPr>
          <w:rFonts w:ascii="Times New Roman" w:hAnsi="Times New Roman"/>
          <w:sz w:val="28"/>
          <w:szCs w:val="28"/>
        </w:rPr>
        <w:t>680,0</w:t>
      </w:r>
      <w:r w:rsidRPr="009D2980">
        <w:rPr>
          <w:rFonts w:ascii="Times New Roman" w:hAnsi="Times New Roman"/>
          <w:sz w:val="28"/>
          <w:szCs w:val="28"/>
        </w:rPr>
        <w:t xml:space="preserve"> млн. руб</w:t>
      </w:r>
      <w:r>
        <w:rPr>
          <w:rFonts w:ascii="Times New Roman" w:hAnsi="Times New Roman"/>
          <w:sz w:val="28"/>
          <w:szCs w:val="28"/>
        </w:rPr>
        <w:t>лей;</w:t>
      </w:r>
    </w:p>
    <w:p w:rsidR="00991EE0" w:rsidRPr="009D2980" w:rsidRDefault="00991EE0" w:rsidP="00BE0D54">
      <w:pPr>
        <w:ind w:firstLine="709"/>
        <w:jc w:val="both"/>
        <w:rPr>
          <w:rFonts w:ascii="Times New Roman" w:hAnsi="Times New Roman"/>
          <w:sz w:val="28"/>
          <w:szCs w:val="28"/>
        </w:rPr>
      </w:pPr>
      <w:r w:rsidRPr="009D2980">
        <w:rPr>
          <w:rFonts w:ascii="Times New Roman" w:hAnsi="Times New Roman"/>
          <w:sz w:val="28"/>
          <w:szCs w:val="28"/>
        </w:rPr>
        <w:t>- ООО «Семеноводство Кубани» планируется поэтапное увеличение мощностей Ладожского кукурузокалибровочного завода с 5000 до 10 000 тонн в год, что позволит расширить товарную линейку гибридов кукурузы собственной селекции и улучшить их качество.</w:t>
      </w:r>
    </w:p>
    <w:p w:rsidR="00991EE0" w:rsidRDefault="00991EE0" w:rsidP="00BE0D54">
      <w:pPr>
        <w:ind w:firstLine="709"/>
        <w:jc w:val="both"/>
        <w:rPr>
          <w:rFonts w:ascii="Times New Roman" w:hAnsi="Times New Roman"/>
          <w:sz w:val="28"/>
          <w:szCs w:val="28"/>
        </w:rPr>
      </w:pPr>
      <w:r w:rsidRPr="00467AA6">
        <w:rPr>
          <w:rFonts w:ascii="Times New Roman" w:hAnsi="Times New Roman"/>
          <w:sz w:val="28"/>
          <w:szCs w:val="28"/>
        </w:rPr>
        <w:t>- ООО «</w:t>
      </w:r>
      <w:proofErr w:type="spellStart"/>
      <w:r w:rsidRPr="00467AA6">
        <w:rPr>
          <w:rFonts w:ascii="Times New Roman" w:hAnsi="Times New Roman"/>
          <w:sz w:val="28"/>
          <w:szCs w:val="28"/>
        </w:rPr>
        <w:t>ГлавстройУсть-Лабинск</w:t>
      </w:r>
      <w:proofErr w:type="spellEnd"/>
      <w:r w:rsidRPr="00467AA6">
        <w:rPr>
          <w:rFonts w:ascii="Times New Roman" w:hAnsi="Times New Roman"/>
          <w:sz w:val="28"/>
          <w:szCs w:val="28"/>
        </w:rPr>
        <w:t xml:space="preserve">» в 2017 году планирует реализацию инвестиционного проекта «Строительство завода по производству декоративных прессованных </w:t>
      </w:r>
      <w:proofErr w:type="spellStart"/>
      <w:r w:rsidRPr="00467AA6">
        <w:rPr>
          <w:rFonts w:ascii="Times New Roman" w:hAnsi="Times New Roman"/>
          <w:sz w:val="28"/>
          <w:szCs w:val="28"/>
        </w:rPr>
        <w:t>фиброцементных</w:t>
      </w:r>
      <w:proofErr w:type="spellEnd"/>
      <w:r w:rsidRPr="00467AA6">
        <w:rPr>
          <w:rFonts w:ascii="Times New Roman" w:hAnsi="Times New Roman"/>
          <w:sz w:val="28"/>
          <w:szCs w:val="28"/>
        </w:rPr>
        <w:t xml:space="preserve"> листов автоклавного твердения» стоимостью  1 738,66 млн</w:t>
      </w:r>
      <w:proofErr w:type="gramStart"/>
      <w:r w:rsidRPr="00467AA6">
        <w:rPr>
          <w:rFonts w:ascii="Times New Roman" w:hAnsi="Times New Roman"/>
          <w:sz w:val="28"/>
          <w:szCs w:val="28"/>
        </w:rPr>
        <w:t>.р</w:t>
      </w:r>
      <w:proofErr w:type="gramEnd"/>
      <w:r w:rsidRPr="00467AA6">
        <w:rPr>
          <w:rFonts w:ascii="Times New Roman" w:hAnsi="Times New Roman"/>
          <w:sz w:val="28"/>
          <w:szCs w:val="28"/>
        </w:rPr>
        <w:t>ублей.</w:t>
      </w:r>
      <w:r w:rsidRPr="00467AA6">
        <w:rPr>
          <w:rFonts w:ascii="Times New Roman" w:hAnsi="Times New Roman"/>
          <w:sz w:val="28"/>
          <w:szCs w:val="28"/>
        </w:rPr>
        <w:tab/>
      </w:r>
      <w:r w:rsidRPr="00467AA6">
        <w:rPr>
          <w:rFonts w:ascii="Times New Roman" w:hAnsi="Times New Roman"/>
          <w:sz w:val="28"/>
          <w:szCs w:val="28"/>
        </w:rPr>
        <w:tab/>
      </w:r>
    </w:p>
    <w:p w:rsidR="00991EE0" w:rsidRPr="00467AA6" w:rsidRDefault="00991EE0" w:rsidP="00BE0D54">
      <w:pPr>
        <w:ind w:firstLine="709"/>
        <w:jc w:val="both"/>
        <w:rPr>
          <w:rFonts w:ascii="Times New Roman" w:hAnsi="Times New Roman"/>
          <w:sz w:val="28"/>
          <w:szCs w:val="28"/>
        </w:rPr>
      </w:pPr>
      <w:r>
        <w:rPr>
          <w:rFonts w:ascii="Times New Roman" w:hAnsi="Times New Roman"/>
          <w:bCs/>
          <w:sz w:val="28"/>
          <w:szCs w:val="28"/>
        </w:rPr>
        <w:t>О</w:t>
      </w:r>
      <w:r w:rsidRPr="00397C8A">
        <w:rPr>
          <w:rFonts w:ascii="Times New Roman" w:hAnsi="Times New Roman"/>
          <w:bCs/>
          <w:sz w:val="28"/>
          <w:szCs w:val="28"/>
        </w:rPr>
        <w:t>беспечить</w:t>
      </w:r>
      <w:r>
        <w:rPr>
          <w:rFonts w:ascii="Times New Roman" w:hAnsi="Times New Roman"/>
          <w:b/>
          <w:bCs/>
          <w:sz w:val="28"/>
          <w:szCs w:val="28"/>
        </w:rPr>
        <w:t xml:space="preserve"> </w:t>
      </w:r>
      <w:r w:rsidRPr="002537EF">
        <w:rPr>
          <w:rFonts w:ascii="Times New Roman" w:hAnsi="Times New Roman"/>
          <w:bCs/>
          <w:sz w:val="28"/>
          <w:szCs w:val="28"/>
        </w:rPr>
        <w:t>увеличение фонда оплаты труда</w:t>
      </w:r>
      <w:r>
        <w:rPr>
          <w:rFonts w:ascii="Times New Roman" w:hAnsi="Times New Roman"/>
          <w:bCs/>
          <w:sz w:val="28"/>
          <w:szCs w:val="28"/>
        </w:rPr>
        <w:t xml:space="preserve"> на 103,9 % и среднемесячной заработной на 103,8% за счет:</w:t>
      </w:r>
    </w:p>
    <w:p w:rsidR="00991EE0" w:rsidRDefault="00991EE0" w:rsidP="00BE0D54">
      <w:pPr>
        <w:ind w:firstLine="645"/>
        <w:jc w:val="both"/>
        <w:rPr>
          <w:rFonts w:ascii="Times New Roman" w:hAnsi="Times New Roman"/>
          <w:bCs/>
          <w:sz w:val="28"/>
          <w:szCs w:val="28"/>
        </w:rPr>
      </w:pPr>
      <w:r>
        <w:rPr>
          <w:rFonts w:ascii="Times New Roman" w:hAnsi="Times New Roman"/>
          <w:bCs/>
          <w:sz w:val="28"/>
          <w:szCs w:val="28"/>
        </w:rPr>
        <w:t>- реализации «дорожной карты» в отраслях социальной сферы;</w:t>
      </w:r>
    </w:p>
    <w:p w:rsidR="00991EE0" w:rsidRPr="00B255CF" w:rsidRDefault="00991EE0" w:rsidP="00BE0D54">
      <w:pPr>
        <w:ind w:firstLine="634"/>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за счет увеличения мощности до 7000 тонн свеклы в сутки в результате  выполнения программы </w:t>
      </w:r>
      <w:r w:rsidRPr="00B255CF">
        <w:rPr>
          <w:rFonts w:ascii="Times New Roman" w:hAnsi="Times New Roman"/>
          <w:sz w:val="28"/>
          <w:szCs w:val="28"/>
          <w:shd w:val="clear" w:color="auto" w:fill="FFFFFF"/>
        </w:rPr>
        <w:t xml:space="preserve"> </w:t>
      </w:r>
      <w:r w:rsidRPr="00B255CF">
        <w:rPr>
          <w:rFonts w:ascii="Times New Roman" w:hAnsi="Times New Roman"/>
          <w:sz w:val="28"/>
        </w:rPr>
        <w:t>«Модернизация и реконструкция ЗАО Сахарный завод «Свобода»</w:t>
      </w:r>
      <w:r>
        <w:rPr>
          <w:rFonts w:ascii="Times New Roman" w:hAnsi="Times New Roman"/>
          <w:sz w:val="28"/>
        </w:rPr>
        <w:t>;</w:t>
      </w:r>
    </w:p>
    <w:p w:rsidR="00991EE0" w:rsidRDefault="00991EE0" w:rsidP="00BE0D54">
      <w:pPr>
        <w:ind w:firstLine="645"/>
        <w:jc w:val="both"/>
        <w:rPr>
          <w:rFonts w:ascii="Times New Roman" w:hAnsi="Times New Roman"/>
          <w:sz w:val="28"/>
          <w:szCs w:val="28"/>
        </w:rPr>
      </w:pPr>
      <w:r>
        <w:rPr>
          <w:rFonts w:ascii="Times New Roman" w:hAnsi="Times New Roman"/>
          <w:sz w:val="28"/>
          <w:szCs w:val="28"/>
        </w:rPr>
        <w:t>-проведени</w:t>
      </w:r>
      <w:r w:rsidR="00314664">
        <w:rPr>
          <w:rFonts w:ascii="Times New Roman" w:hAnsi="Times New Roman"/>
          <w:sz w:val="28"/>
          <w:szCs w:val="28"/>
        </w:rPr>
        <w:t>я</w:t>
      </w:r>
      <w:r>
        <w:rPr>
          <w:rFonts w:ascii="Times New Roman" w:hAnsi="Times New Roman"/>
          <w:sz w:val="28"/>
          <w:szCs w:val="28"/>
        </w:rPr>
        <w:t xml:space="preserve"> мероприятий по снижению неформальной занятости и доведения заработной платы до среднеотраслевого уровня.</w:t>
      </w:r>
    </w:p>
    <w:p w:rsidR="00991EE0" w:rsidRPr="00467AA6" w:rsidRDefault="00991EE0" w:rsidP="00BE0D54">
      <w:pPr>
        <w:ind w:firstLine="634"/>
        <w:jc w:val="both"/>
        <w:rPr>
          <w:rFonts w:ascii="Times New Roman" w:hAnsi="Times New Roman"/>
          <w:bCs/>
          <w:sz w:val="28"/>
          <w:szCs w:val="28"/>
        </w:rPr>
      </w:pPr>
      <w:r w:rsidRPr="00467AA6">
        <w:rPr>
          <w:rFonts w:ascii="Times New Roman" w:hAnsi="Times New Roman"/>
          <w:bCs/>
          <w:sz w:val="28"/>
          <w:szCs w:val="28"/>
        </w:rPr>
        <w:t>Обеспечить получени</w:t>
      </w:r>
      <w:r w:rsidR="00314664">
        <w:rPr>
          <w:rFonts w:ascii="Times New Roman" w:hAnsi="Times New Roman"/>
          <w:bCs/>
          <w:sz w:val="28"/>
          <w:szCs w:val="28"/>
        </w:rPr>
        <w:t>е</w:t>
      </w:r>
      <w:r w:rsidRPr="00467AA6">
        <w:rPr>
          <w:rFonts w:ascii="Times New Roman" w:hAnsi="Times New Roman"/>
          <w:bCs/>
          <w:sz w:val="28"/>
          <w:szCs w:val="28"/>
        </w:rPr>
        <w:t xml:space="preserve"> прибыли от всех хозяйствующих субъектов в сумме  - 4 684,2 млн</w:t>
      </w:r>
      <w:proofErr w:type="gramStart"/>
      <w:r w:rsidRPr="00467AA6">
        <w:rPr>
          <w:rFonts w:ascii="Times New Roman" w:hAnsi="Times New Roman"/>
          <w:bCs/>
          <w:sz w:val="28"/>
          <w:szCs w:val="28"/>
        </w:rPr>
        <w:t>.р</w:t>
      </w:r>
      <w:proofErr w:type="gramEnd"/>
      <w:r w:rsidRPr="00467AA6">
        <w:rPr>
          <w:rFonts w:ascii="Times New Roman" w:hAnsi="Times New Roman"/>
          <w:bCs/>
          <w:sz w:val="28"/>
          <w:szCs w:val="28"/>
        </w:rPr>
        <w:t>уб. за счет:</w:t>
      </w:r>
    </w:p>
    <w:p w:rsidR="00991EE0" w:rsidRPr="00B255CF" w:rsidRDefault="00991EE0" w:rsidP="00BE0D54">
      <w:pPr>
        <w:ind w:firstLine="634"/>
        <w:jc w:val="both"/>
        <w:rPr>
          <w:rFonts w:ascii="Times New Roman" w:hAnsi="Times New Roman"/>
          <w:sz w:val="28"/>
          <w:szCs w:val="28"/>
        </w:rPr>
      </w:pPr>
      <w:r>
        <w:rPr>
          <w:rFonts w:ascii="Times New Roman" w:hAnsi="Times New Roman"/>
          <w:bCs/>
          <w:sz w:val="28"/>
          <w:szCs w:val="28"/>
        </w:rPr>
        <w:t>-</w:t>
      </w:r>
      <w:r w:rsidRPr="00796E49">
        <w:rPr>
          <w:rFonts w:ascii="Times New Roman" w:hAnsi="Times New Roman"/>
          <w:bCs/>
          <w:sz w:val="28"/>
          <w:szCs w:val="28"/>
        </w:rPr>
        <w:t>роста базовых отраслей экономики</w:t>
      </w:r>
      <w:r>
        <w:rPr>
          <w:rFonts w:ascii="Times New Roman" w:hAnsi="Times New Roman"/>
          <w:b/>
          <w:bCs/>
          <w:sz w:val="28"/>
          <w:szCs w:val="28"/>
        </w:rPr>
        <w:t xml:space="preserve"> </w:t>
      </w:r>
      <w:r>
        <w:rPr>
          <w:rFonts w:ascii="Times New Roman" w:hAnsi="Times New Roman"/>
          <w:bCs/>
          <w:sz w:val="28"/>
          <w:szCs w:val="28"/>
        </w:rPr>
        <w:t xml:space="preserve">- в промышленности – на 23,9%,  в сельском хозяйстве – на 7,8%,  </w:t>
      </w:r>
      <w:r w:rsidRPr="00D63F12">
        <w:rPr>
          <w:rFonts w:ascii="Times New Roman" w:hAnsi="Times New Roman"/>
          <w:bCs/>
          <w:sz w:val="28"/>
          <w:szCs w:val="28"/>
        </w:rPr>
        <w:t xml:space="preserve">в строительстве за счет объема выполненных работ – на </w:t>
      </w:r>
      <w:r>
        <w:rPr>
          <w:rFonts w:ascii="Times New Roman" w:hAnsi="Times New Roman"/>
          <w:bCs/>
          <w:sz w:val="28"/>
          <w:szCs w:val="28"/>
        </w:rPr>
        <w:t xml:space="preserve">5,5%, </w:t>
      </w:r>
      <w:r w:rsidRPr="000B4CCF">
        <w:rPr>
          <w:rFonts w:ascii="Times New Roman" w:hAnsi="Times New Roman"/>
          <w:bCs/>
          <w:sz w:val="28"/>
          <w:szCs w:val="28"/>
        </w:rPr>
        <w:t xml:space="preserve"> </w:t>
      </w:r>
      <w:r w:rsidRPr="001E2104">
        <w:rPr>
          <w:rFonts w:ascii="Times New Roman" w:hAnsi="Times New Roman"/>
          <w:bCs/>
          <w:sz w:val="28"/>
          <w:szCs w:val="28"/>
        </w:rPr>
        <w:t xml:space="preserve">в транспорте – на </w:t>
      </w:r>
      <w:r>
        <w:rPr>
          <w:rFonts w:ascii="Times New Roman" w:hAnsi="Times New Roman"/>
          <w:bCs/>
          <w:sz w:val="28"/>
          <w:szCs w:val="28"/>
        </w:rPr>
        <w:t>5,8%;</w:t>
      </w:r>
    </w:p>
    <w:p w:rsidR="00991EE0" w:rsidRDefault="00991EE0" w:rsidP="00BE0D54">
      <w:pPr>
        <w:ind w:firstLine="708"/>
        <w:jc w:val="both"/>
        <w:rPr>
          <w:rFonts w:ascii="Times New Roman" w:hAnsi="Times New Roman"/>
          <w:sz w:val="28"/>
          <w:szCs w:val="28"/>
        </w:rPr>
      </w:pPr>
      <w:r>
        <w:rPr>
          <w:rFonts w:ascii="Times New Roman" w:hAnsi="Times New Roman"/>
          <w:bCs/>
          <w:sz w:val="28"/>
          <w:szCs w:val="28"/>
        </w:rPr>
        <w:t>-</w:t>
      </w:r>
      <w:r w:rsidRPr="000B3FFB">
        <w:rPr>
          <w:rFonts w:ascii="Times New Roman" w:hAnsi="Times New Roman"/>
          <w:sz w:val="28"/>
        </w:rPr>
        <w:t xml:space="preserve"> </w:t>
      </w:r>
      <w:r w:rsidRPr="00B255CF">
        <w:rPr>
          <w:rFonts w:ascii="Times New Roman" w:hAnsi="Times New Roman"/>
          <w:sz w:val="28"/>
        </w:rPr>
        <w:t>обновления технологического оборудования крупных предприятий района</w:t>
      </w:r>
      <w:r>
        <w:rPr>
          <w:rFonts w:ascii="Times New Roman" w:hAnsi="Times New Roman"/>
          <w:sz w:val="28"/>
        </w:rPr>
        <w:t xml:space="preserve"> </w:t>
      </w:r>
      <w:r w:rsidRPr="00B255CF">
        <w:rPr>
          <w:rFonts w:ascii="Times New Roman" w:hAnsi="Times New Roman"/>
          <w:sz w:val="28"/>
        </w:rPr>
        <w:t>ЗАО «Сахарный завод «Свобода»</w:t>
      </w:r>
      <w:r>
        <w:rPr>
          <w:rFonts w:ascii="Times New Roman" w:hAnsi="Times New Roman"/>
          <w:sz w:val="28"/>
        </w:rPr>
        <w:t xml:space="preserve">, </w:t>
      </w:r>
      <w:r w:rsidRPr="00B255CF">
        <w:rPr>
          <w:rFonts w:ascii="Times New Roman" w:hAnsi="Times New Roman"/>
          <w:sz w:val="28"/>
          <w:szCs w:val="28"/>
        </w:rPr>
        <w:t>ОАО «</w:t>
      </w:r>
      <w:proofErr w:type="spellStart"/>
      <w:r w:rsidRPr="00B255CF">
        <w:rPr>
          <w:rFonts w:ascii="Times New Roman" w:hAnsi="Times New Roman"/>
          <w:sz w:val="28"/>
          <w:szCs w:val="28"/>
        </w:rPr>
        <w:t>Агрообъединение</w:t>
      </w:r>
      <w:proofErr w:type="spellEnd"/>
      <w:r w:rsidRPr="00B255CF">
        <w:rPr>
          <w:rFonts w:ascii="Times New Roman" w:hAnsi="Times New Roman"/>
          <w:sz w:val="28"/>
          <w:szCs w:val="28"/>
        </w:rPr>
        <w:t xml:space="preserve"> Кубань»</w:t>
      </w:r>
      <w:r>
        <w:rPr>
          <w:rFonts w:ascii="Times New Roman" w:hAnsi="Times New Roman"/>
          <w:sz w:val="28"/>
          <w:szCs w:val="28"/>
        </w:rPr>
        <w:t xml:space="preserve">, </w:t>
      </w:r>
      <w:r w:rsidRPr="009D2980">
        <w:rPr>
          <w:rFonts w:ascii="Times New Roman" w:hAnsi="Times New Roman"/>
          <w:sz w:val="28"/>
          <w:szCs w:val="28"/>
        </w:rPr>
        <w:t>ООО «Семеноводство Кубани»</w:t>
      </w:r>
      <w:r>
        <w:rPr>
          <w:rFonts w:ascii="Times New Roman" w:hAnsi="Times New Roman"/>
          <w:sz w:val="28"/>
          <w:szCs w:val="28"/>
        </w:rPr>
        <w:t>.</w:t>
      </w:r>
    </w:p>
    <w:p w:rsidR="00991EE0" w:rsidRDefault="00991EE0" w:rsidP="00BE0D54">
      <w:pPr>
        <w:ind w:firstLine="708"/>
        <w:jc w:val="both"/>
        <w:rPr>
          <w:rFonts w:ascii="Times New Roman" w:hAnsi="Times New Roman"/>
          <w:sz w:val="28"/>
          <w:szCs w:val="28"/>
        </w:rPr>
      </w:pPr>
    </w:p>
    <w:p w:rsidR="00991EE0" w:rsidRDefault="00991EE0" w:rsidP="00BE0D54">
      <w:pPr>
        <w:ind w:firstLine="708"/>
        <w:jc w:val="center"/>
        <w:rPr>
          <w:rFonts w:ascii="Times New Roman" w:hAnsi="Times New Roman"/>
          <w:b/>
          <w:sz w:val="28"/>
          <w:szCs w:val="28"/>
        </w:rPr>
      </w:pPr>
      <w:r w:rsidRPr="00BE0D54">
        <w:rPr>
          <w:rFonts w:ascii="Times New Roman" w:hAnsi="Times New Roman"/>
          <w:b/>
          <w:sz w:val="28"/>
          <w:szCs w:val="28"/>
        </w:rPr>
        <w:t>Бюджет муниципального образования Усть-Лабинский район</w:t>
      </w:r>
    </w:p>
    <w:p w:rsidR="00991EE0" w:rsidRPr="00BE0D54" w:rsidRDefault="00991EE0" w:rsidP="00BE0D54">
      <w:pPr>
        <w:ind w:firstLine="708"/>
        <w:jc w:val="both"/>
        <w:rPr>
          <w:rFonts w:ascii="Times New Roman" w:hAnsi="Times New Roman"/>
          <w:b/>
          <w:bCs/>
          <w:sz w:val="28"/>
          <w:szCs w:val="28"/>
        </w:rPr>
      </w:pP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Исполнение бюджета муниципального образования Усть-Лабинский район в 2016 году осуществлялось в рамках реализации мероприятий, направленных на укрепление доходов и </w:t>
      </w:r>
      <w:r w:rsidR="00314664">
        <w:rPr>
          <w:rFonts w:ascii="Times New Roman" w:hAnsi="Times New Roman" w:cs="Times New Roman"/>
          <w:sz w:val="28"/>
          <w:szCs w:val="28"/>
        </w:rPr>
        <w:t xml:space="preserve">повышение эффективности </w:t>
      </w:r>
      <w:r w:rsidRPr="00F74533">
        <w:rPr>
          <w:rFonts w:ascii="Times New Roman" w:hAnsi="Times New Roman" w:cs="Times New Roman"/>
          <w:sz w:val="28"/>
          <w:szCs w:val="28"/>
        </w:rPr>
        <w:t>расходов бюджета. Общий объем доходов бюджета муниципального образования Усть-Лабинский район при плане 1 664 108,4 тыс. рублей исполнен в сумме 1 675 384,6 тыс. рублей или 100,7 % к утвержденным бюджетным назначениям (приложение 1), из них:</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  - налоговые и неналоговые доходы в сумме 511 674,4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 - безвозмездные поступления средств из бюджетов других уровней, получаемые в виде дотаций, субвенций, субсидий и межбюджетных </w:t>
      </w:r>
      <w:r w:rsidRPr="00F74533">
        <w:rPr>
          <w:rFonts w:ascii="Times New Roman" w:hAnsi="Times New Roman" w:cs="Times New Roman"/>
          <w:sz w:val="28"/>
          <w:szCs w:val="28"/>
        </w:rPr>
        <w:lastRenderedPageBreak/>
        <w:t>трансфертов в сумме 1 160 931,6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прочие безвозмездные поступления – 6 205,8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доходы от возврата бюджетными учреждениями остатков субсидий прошлых лет в сумме 1,5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возврата остатков субсидий, субвенций и иных межбюджетных трансфертов, имеющих целевое назначение прошлых лет из бюджета муниципального образования Усть-Лабинский район на -3 428,7 тыс. рублей.</w:t>
      </w:r>
    </w:p>
    <w:p w:rsidR="00991EE0" w:rsidRPr="00F74533" w:rsidRDefault="00991EE0" w:rsidP="00BE0D54">
      <w:pPr>
        <w:ind w:firstLine="709"/>
        <w:jc w:val="both"/>
        <w:rPr>
          <w:rFonts w:ascii="Times New Roman" w:hAnsi="Times New Roman" w:cs="Times New Roman"/>
          <w:color w:val="FF6600"/>
          <w:sz w:val="28"/>
          <w:szCs w:val="28"/>
        </w:rPr>
      </w:pPr>
      <w:r w:rsidRPr="00F74533">
        <w:rPr>
          <w:rFonts w:ascii="Times New Roman" w:hAnsi="Times New Roman" w:cs="Times New Roman"/>
          <w:sz w:val="28"/>
          <w:szCs w:val="28"/>
        </w:rPr>
        <w:t>В сравнении с 2015 годом общий объем доходов бюджета муниципального образования Усть-Лабинский район увеличился на 4,4 %, дополнительно привлечено в бюджет 70 508,5 тыс. рублей. Налоговые и неналоговые доходы увеличились на 29 350,5 тыс. рублей или 6,1 %, безвозмездные поступления на 41 158,0 тыс. рублей или на 3,7 %.</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Сумма поступлений по налоговым и неналоговым доходам за 2016 год составила 511 674,4 тыс. рублей  или  103,1 %  к запланированному показателю сбора доходов – 496 366,9 тыс. рублей.  </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При этом темп роста доходов за рассматриваемый период текущего финансового года в сопоставлении с аналогичным периодом 2015 года составил 106,1 %, что выше уровня прошлого года на 6,1 % или на 29 350,5 тыс. рублей, за отчетный период прошлого года в бюджет муниципального образования Усть-Лабинский район поступило 482 323,9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План по налоговым доходам за 2016 год выполнен на 101,9 %. При годовом бюджетном назначении 2016 года в размере 427 136,7 тыс. рублей сумма поступлений составила 435 286,1 тыс. рублей, что выше плановых назначений на 8 149,4 тыс. рублей. Темп роста в отчетном периоде 2016 года к уровню прошлого года составил 105,1 %, что выше уровня прошлого года на 5,1 % или на 21 252,2 тыс. рублей,  за отчетный период прошлого года в бюджет муниципального образования Усть-Лабинский район поступило 414033,9 тыс. рублей.</w:t>
      </w:r>
    </w:p>
    <w:p w:rsidR="00991EE0" w:rsidRPr="00F7453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План по неналоговым доходам за  2016 год выполнен на 110,3 %. При годовом бюджетном назначении 2016 года в размере 69 230,2 тыс. рублей сумма поступлений составила 76 388,3 тыс. рублей, что выше плановых назначений на 7 158,1 тыс. рублей. Темп роста в отчетном периоде 2016 года к уровню прошлого года составил 111,9 %, что выше уровня прошлого года на 11,9 % или на 8 098,3 тыс. рублей, за отчетный период прошлого года в бюджет муниципального образования Усть-Лабинский район поступило 68290,0 тыс. рублей.</w:t>
      </w:r>
    </w:p>
    <w:p w:rsidR="00991EE0" w:rsidRDefault="00991EE0" w:rsidP="00BE0D54">
      <w:pPr>
        <w:ind w:firstLine="709"/>
        <w:jc w:val="both"/>
        <w:rPr>
          <w:rFonts w:ascii="Times New Roman" w:hAnsi="Times New Roman" w:cs="Times New Roman"/>
          <w:sz w:val="28"/>
          <w:szCs w:val="28"/>
        </w:rPr>
      </w:pPr>
      <w:r>
        <w:rPr>
          <w:rFonts w:ascii="Times New Roman" w:hAnsi="Times New Roman" w:cs="Times New Roman"/>
          <w:sz w:val="28"/>
          <w:szCs w:val="28"/>
        </w:rPr>
        <w:t>Общий объем расходов бюджета муниципального образования Усть-Лабинский район за 2016 год  при плане  1 667 433,9 тыс. рублей исполнен в сумме  1 644 200,9 тыс. рублей или  98,6 % к утвержденным бюджетным  назначениям (приложение 2).</w:t>
      </w:r>
    </w:p>
    <w:p w:rsidR="00991EE0" w:rsidRDefault="00991EE0" w:rsidP="00BE0D54">
      <w:pPr>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расходов в отчетном периоде производилось в рамках утвержденного бюджета в соответствии со сводной бюджетной росписью по казначейской системе исполнения бюджета.</w:t>
      </w:r>
    </w:p>
    <w:p w:rsidR="00991EE0" w:rsidRDefault="00991EE0" w:rsidP="00BE0D54">
      <w:pPr>
        <w:ind w:firstLine="709"/>
        <w:jc w:val="both"/>
        <w:rPr>
          <w:rFonts w:ascii="Times New Roman" w:hAnsi="Times New Roman" w:cs="Times New Roman"/>
          <w:sz w:val="28"/>
          <w:szCs w:val="28"/>
        </w:rPr>
      </w:pPr>
      <w:r>
        <w:rPr>
          <w:rFonts w:ascii="Times New Roman" w:hAnsi="Times New Roman" w:cs="Times New Roman"/>
          <w:sz w:val="28"/>
          <w:szCs w:val="28"/>
        </w:rPr>
        <w:t>Расходы осуществлялись в пределах годовых лимитов бюджетных обязательств.</w:t>
      </w:r>
    </w:p>
    <w:p w:rsidR="00991EE0" w:rsidRPr="00F87BDC" w:rsidRDefault="00991EE0" w:rsidP="00BE0D54">
      <w:pPr>
        <w:ind w:firstLine="709"/>
        <w:jc w:val="both"/>
        <w:rPr>
          <w:rFonts w:ascii="Times New Roman" w:hAnsi="Times New Roman" w:cs="Times New Roman"/>
          <w:sz w:val="28"/>
          <w:szCs w:val="28"/>
        </w:rPr>
      </w:pPr>
      <w:r w:rsidRPr="00F87BDC">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2016 году в </w:t>
      </w:r>
      <w:r w:rsidRPr="00F87BDC">
        <w:rPr>
          <w:rFonts w:ascii="Times New Roman" w:hAnsi="Times New Roman" w:cs="Times New Roman"/>
          <w:sz w:val="28"/>
          <w:szCs w:val="28"/>
        </w:rPr>
        <w:t>целях создания условий для эффективного использования средств  бюджета и мобилизации ресурсов применен</w:t>
      </w:r>
      <w:r>
        <w:rPr>
          <w:rFonts w:ascii="Times New Roman" w:hAnsi="Times New Roman" w:cs="Times New Roman"/>
          <w:sz w:val="28"/>
          <w:szCs w:val="28"/>
        </w:rPr>
        <w:t>ы</w:t>
      </w:r>
      <w:r w:rsidRPr="00F87BDC">
        <w:rPr>
          <w:rFonts w:ascii="Times New Roman" w:hAnsi="Times New Roman" w:cs="Times New Roman"/>
          <w:sz w:val="28"/>
          <w:szCs w:val="28"/>
        </w:rPr>
        <w:t xml:space="preserve"> основны</w:t>
      </w:r>
      <w:r>
        <w:rPr>
          <w:rFonts w:ascii="Times New Roman" w:hAnsi="Times New Roman" w:cs="Times New Roman"/>
          <w:sz w:val="28"/>
          <w:szCs w:val="28"/>
        </w:rPr>
        <w:t>е</w:t>
      </w:r>
      <w:r w:rsidRPr="00F87BDC">
        <w:rPr>
          <w:rFonts w:ascii="Times New Roman" w:hAnsi="Times New Roman" w:cs="Times New Roman"/>
          <w:sz w:val="28"/>
          <w:szCs w:val="28"/>
        </w:rPr>
        <w:t xml:space="preserve"> подход</w:t>
      </w:r>
      <w:r>
        <w:rPr>
          <w:rFonts w:ascii="Times New Roman" w:hAnsi="Times New Roman" w:cs="Times New Roman"/>
          <w:sz w:val="28"/>
          <w:szCs w:val="28"/>
        </w:rPr>
        <w:t>ы</w:t>
      </w:r>
      <w:r w:rsidRPr="00F87BDC">
        <w:rPr>
          <w:rFonts w:ascii="Times New Roman" w:hAnsi="Times New Roman" w:cs="Times New Roman"/>
          <w:sz w:val="28"/>
          <w:szCs w:val="28"/>
        </w:rPr>
        <w:t>, направленны</w:t>
      </w:r>
      <w:r>
        <w:rPr>
          <w:rFonts w:ascii="Times New Roman" w:hAnsi="Times New Roman" w:cs="Times New Roman"/>
          <w:sz w:val="28"/>
          <w:szCs w:val="28"/>
        </w:rPr>
        <w:t>е</w:t>
      </w:r>
      <w:r w:rsidRPr="00F87BDC">
        <w:rPr>
          <w:rFonts w:ascii="Times New Roman" w:hAnsi="Times New Roman" w:cs="Times New Roman"/>
          <w:sz w:val="28"/>
          <w:szCs w:val="28"/>
        </w:rPr>
        <w:t xml:space="preserve"> на повышение эффективности бюджетных расходов в условиях финансовых ограничений:</w:t>
      </w:r>
    </w:p>
    <w:p w:rsidR="00991EE0" w:rsidRPr="00F87BDC" w:rsidRDefault="00991EE0" w:rsidP="00BE0D54">
      <w:pPr>
        <w:ind w:firstLine="709"/>
        <w:jc w:val="both"/>
        <w:rPr>
          <w:rFonts w:ascii="Times New Roman" w:hAnsi="Times New Roman" w:cs="Times New Roman"/>
          <w:sz w:val="28"/>
          <w:szCs w:val="28"/>
        </w:rPr>
      </w:pPr>
      <w:r w:rsidRPr="00F87BDC">
        <w:rPr>
          <w:rFonts w:ascii="Times New Roman" w:hAnsi="Times New Roman" w:cs="Times New Roman"/>
          <w:sz w:val="28"/>
          <w:szCs w:val="28"/>
        </w:rPr>
        <w:t>оптимизация бюджетных расходов с учетом необходимости исполнения приоритетных направлений;</w:t>
      </w:r>
    </w:p>
    <w:p w:rsidR="00991EE0" w:rsidRPr="00F87BDC" w:rsidRDefault="00991EE0" w:rsidP="00BE0D54">
      <w:pPr>
        <w:ind w:firstLine="709"/>
        <w:jc w:val="both"/>
        <w:rPr>
          <w:rFonts w:ascii="Times New Roman" w:hAnsi="Times New Roman" w:cs="Times New Roman"/>
          <w:sz w:val="28"/>
          <w:szCs w:val="28"/>
        </w:rPr>
      </w:pPr>
      <w:r w:rsidRPr="00F87BDC">
        <w:rPr>
          <w:rFonts w:ascii="Times New Roman" w:hAnsi="Times New Roman" w:cs="Times New Roman"/>
          <w:sz w:val="28"/>
          <w:szCs w:val="28"/>
        </w:rPr>
        <w:t>оптимизация расходов  бюджета, направляемых  бюджетным и автономным учреждениям муниципального образования Усть-Лабинский район в форме субсидий на оказание муниципальных услуг (выполнение работ) и использованием нормативных затрат на оказание  муниципальных услуг;</w:t>
      </w:r>
    </w:p>
    <w:p w:rsidR="00991EE0" w:rsidRPr="00F87BDC" w:rsidRDefault="00991EE0" w:rsidP="00BE0D54">
      <w:pPr>
        <w:ind w:firstLine="709"/>
        <w:jc w:val="both"/>
        <w:rPr>
          <w:rFonts w:ascii="Times New Roman" w:hAnsi="Times New Roman" w:cs="Times New Roman"/>
          <w:sz w:val="28"/>
          <w:szCs w:val="28"/>
        </w:rPr>
      </w:pPr>
      <w:r w:rsidRPr="00F87BDC">
        <w:rPr>
          <w:rFonts w:ascii="Times New Roman" w:hAnsi="Times New Roman" w:cs="Times New Roman"/>
          <w:sz w:val="28"/>
          <w:szCs w:val="28"/>
        </w:rPr>
        <w:t xml:space="preserve">применение мер по повышению </w:t>
      </w:r>
      <w:proofErr w:type="spellStart"/>
      <w:r w:rsidRPr="00F87BDC">
        <w:rPr>
          <w:rFonts w:ascii="Times New Roman" w:hAnsi="Times New Roman" w:cs="Times New Roman"/>
          <w:sz w:val="28"/>
          <w:szCs w:val="28"/>
        </w:rPr>
        <w:t>энергоэффективности</w:t>
      </w:r>
      <w:proofErr w:type="spellEnd"/>
      <w:r w:rsidRPr="00F87BDC">
        <w:rPr>
          <w:rFonts w:ascii="Times New Roman" w:hAnsi="Times New Roman" w:cs="Times New Roman"/>
          <w:sz w:val="28"/>
          <w:szCs w:val="28"/>
        </w:rPr>
        <w:t xml:space="preserve"> и энергосбережению;</w:t>
      </w:r>
    </w:p>
    <w:p w:rsidR="00991EE0" w:rsidRPr="00F87BDC" w:rsidRDefault="00991EE0" w:rsidP="00BE0D54">
      <w:pPr>
        <w:ind w:firstLine="709"/>
        <w:jc w:val="both"/>
        <w:rPr>
          <w:rFonts w:ascii="Times New Roman" w:hAnsi="Times New Roman" w:cs="Times New Roman"/>
          <w:sz w:val="28"/>
          <w:szCs w:val="28"/>
        </w:rPr>
      </w:pPr>
      <w:r w:rsidRPr="00F87BDC">
        <w:rPr>
          <w:rFonts w:ascii="Times New Roman" w:hAnsi="Times New Roman" w:cs="Times New Roman"/>
          <w:sz w:val="28"/>
          <w:szCs w:val="28"/>
        </w:rPr>
        <w:t>недопущение увеличения действующих и принятия новых расходных обязательств, необеспеченных финансовыми источниками.</w:t>
      </w:r>
    </w:p>
    <w:p w:rsidR="00991EE0" w:rsidRDefault="00991EE0" w:rsidP="00BE0D54">
      <w:pPr>
        <w:ind w:firstLine="709"/>
        <w:jc w:val="both"/>
        <w:rPr>
          <w:rFonts w:ascii="Times New Roman" w:hAnsi="Times New Roman" w:cs="Times New Roman"/>
          <w:sz w:val="28"/>
          <w:szCs w:val="28"/>
        </w:rPr>
      </w:pPr>
      <w:r w:rsidRPr="005F167C">
        <w:rPr>
          <w:rFonts w:ascii="Times New Roman" w:hAnsi="Times New Roman" w:cs="Times New Roman"/>
          <w:sz w:val="28"/>
          <w:szCs w:val="28"/>
        </w:rPr>
        <w:t xml:space="preserve">Бюджет муниципального образования Усть-Лабинский район </w:t>
      </w:r>
      <w:r>
        <w:rPr>
          <w:rFonts w:ascii="Times New Roman" w:hAnsi="Times New Roman" w:cs="Times New Roman"/>
          <w:sz w:val="28"/>
          <w:szCs w:val="28"/>
        </w:rPr>
        <w:t xml:space="preserve">в 2016 </w:t>
      </w:r>
      <w:r w:rsidRPr="005F167C">
        <w:rPr>
          <w:rFonts w:ascii="Times New Roman" w:hAnsi="Times New Roman" w:cs="Times New Roman"/>
          <w:sz w:val="28"/>
          <w:szCs w:val="28"/>
        </w:rPr>
        <w:t xml:space="preserve"> год</w:t>
      </w:r>
      <w:r>
        <w:rPr>
          <w:rFonts w:ascii="Times New Roman" w:hAnsi="Times New Roman" w:cs="Times New Roman"/>
          <w:sz w:val="28"/>
          <w:szCs w:val="28"/>
        </w:rPr>
        <w:t>у</w:t>
      </w:r>
      <w:r w:rsidRPr="005F167C">
        <w:rPr>
          <w:rFonts w:ascii="Times New Roman" w:hAnsi="Times New Roman" w:cs="Times New Roman"/>
          <w:sz w:val="28"/>
          <w:szCs w:val="28"/>
        </w:rPr>
        <w:t xml:space="preserve"> </w:t>
      </w:r>
      <w:r>
        <w:rPr>
          <w:rFonts w:ascii="Times New Roman" w:hAnsi="Times New Roman" w:cs="Times New Roman"/>
          <w:sz w:val="28"/>
          <w:szCs w:val="28"/>
        </w:rPr>
        <w:t>являлся</w:t>
      </w:r>
      <w:r w:rsidRPr="005F167C">
        <w:rPr>
          <w:rFonts w:ascii="Times New Roman" w:hAnsi="Times New Roman" w:cs="Times New Roman"/>
          <w:sz w:val="28"/>
          <w:szCs w:val="28"/>
        </w:rPr>
        <w:t xml:space="preserve"> программным, расходы на реализацию </w:t>
      </w:r>
      <w:r>
        <w:rPr>
          <w:rFonts w:ascii="Times New Roman" w:hAnsi="Times New Roman" w:cs="Times New Roman"/>
          <w:sz w:val="28"/>
          <w:szCs w:val="28"/>
        </w:rPr>
        <w:t xml:space="preserve">8 </w:t>
      </w:r>
      <w:r w:rsidRPr="005F167C">
        <w:rPr>
          <w:rFonts w:ascii="Times New Roman" w:hAnsi="Times New Roman" w:cs="Times New Roman"/>
          <w:sz w:val="28"/>
          <w:szCs w:val="28"/>
        </w:rPr>
        <w:t xml:space="preserve">муниципальных программ  муниципального образования Усть-Лабинский район </w:t>
      </w:r>
      <w:r>
        <w:rPr>
          <w:rFonts w:ascii="Times New Roman" w:hAnsi="Times New Roman" w:cs="Times New Roman"/>
          <w:sz w:val="28"/>
          <w:szCs w:val="28"/>
        </w:rPr>
        <w:t>составили 1 422 633,2 тыс. рублей или 99,0 % к утвержденным плановым назначениям в сумме 1 436 468,0 тыс. рублей.</w:t>
      </w:r>
    </w:p>
    <w:p w:rsidR="00991EE0" w:rsidRPr="005F167C" w:rsidRDefault="00991EE0" w:rsidP="00BE0D5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общем объеме исполненных расходов в 2016 году расходы на реализацию муниципальных программ составили 86,5 %, </w:t>
      </w:r>
      <w:proofErr w:type="spellStart"/>
      <w:r>
        <w:rPr>
          <w:rFonts w:ascii="Times New Roman" w:hAnsi="Times New Roman" w:cs="Times New Roman"/>
          <w:sz w:val="28"/>
          <w:szCs w:val="28"/>
        </w:rPr>
        <w:t>непрограммные</w:t>
      </w:r>
      <w:proofErr w:type="spellEnd"/>
      <w:r>
        <w:rPr>
          <w:rFonts w:ascii="Times New Roman" w:hAnsi="Times New Roman" w:cs="Times New Roman"/>
          <w:sz w:val="28"/>
          <w:szCs w:val="28"/>
        </w:rPr>
        <w:t xml:space="preserve"> расходы составили 13,5 %. </w:t>
      </w:r>
    </w:p>
    <w:p w:rsidR="00991EE0" w:rsidRPr="005F167C" w:rsidRDefault="00991EE0" w:rsidP="00BE0D54">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Непрограммные</w:t>
      </w:r>
      <w:proofErr w:type="spellEnd"/>
      <w:r>
        <w:rPr>
          <w:rFonts w:ascii="Times New Roman" w:hAnsi="Times New Roman" w:cs="Times New Roman"/>
          <w:sz w:val="28"/>
          <w:szCs w:val="28"/>
        </w:rPr>
        <w:t xml:space="preserve"> расходы исполнены в сумме 221 567,7 тыс. рублей или 95,9 % к утвержденным бюджетным назначениям в сумме 230 965,9 тыс. рублей.</w:t>
      </w:r>
    </w:p>
    <w:p w:rsidR="00991EE0" w:rsidRPr="00F32E83" w:rsidRDefault="00991EE0" w:rsidP="00BE0D54">
      <w:pPr>
        <w:ind w:firstLine="709"/>
        <w:jc w:val="both"/>
        <w:rPr>
          <w:rFonts w:ascii="Times New Roman" w:hAnsi="Times New Roman" w:cs="Times New Roman"/>
          <w:sz w:val="28"/>
          <w:szCs w:val="28"/>
        </w:rPr>
      </w:pPr>
      <w:r w:rsidRPr="00F32E83">
        <w:rPr>
          <w:rFonts w:ascii="Times New Roman" w:hAnsi="Times New Roman" w:cs="Times New Roman"/>
          <w:sz w:val="28"/>
          <w:szCs w:val="28"/>
        </w:rPr>
        <w:t>В 2016 году в бюджет муниципального образования Усть-Лабинский район привлечено кредитов:</w:t>
      </w:r>
    </w:p>
    <w:p w:rsidR="00991EE0"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 </w:t>
      </w:r>
      <w:r w:rsidRPr="003325F3">
        <w:rPr>
          <w:rFonts w:ascii="Times New Roman" w:hAnsi="Times New Roman" w:cs="Times New Roman"/>
          <w:sz w:val="28"/>
          <w:szCs w:val="28"/>
        </w:rPr>
        <w:t>- из краевого бюджета в сумме 30 000,0 тыс. рублей</w:t>
      </w:r>
      <w:r>
        <w:rPr>
          <w:rFonts w:ascii="Times New Roman" w:hAnsi="Times New Roman" w:cs="Times New Roman"/>
          <w:sz w:val="28"/>
          <w:szCs w:val="28"/>
        </w:rPr>
        <w:t>;</w:t>
      </w:r>
      <w:r w:rsidRPr="003325F3">
        <w:rPr>
          <w:rFonts w:ascii="Times New Roman" w:hAnsi="Times New Roman" w:cs="Times New Roman"/>
          <w:sz w:val="28"/>
          <w:szCs w:val="28"/>
        </w:rPr>
        <w:t xml:space="preserve"> </w:t>
      </w:r>
    </w:p>
    <w:p w:rsidR="00991EE0" w:rsidRDefault="00991EE0" w:rsidP="00BE0D54">
      <w:pPr>
        <w:ind w:firstLine="709"/>
        <w:jc w:val="both"/>
        <w:rPr>
          <w:rFonts w:ascii="Times New Roman" w:hAnsi="Times New Roman" w:cs="Times New Roman"/>
          <w:sz w:val="28"/>
          <w:szCs w:val="28"/>
        </w:rPr>
      </w:pPr>
      <w:r w:rsidRPr="003325F3">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3325F3">
        <w:rPr>
          <w:rFonts w:ascii="Times New Roman" w:hAnsi="Times New Roman" w:cs="Times New Roman"/>
          <w:sz w:val="28"/>
          <w:szCs w:val="28"/>
        </w:rPr>
        <w:t>кредитных организаций в сумме 131 000,0 тыс. рублей</w:t>
      </w:r>
      <w:r>
        <w:rPr>
          <w:rFonts w:ascii="Times New Roman" w:hAnsi="Times New Roman" w:cs="Times New Roman"/>
          <w:sz w:val="28"/>
          <w:szCs w:val="28"/>
        </w:rPr>
        <w:t>.</w:t>
      </w:r>
    </w:p>
    <w:p w:rsidR="00991EE0" w:rsidRPr="00F32E83" w:rsidRDefault="00991EE0" w:rsidP="00BE0D54">
      <w:pPr>
        <w:ind w:firstLine="709"/>
        <w:jc w:val="both"/>
        <w:rPr>
          <w:rFonts w:ascii="Times New Roman" w:hAnsi="Times New Roman" w:cs="Times New Roman"/>
          <w:sz w:val="28"/>
          <w:szCs w:val="28"/>
        </w:rPr>
      </w:pPr>
      <w:r w:rsidRPr="00F32E83">
        <w:rPr>
          <w:rFonts w:ascii="Times New Roman" w:hAnsi="Times New Roman" w:cs="Times New Roman"/>
          <w:sz w:val="28"/>
          <w:szCs w:val="28"/>
        </w:rPr>
        <w:t xml:space="preserve">В 2016 году </w:t>
      </w:r>
      <w:r>
        <w:rPr>
          <w:rFonts w:ascii="Times New Roman" w:hAnsi="Times New Roman" w:cs="Times New Roman"/>
          <w:sz w:val="28"/>
          <w:szCs w:val="28"/>
        </w:rPr>
        <w:t>погашено</w:t>
      </w:r>
      <w:r w:rsidRPr="00F32E83">
        <w:rPr>
          <w:rFonts w:ascii="Times New Roman" w:hAnsi="Times New Roman" w:cs="Times New Roman"/>
          <w:sz w:val="28"/>
          <w:szCs w:val="28"/>
        </w:rPr>
        <w:t xml:space="preserve"> кредитов:</w:t>
      </w:r>
    </w:p>
    <w:p w:rsidR="00991EE0" w:rsidRPr="003325F3" w:rsidRDefault="00991EE0" w:rsidP="00BE0D54">
      <w:pPr>
        <w:ind w:firstLine="709"/>
        <w:jc w:val="both"/>
        <w:rPr>
          <w:rFonts w:ascii="Times New Roman" w:hAnsi="Times New Roman" w:cs="Times New Roman"/>
          <w:sz w:val="28"/>
          <w:szCs w:val="28"/>
        </w:rPr>
      </w:pPr>
      <w:r w:rsidRPr="00F74533">
        <w:rPr>
          <w:rFonts w:ascii="Times New Roman" w:hAnsi="Times New Roman" w:cs="Times New Roman"/>
          <w:sz w:val="28"/>
          <w:szCs w:val="28"/>
        </w:rPr>
        <w:t xml:space="preserve"> </w:t>
      </w:r>
      <w:r w:rsidRPr="003325F3">
        <w:rPr>
          <w:rFonts w:ascii="Times New Roman" w:hAnsi="Times New Roman" w:cs="Times New Roman"/>
          <w:sz w:val="28"/>
          <w:szCs w:val="28"/>
        </w:rPr>
        <w:t xml:space="preserve">- </w:t>
      </w:r>
      <w:r>
        <w:rPr>
          <w:rFonts w:ascii="Times New Roman" w:hAnsi="Times New Roman" w:cs="Times New Roman"/>
          <w:sz w:val="28"/>
          <w:szCs w:val="28"/>
        </w:rPr>
        <w:t>краевому</w:t>
      </w:r>
      <w:r w:rsidRPr="003325F3">
        <w:rPr>
          <w:rFonts w:ascii="Times New Roman" w:hAnsi="Times New Roman" w:cs="Times New Roman"/>
          <w:sz w:val="28"/>
          <w:szCs w:val="28"/>
        </w:rPr>
        <w:t xml:space="preserve"> бюджет</w:t>
      </w:r>
      <w:r>
        <w:rPr>
          <w:rFonts w:ascii="Times New Roman" w:hAnsi="Times New Roman" w:cs="Times New Roman"/>
          <w:sz w:val="28"/>
          <w:szCs w:val="28"/>
        </w:rPr>
        <w:t>у</w:t>
      </w:r>
      <w:r w:rsidRPr="003325F3">
        <w:rPr>
          <w:rFonts w:ascii="Times New Roman" w:hAnsi="Times New Roman" w:cs="Times New Roman"/>
          <w:sz w:val="28"/>
          <w:szCs w:val="28"/>
        </w:rPr>
        <w:t xml:space="preserve"> в сумме </w:t>
      </w:r>
      <w:r>
        <w:rPr>
          <w:rFonts w:ascii="Times New Roman" w:hAnsi="Times New Roman" w:cs="Times New Roman"/>
          <w:sz w:val="28"/>
          <w:szCs w:val="28"/>
        </w:rPr>
        <w:t xml:space="preserve">35 670,0 тыс. рублей, в том числе </w:t>
      </w:r>
      <w:r w:rsidRPr="003325F3">
        <w:rPr>
          <w:rFonts w:ascii="Times New Roman" w:hAnsi="Times New Roman" w:cs="Times New Roman"/>
          <w:sz w:val="28"/>
          <w:szCs w:val="28"/>
        </w:rPr>
        <w:t>30 000,0 тыс. рублей</w:t>
      </w:r>
      <w:r>
        <w:rPr>
          <w:rFonts w:ascii="Times New Roman" w:hAnsi="Times New Roman" w:cs="Times New Roman"/>
          <w:sz w:val="28"/>
          <w:szCs w:val="28"/>
        </w:rPr>
        <w:t xml:space="preserve"> полученных </w:t>
      </w:r>
      <w:r w:rsidRPr="003325F3">
        <w:rPr>
          <w:rFonts w:ascii="Times New Roman" w:hAnsi="Times New Roman" w:cs="Times New Roman"/>
          <w:sz w:val="28"/>
          <w:szCs w:val="28"/>
        </w:rPr>
        <w:t xml:space="preserve"> на кассовый разрыв бюджета, </w:t>
      </w:r>
      <w:r>
        <w:rPr>
          <w:rFonts w:ascii="Times New Roman" w:hAnsi="Times New Roman" w:cs="Times New Roman"/>
          <w:sz w:val="28"/>
          <w:szCs w:val="28"/>
        </w:rPr>
        <w:t xml:space="preserve">в сумме </w:t>
      </w:r>
      <w:r w:rsidRPr="003325F3">
        <w:rPr>
          <w:rFonts w:ascii="Times New Roman" w:hAnsi="Times New Roman" w:cs="Times New Roman"/>
          <w:sz w:val="28"/>
          <w:szCs w:val="28"/>
        </w:rPr>
        <w:t xml:space="preserve"> 5</w:t>
      </w:r>
      <w:r>
        <w:rPr>
          <w:rFonts w:ascii="Times New Roman" w:hAnsi="Times New Roman" w:cs="Times New Roman"/>
          <w:sz w:val="28"/>
          <w:szCs w:val="28"/>
        </w:rPr>
        <w:t xml:space="preserve"> </w:t>
      </w:r>
      <w:r w:rsidRPr="003325F3">
        <w:rPr>
          <w:rFonts w:ascii="Times New Roman" w:hAnsi="Times New Roman" w:cs="Times New Roman"/>
          <w:sz w:val="28"/>
          <w:szCs w:val="28"/>
        </w:rPr>
        <w:t>670,0 тыс. рублей</w:t>
      </w:r>
      <w:r>
        <w:rPr>
          <w:rFonts w:ascii="Times New Roman" w:hAnsi="Times New Roman" w:cs="Times New Roman"/>
          <w:sz w:val="28"/>
          <w:szCs w:val="28"/>
        </w:rPr>
        <w:t xml:space="preserve">, полученных на </w:t>
      </w:r>
      <w:r w:rsidRPr="003325F3">
        <w:rPr>
          <w:rFonts w:ascii="Times New Roman" w:hAnsi="Times New Roman" w:cs="Times New Roman"/>
          <w:sz w:val="28"/>
          <w:szCs w:val="28"/>
        </w:rPr>
        <w:t>покрытие дефицита бюджета;</w:t>
      </w:r>
    </w:p>
    <w:p w:rsidR="00991EE0" w:rsidRPr="003325F3" w:rsidRDefault="00991EE0" w:rsidP="00BE0D54">
      <w:pPr>
        <w:ind w:firstLine="709"/>
        <w:jc w:val="both"/>
        <w:rPr>
          <w:rFonts w:ascii="Times New Roman" w:hAnsi="Times New Roman" w:cs="Times New Roman"/>
          <w:sz w:val="28"/>
          <w:szCs w:val="28"/>
        </w:rPr>
      </w:pPr>
      <w:r w:rsidRPr="003325F3">
        <w:rPr>
          <w:rFonts w:ascii="Times New Roman" w:hAnsi="Times New Roman" w:cs="Times New Roman"/>
          <w:sz w:val="28"/>
          <w:szCs w:val="28"/>
        </w:rPr>
        <w:t>- кредитны</w:t>
      </w:r>
      <w:r>
        <w:rPr>
          <w:rFonts w:ascii="Times New Roman" w:hAnsi="Times New Roman" w:cs="Times New Roman"/>
          <w:sz w:val="28"/>
          <w:szCs w:val="28"/>
        </w:rPr>
        <w:t>м</w:t>
      </w:r>
      <w:r w:rsidRPr="003325F3">
        <w:rPr>
          <w:rFonts w:ascii="Times New Roman" w:hAnsi="Times New Roman" w:cs="Times New Roman"/>
          <w:sz w:val="28"/>
          <w:szCs w:val="28"/>
        </w:rPr>
        <w:t xml:space="preserve"> организаци</w:t>
      </w:r>
      <w:r>
        <w:rPr>
          <w:rFonts w:ascii="Times New Roman" w:hAnsi="Times New Roman" w:cs="Times New Roman"/>
          <w:sz w:val="28"/>
          <w:szCs w:val="28"/>
        </w:rPr>
        <w:t>ям</w:t>
      </w:r>
      <w:r w:rsidRPr="003325F3">
        <w:rPr>
          <w:rFonts w:ascii="Times New Roman" w:hAnsi="Times New Roman" w:cs="Times New Roman"/>
          <w:sz w:val="28"/>
          <w:szCs w:val="28"/>
        </w:rPr>
        <w:t xml:space="preserve"> в сумме 145 000,0 тыс. рублей</w:t>
      </w:r>
      <w:r>
        <w:rPr>
          <w:rFonts w:ascii="Times New Roman" w:hAnsi="Times New Roman" w:cs="Times New Roman"/>
          <w:sz w:val="28"/>
          <w:szCs w:val="28"/>
        </w:rPr>
        <w:t>.</w:t>
      </w:r>
      <w:r w:rsidRPr="003325F3">
        <w:rPr>
          <w:rFonts w:ascii="Times New Roman" w:hAnsi="Times New Roman" w:cs="Times New Roman"/>
          <w:sz w:val="28"/>
          <w:szCs w:val="28"/>
        </w:rPr>
        <w:t xml:space="preserve"> </w:t>
      </w:r>
    </w:p>
    <w:p w:rsidR="00991EE0" w:rsidRDefault="00991EE0" w:rsidP="00BE0D54">
      <w:pPr>
        <w:ind w:firstLine="709"/>
        <w:jc w:val="both"/>
        <w:rPr>
          <w:rFonts w:ascii="Times New Roman" w:hAnsi="Times New Roman" w:cs="Times New Roman"/>
          <w:sz w:val="28"/>
          <w:szCs w:val="28"/>
        </w:rPr>
      </w:pPr>
      <w:proofErr w:type="gramStart"/>
      <w:r w:rsidRPr="00702196">
        <w:rPr>
          <w:rFonts w:ascii="Times New Roman" w:hAnsi="Times New Roman" w:cs="Times New Roman"/>
          <w:sz w:val="28"/>
          <w:szCs w:val="28"/>
        </w:rPr>
        <w:t>По состоянию на 01.01.2017 года размер муниципального долга составил 99 000,0 тыс. рублей, что на 19 670,0 тыс. рублей</w:t>
      </w:r>
      <w:r>
        <w:rPr>
          <w:rFonts w:ascii="Times New Roman" w:hAnsi="Times New Roman" w:cs="Times New Roman"/>
          <w:sz w:val="28"/>
          <w:szCs w:val="28"/>
        </w:rPr>
        <w:t xml:space="preserve"> ниже размера муниципального долга, сложившегося по состоянию на 1 января 2016 года (муниципальный долг на 1 января 2016 года составлял 118 670,0 тыс. рублей, в том числе задолженность краевому бюджету размере </w:t>
      </w:r>
      <w:r w:rsidRPr="003325F3">
        <w:rPr>
          <w:rFonts w:ascii="Times New Roman" w:hAnsi="Times New Roman" w:cs="Times New Roman"/>
          <w:sz w:val="28"/>
          <w:szCs w:val="28"/>
        </w:rPr>
        <w:t>5</w:t>
      </w:r>
      <w:r>
        <w:rPr>
          <w:rFonts w:ascii="Times New Roman" w:hAnsi="Times New Roman" w:cs="Times New Roman"/>
          <w:sz w:val="28"/>
          <w:szCs w:val="28"/>
        </w:rPr>
        <w:t xml:space="preserve"> </w:t>
      </w:r>
      <w:r w:rsidRPr="003325F3">
        <w:rPr>
          <w:rFonts w:ascii="Times New Roman" w:hAnsi="Times New Roman" w:cs="Times New Roman"/>
          <w:sz w:val="28"/>
          <w:szCs w:val="28"/>
        </w:rPr>
        <w:t>670,0 тыс. рублей</w:t>
      </w:r>
      <w:r>
        <w:rPr>
          <w:rFonts w:ascii="Times New Roman" w:hAnsi="Times New Roman" w:cs="Times New Roman"/>
          <w:sz w:val="28"/>
          <w:szCs w:val="28"/>
        </w:rPr>
        <w:t>, кредитным организациям в размере 113 000,0</w:t>
      </w:r>
      <w:proofErr w:type="gramEnd"/>
      <w:r>
        <w:rPr>
          <w:rFonts w:ascii="Times New Roman" w:hAnsi="Times New Roman" w:cs="Times New Roman"/>
          <w:sz w:val="28"/>
          <w:szCs w:val="28"/>
        </w:rPr>
        <w:t xml:space="preserve"> тыс. рублей). </w:t>
      </w:r>
      <w:r w:rsidRPr="0070219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91EE0" w:rsidRDefault="00991EE0" w:rsidP="00BE0D54">
      <w:pPr>
        <w:ind w:firstLine="709"/>
        <w:jc w:val="both"/>
        <w:rPr>
          <w:rFonts w:ascii="Times New Roman" w:hAnsi="Times New Roman" w:cs="Times New Roman"/>
          <w:sz w:val="28"/>
          <w:szCs w:val="28"/>
        </w:rPr>
      </w:pPr>
      <w:r w:rsidRPr="00CB56C0">
        <w:rPr>
          <w:rFonts w:ascii="Times New Roman" w:hAnsi="Times New Roman" w:cs="Times New Roman"/>
          <w:sz w:val="28"/>
          <w:szCs w:val="28"/>
        </w:rPr>
        <w:t>В 2016 году муниципальные гарантии не предоставлялись.</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 xml:space="preserve">В 2017 году и в плановом периоде 2018 и 2019 годов предлагается сдержанная политика в области расходов с учетом запланированных к поступлению доходных источников и обеспечения исполнения долговых </w:t>
      </w:r>
      <w:r w:rsidRPr="00AD6FA3">
        <w:rPr>
          <w:rFonts w:ascii="Times New Roman" w:hAnsi="Times New Roman"/>
          <w:sz w:val="28"/>
          <w:szCs w:val="28"/>
        </w:rPr>
        <w:lastRenderedPageBreak/>
        <w:t>обязательств бюджета муниципального образования Усть-Лабинский район.</w:t>
      </w:r>
    </w:p>
    <w:p w:rsidR="00991EE0" w:rsidRPr="00AD6FA3" w:rsidRDefault="00991EE0" w:rsidP="00BE0D54">
      <w:pPr>
        <w:jc w:val="both"/>
        <w:rPr>
          <w:rFonts w:ascii="Times New Roman" w:hAnsi="Times New Roman"/>
          <w:sz w:val="28"/>
          <w:szCs w:val="28"/>
        </w:rPr>
      </w:pPr>
      <w:r w:rsidRPr="00AD6FA3">
        <w:rPr>
          <w:rFonts w:ascii="Times New Roman" w:hAnsi="Times New Roman"/>
          <w:sz w:val="28"/>
          <w:szCs w:val="28"/>
        </w:rPr>
        <w:t xml:space="preserve">В 2017 году и в плановом периоде 2018 и 2019 годов бюджетная политика в сфере расходов будет направлена на безусловное исполнение действующих расходных обязательств, в том числе  с учетом повышения эффективности использования финансовых ресурсов при безусловном сохранении объемов достигнутых показателей предоставления муниципальных услуг на территории муниципального образования Усть-Лабинский район. </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Расходы бюджета муниципального образования Усть-Лабинский район  запланированы на 2017 год в сумме 1 657 321,0 тыс. рублей, на 2018 год в сумме   1 631 474,2 тыс. рублей, на 2019 год в сумме 1 647 476,9  тыс. рублей.</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В целях создания условий для эффективного использования средств  бюджета и мобилизации ресурсов были реализованы следующие мероприятия, направленные на повышение эффективности бюджетных расходов:</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реорганизация сети бюджетных учреждений с сохранением качества  оказываемых муниципальных услуг;</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использование новых подходов и форм к организации предоставления муниципальных услуг учреждениями (автотранспортные услуги и организация хозяйственного обслуживания зданий муниципальных учреждений);</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 xml:space="preserve">применение мер по повышению </w:t>
      </w:r>
      <w:proofErr w:type="spellStart"/>
      <w:r w:rsidRPr="00AD6FA3">
        <w:rPr>
          <w:rFonts w:ascii="Times New Roman" w:hAnsi="Times New Roman"/>
          <w:sz w:val="28"/>
          <w:szCs w:val="28"/>
        </w:rPr>
        <w:t>энергоэффективности</w:t>
      </w:r>
      <w:proofErr w:type="spellEnd"/>
      <w:r w:rsidRPr="00AD6FA3">
        <w:rPr>
          <w:rFonts w:ascii="Times New Roman" w:hAnsi="Times New Roman"/>
          <w:sz w:val="28"/>
          <w:szCs w:val="28"/>
        </w:rPr>
        <w:t xml:space="preserve"> и энергосбережению;</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 xml:space="preserve">эффективное управление остатками средств на едином счете бюджета муниципального образования Усть-Лабинский район в течение финансового года за счет обеспечения его ликвидности </w:t>
      </w:r>
      <w:proofErr w:type="gramStart"/>
      <w:r w:rsidRPr="00AD6FA3">
        <w:rPr>
          <w:rFonts w:ascii="Times New Roman" w:hAnsi="Times New Roman"/>
          <w:sz w:val="28"/>
          <w:szCs w:val="28"/>
        </w:rPr>
        <w:t>по</w:t>
      </w:r>
      <w:proofErr w:type="gramEnd"/>
      <w:r w:rsidRPr="00AD6FA3">
        <w:rPr>
          <w:rFonts w:ascii="Times New Roman" w:hAnsi="Times New Roman"/>
          <w:sz w:val="28"/>
          <w:szCs w:val="28"/>
        </w:rPr>
        <w:t xml:space="preserve"> </w:t>
      </w:r>
      <w:proofErr w:type="gramStart"/>
      <w:r w:rsidRPr="00AD6FA3">
        <w:rPr>
          <w:rFonts w:ascii="Times New Roman" w:hAnsi="Times New Roman"/>
          <w:sz w:val="28"/>
          <w:szCs w:val="28"/>
        </w:rPr>
        <w:t>средством</w:t>
      </w:r>
      <w:proofErr w:type="gramEnd"/>
      <w:r w:rsidRPr="00AD6FA3">
        <w:rPr>
          <w:rFonts w:ascii="Times New Roman" w:hAnsi="Times New Roman"/>
          <w:sz w:val="28"/>
          <w:szCs w:val="28"/>
        </w:rPr>
        <w:t xml:space="preserve"> привлечения свободных средств с лицевых счетов муниципальных бюджетных и автономных учреждений, средств;</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недопущение увеличения действующих и принятия новых расходных обязательств, необеспеченных финансовыми источниками.</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В работе были использованы инструменты и механизмы бережливых технологий.</w:t>
      </w:r>
    </w:p>
    <w:p w:rsidR="00991EE0" w:rsidRPr="00AD6FA3" w:rsidRDefault="00991EE0" w:rsidP="00BE0D54">
      <w:pPr>
        <w:ind w:firstLine="708"/>
        <w:jc w:val="both"/>
        <w:rPr>
          <w:rFonts w:ascii="Times New Roman" w:hAnsi="Times New Roman"/>
          <w:sz w:val="28"/>
          <w:szCs w:val="28"/>
        </w:rPr>
      </w:pPr>
      <w:r w:rsidRPr="00AD6FA3">
        <w:rPr>
          <w:rFonts w:ascii="Times New Roman" w:hAnsi="Times New Roman"/>
          <w:sz w:val="28"/>
          <w:szCs w:val="28"/>
        </w:rPr>
        <w:t>Определение объема бюджетных ассигнований осуществлялось в соответствии с установленными приоритетами бюджетных расходов и исходя из  финансового обеспечения  расходных обязательств.</w:t>
      </w:r>
    </w:p>
    <w:p w:rsidR="00991EE0" w:rsidRPr="005E3B7E" w:rsidRDefault="00991EE0" w:rsidP="00BE0D54">
      <w:pPr>
        <w:ind w:firstLine="708"/>
        <w:jc w:val="both"/>
        <w:rPr>
          <w:rFonts w:ascii="Times New Roman" w:hAnsi="Times New Roman"/>
          <w:sz w:val="28"/>
          <w:szCs w:val="28"/>
        </w:rPr>
      </w:pPr>
      <w:r w:rsidRPr="005E3B7E">
        <w:rPr>
          <w:rFonts w:ascii="Times New Roman" w:hAnsi="Times New Roman"/>
          <w:sz w:val="28"/>
          <w:szCs w:val="28"/>
        </w:rPr>
        <w:t>Бюджет муниципального образования Усть-Лабинский район предусмотрен на 2017 год и на плановый период 2018 и 2019 годов с учетом сохранения объема муниципального долга на экономически безопасном уровне, позволяющем обеспечить привлечение заемных средств на условиях реальной возможности обслуживания и погашения обязательств.</w:t>
      </w:r>
    </w:p>
    <w:p w:rsidR="00991EE0" w:rsidRPr="005E3B7E" w:rsidRDefault="00991EE0" w:rsidP="00BE0D54">
      <w:pPr>
        <w:jc w:val="both"/>
        <w:rPr>
          <w:rFonts w:ascii="Times New Roman" w:hAnsi="Times New Roman"/>
          <w:sz w:val="28"/>
          <w:szCs w:val="28"/>
        </w:rPr>
      </w:pPr>
      <w:r w:rsidRPr="005E3B7E">
        <w:rPr>
          <w:rFonts w:ascii="Times New Roman" w:hAnsi="Times New Roman"/>
          <w:sz w:val="28"/>
          <w:szCs w:val="28"/>
        </w:rPr>
        <w:t xml:space="preserve">Дефицит бюджета муниципального образования Усть-Лабинский район  предусмотрен в пределах установленных требований Бюджетного кодекса Российской Федерации и не превышает пороговых значений.  На 2017 год дефицит бюджета составил 2 415,5 тыс. рублей, на 2018 год 32 400,0 тыс. рублей, на 2019 год 23 465,5 тыс. рублей. Одной из причин увеличения размера дефицита в плановом периоде 2018 и 2019 годов является  </w:t>
      </w:r>
      <w:r w:rsidRPr="005E3B7E">
        <w:rPr>
          <w:rFonts w:ascii="Times New Roman" w:hAnsi="Times New Roman"/>
          <w:sz w:val="28"/>
          <w:szCs w:val="28"/>
        </w:rPr>
        <w:lastRenderedPageBreak/>
        <w:t xml:space="preserve">достаточно низкий по сравнению с 2017 годом уровень дотации на выравнивание бюджетной обеспеченности более чем на 43 процента. </w:t>
      </w:r>
    </w:p>
    <w:p w:rsidR="00991EE0" w:rsidRPr="00483A74" w:rsidRDefault="00991EE0" w:rsidP="00BE0D54">
      <w:pPr>
        <w:ind w:firstLine="708"/>
        <w:jc w:val="right"/>
      </w:pPr>
      <w:r>
        <w:t>(</w:t>
      </w:r>
      <w:r w:rsidRPr="00483A74">
        <w:t>тыс</w:t>
      </w:r>
      <w:proofErr w:type="gramStart"/>
      <w:r w:rsidRPr="00483A74">
        <w:t>.р</w:t>
      </w:r>
      <w:proofErr w:type="gramEnd"/>
      <w:r w:rsidRPr="00483A74">
        <w:t>ублей</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5"/>
        <w:gridCol w:w="1657"/>
        <w:gridCol w:w="1781"/>
        <w:gridCol w:w="1850"/>
      </w:tblGrid>
      <w:tr w:rsidR="00991EE0" w:rsidRPr="0054223D" w:rsidTr="003A6F5E">
        <w:tc>
          <w:tcPr>
            <w:tcW w:w="4536" w:type="dxa"/>
          </w:tcPr>
          <w:p w:rsidR="00991EE0" w:rsidRPr="0054223D" w:rsidRDefault="00991EE0" w:rsidP="003A6F5E">
            <w:pPr>
              <w:jc w:val="center"/>
            </w:pPr>
            <w:r w:rsidRPr="0054223D">
              <w:t>Наименование показателей</w:t>
            </w:r>
          </w:p>
        </w:tc>
        <w:tc>
          <w:tcPr>
            <w:tcW w:w="1701" w:type="dxa"/>
          </w:tcPr>
          <w:p w:rsidR="00991EE0" w:rsidRPr="0054223D" w:rsidRDefault="00991EE0" w:rsidP="003A6F5E">
            <w:pPr>
              <w:jc w:val="center"/>
            </w:pPr>
            <w:r w:rsidRPr="0054223D">
              <w:t>201</w:t>
            </w:r>
            <w:r>
              <w:t>7</w:t>
            </w:r>
            <w:r w:rsidRPr="0054223D">
              <w:t xml:space="preserve"> год</w:t>
            </w:r>
          </w:p>
        </w:tc>
        <w:tc>
          <w:tcPr>
            <w:tcW w:w="1843" w:type="dxa"/>
          </w:tcPr>
          <w:p w:rsidR="00991EE0" w:rsidRPr="0054223D" w:rsidRDefault="00991EE0" w:rsidP="003A6F5E">
            <w:pPr>
              <w:jc w:val="center"/>
            </w:pPr>
            <w:r w:rsidRPr="0054223D">
              <w:t>201</w:t>
            </w:r>
            <w:r>
              <w:t>8</w:t>
            </w:r>
            <w:r w:rsidRPr="0054223D">
              <w:t xml:space="preserve"> год</w:t>
            </w:r>
          </w:p>
        </w:tc>
        <w:tc>
          <w:tcPr>
            <w:tcW w:w="1923" w:type="dxa"/>
          </w:tcPr>
          <w:p w:rsidR="00991EE0" w:rsidRPr="0054223D" w:rsidRDefault="00991EE0" w:rsidP="003A6F5E">
            <w:pPr>
              <w:jc w:val="center"/>
            </w:pPr>
            <w:r w:rsidRPr="0054223D">
              <w:t>201</w:t>
            </w:r>
            <w:r>
              <w:t>9</w:t>
            </w:r>
            <w:r w:rsidRPr="0054223D">
              <w:t xml:space="preserve"> год</w:t>
            </w:r>
          </w:p>
        </w:tc>
      </w:tr>
      <w:tr w:rsidR="00991EE0" w:rsidRPr="0054223D" w:rsidTr="003A6F5E">
        <w:tc>
          <w:tcPr>
            <w:tcW w:w="4536" w:type="dxa"/>
          </w:tcPr>
          <w:p w:rsidR="00991EE0" w:rsidRPr="0054223D" w:rsidRDefault="00991EE0" w:rsidP="003A6F5E">
            <w:pPr>
              <w:jc w:val="both"/>
            </w:pPr>
            <w:r w:rsidRPr="0054223D">
              <w:t>Доходы</w:t>
            </w:r>
          </w:p>
        </w:tc>
        <w:tc>
          <w:tcPr>
            <w:tcW w:w="1701" w:type="dxa"/>
          </w:tcPr>
          <w:p w:rsidR="00991EE0" w:rsidRPr="0054223D" w:rsidRDefault="00991EE0" w:rsidP="003A6F5E">
            <w:pPr>
              <w:jc w:val="center"/>
            </w:pPr>
            <w:r w:rsidRPr="0054223D">
              <w:t>1 6</w:t>
            </w:r>
            <w:r>
              <w:t>54</w:t>
            </w:r>
            <w:r w:rsidRPr="0054223D">
              <w:t> 90</w:t>
            </w:r>
            <w:r>
              <w:t>5</w:t>
            </w:r>
            <w:r w:rsidRPr="0054223D">
              <w:t>,8</w:t>
            </w:r>
          </w:p>
        </w:tc>
        <w:tc>
          <w:tcPr>
            <w:tcW w:w="1843" w:type="dxa"/>
          </w:tcPr>
          <w:p w:rsidR="00991EE0" w:rsidRPr="0054223D" w:rsidRDefault="00991EE0" w:rsidP="003A6F5E">
            <w:pPr>
              <w:jc w:val="center"/>
            </w:pPr>
            <w:r>
              <w:t>1 599 074,2</w:t>
            </w:r>
          </w:p>
        </w:tc>
        <w:tc>
          <w:tcPr>
            <w:tcW w:w="1923" w:type="dxa"/>
          </w:tcPr>
          <w:p w:rsidR="00991EE0" w:rsidRPr="0054223D" w:rsidRDefault="00991EE0" w:rsidP="003A6F5E">
            <w:pPr>
              <w:jc w:val="center"/>
            </w:pPr>
            <w:r>
              <w:t>1 624 011,4</w:t>
            </w:r>
          </w:p>
        </w:tc>
      </w:tr>
      <w:tr w:rsidR="00991EE0" w:rsidRPr="0054223D" w:rsidTr="003A6F5E">
        <w:tc>
          <w:tcPr>
            <w:tcW w:w="4536" w:type="dxa"/>
          </w:tcPr>
          <w:p w:rsidR="00991EE0" w:rsidRPr="0054223D" w:rsidRDefault="00991EE0" w:rsidP="003A6F5E">
            <w:pPr>
              <w:jc w:val="both"/>
            </w:pPr>
            <w:r w:rsidRPr="0054223D">
              <w:t>Расходы</w:t>
            </w:r>
          </w:p>
        </w:tc>
        <w:tc>
          <w:tcPr>
            <w:tcW w:w="1701" w:type="dxa"/>
          </w:tcPr>
          <w:p w:rsidR="00991EE0" w:rsidRPr="0054223D" w:rsidRDefault="00991EE0" w:rsidP="003A6F5E">
            <w:pPr>
              <w:jc w:val="center"/>
            </w:pPr>
            <w:r w:rsidRPr="0054223D">
              <w:t>1 6</w:t>
            </w:r>
            <w:r>
              <w:t>57</w:t>
            </w:r>
            <w:r w:rsidRPr="0054223D">
              <w:t> </w:t>
            </w:r>
            <w:r>
              <w:t>321</w:t>
            </w:r>
            <w:r w:rsidRPr="0054223D">
              <w:t>,</w:t>
            </w:r>
            <w:r>
              <w:t>0</w:t>
            </w:r>
          </w:p>
        </w:tc>
        <w:tc>
          <w:tcPr>
            <w:tcW w:w="1843" w:type="dxa"/>
          </w:tcPr>
          <w:p w:rsidR="00991EE0" w:rsidRPr="0054223D" w:rsidRDefault="00991EE0" w:rsidP="003A6F5E">
            <w:pPr>
              <w:jc w:val="center"/>
            </w:pPr>
            <w:r>
              <w:t>1 631 474,2</w:t>
            </w:r>
          </w:p>
        </w:tc>
        <w:tc>
          <w:tcPr>
            <w:tcW w:w="1923" w:type="dxa"/>
          </w:tcPr>
          <w:p w:rsidR="00991EE0" w:rsidRPr="0054223D" w:rsidRDefault="00991EE0" w:rsidP="003A6F5E">
            <w:pPr>
              <w:jc w:val="center"/>
            </w:pPr>
            <w:r>
              <w:t>1 647 476,9</w:t>
            </w:r>
          </w:p>
        </w:tc>
      </w:tr>
      <w:tr w:rsidR="00991EE0" w:rsidRPr="0054223D" w:rsidTr="003A6F5E">
        <w:tc>
          <w:tcPr>
            <w:tcW w:w="4536" w:type="dxa"/>
          </w:tcPr>
          <w:p w:rsidR="00991EE0" w:rsidRPr="0054223D" w:rsidRDefault="00991EE0" w:rsidP="003A6F5E">
            <w:pPr>
              <w:jc w:val="both"/>
            </w:pPr>
            <w:r w:rsidRPr="0054223D">
              <w:t>Дефицит</w:t>
            </w:r>
          </w:p>
        </w:tc>
        <w:tc>
          <w:tcPr>
            <w:tcW w:w="1701" w:type="dxa"/>
          </w:tcPr>
          <w:p w:rsidR="00991EE0" w:rsidRPr="0054223D" w:rsidRDefault="00991EE0" w:rsidP="003A6F5E">
            <w:pPr>
              <w:jc w:val="center"/>
            </w:pPr>
            <w:r>
              <w:t>2 415,2</w:t>
            </w:r>
          </w:p>
        </w:tc>
        <w:tc>
          <w:tcPr>
            <w:tcW w:w="1843" w:type="dxa"/>
          </w:tcPr>
          <w:p w:rsidR="00991EE0" w:rsidRPr="0054223D" w:rsidRDefault="00991EE0" w:rsidP="003A6F5E">
            <w:pPr>
              <w:jc w:val="center"/>
            </w:pPr>
            <w:r>
              <w:t>32 400,0</w:t>
            </w:r>
          </w:p>
        </w:tc>
        <w:tc>
          <w:tcPr>
            <w:tcW w:w="1923" w:type="dxa"/>
          </w:tcPr>
          <w:p w:rsidR="00991EE0" w:rsidRPr="0054223D" w:rsidRDefault="00991EE0" w:rsidP="003A6F5E">
            <w:pPr>
              <w:jc w:val="center"/>
            </w:pPr>
            <w:r>
              <w:t>23 465,5</w:t>
            </w:r>
          </w:p>
        </w:tc>
      </w:tr>
    </w:tbl>
    <w:p w:rsidR="00991EE0" w:rsidRDefault="00991EE0" w:rsidP="00BE0D54">
      <w:pPr>
        <w:ind w:firstLine="708"/>
        <w:jc w:val="both"/>
        <w:rPr>
          <w:szCs w:val="28"/>
        </w:rPr>
      </w:pPr>
    </w:p>
    <w:p w:rsidR="00991EE0" w:rsidRPr="005E3B7E" w:rsidRDefault="00991EE0" w:rsidP="00BE0D54">
      <w:pPr>
        <w:ind w:firstLine="708"/>
        <w:jc w:val="both"/>
        <w:rPr>
          <w:rFonts w:ascii="Times New Roman" w:hAnsi="Times New Roman"/>
          <w:sz w:val="28"/>
          <w:szCs w:val="28"/>
        </w:rPr>
      </w:pPr>
      <w:r w:rsidRPr="005E3B7E">
        <w:rPr>
          <w:rFonts w:ascii="Times New Roman" w:hAnsi="Times New Roman"/>
          <w:sz w:val="28"/>
          <w:szCs w:val="28"/>
        </w:rPr>
        <w:t>Источником покрытия дефицита бюджета муниципального образования Усть-Лабинский район  планируется привлечение кредитов от кредитных организаций в валюте Российской Федерации.</w:t>
      </w:r>
    </w:p>
    <w:p w:rsidR="00991EE0" w:rsidRPr="005E3B7E" w:rsidRDefault="00991EE0" w:rsidP="00BE0D54">
      <w:pPr>
        <w:ind w:firstLine="708"/>
        <w:jc w:val="both"/>
        <w:rPr>
          <w:rFonts w:ascii="Times New Roman" w:hAnsi="Times New Roman"/>
          <w:sz w:val="28"/>
          <w:szCs w:val="28"/>
        </w:rPr>
      </w:pPr>
      <w:proofErr w:type="gramStart"/>
      <w:r w:rsidRPr="005E3B7E">
        <w:rPr>
          <w:rFonts w:ascii="Times New Roman" w:hAnsi="Times New Roman"/>
          <w:sz w:val="28"/>
          <w:szCs w:val="28"/>
        </w:rPr>
        <w:t>Кроме того, в бюджете муниципального образования Усть-Лабинский район на 2017 год и плановый период 2018 и 2019 годов планируется в 2017 году привлечение кредитов кредитных организаций  на погашение долговых обязательств 2016 года в сумме 113 000,0 тыс. рублей и привлечение бюджетного кредита из краевого бюджета на покрытие кассового разрыва – 30 000,0 тыс. рублей, в 2018 году планируется привлечение кредитов кредитных</w:t>
      </w:r>
      <w:proofErr w:type="gramEnd"/>
      <w:r w:rsidRPr="005E3B7E">
        <w:rPr>
          <w:rFonts w:ascii="Times New Roman" w:hAnsi="Times New Roman"/>
          <w:sz w:val="28"/>
          <w:szCs w:val="28"/>
        </w:rPr>
        <w:t xml:space="preserve"> организаций в сумме 115 415,2 тыс. рублей, в 2019 году планируется привлечение кредитов кредитных организаций в сумме 147 815,2 тыс. рублей.</w:t>
      </w:r>
    </w:p>
    <w:p w:rsidR="00991EE0" w:rsidRPr="00483A74" w:rsidRDefault="00991EE0" w:rsidP="00BE0D54">
      <w:pPr>
        <w:ind w:firstLine="708"/>
        <w:jc w:val="right"/>
      </w:pPr>
      <w:r>
        <w:t>(</w:t>
      </w:r>
      <w:r w:rsidRPr="00483A74">
        <w:t>тыс</w:t>
      </w:r>
      <w:proofErr w:type="gramStart"/>
      <w:r w:rsidRPr="00483A74">
        <w:t>.р</w:t>
      </w:r>
      <w:proofErr w:type="gramEnd"/>
      <w:r w:rsidRPr="00483A74">
        <w:t>ублей</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5"/>
        <w:gridCol w:w="1254"/>
        <w:gridCol w:w="1228"/>
        <w:gridCol w:w="1176"/>
      </w:tblGrid>
      <w:tr w:rsidR="00991EE0" w:rsidRPr="0054223D" w:rsidTr="003A6F5E">
        <w:tc>
          <w:tcPr>
            <w:tcW w:w="6237" w:type="dxa"/>
          </w:tcPr>
          <w:p w:rsidR="00991EE0" w:rsidRPr="0054223D" w:rsidRDefault="00991EE0" w:rsidP="003A6F5E">
            <w:pPr>
              <w:jc w:val="center"/>
            </w:pPr>
            <w:r w:rsidRPr="0054223D">
              <w:t>Наименование показателей</w:t>
            </w:r>
          </w:p>
        </w:tc>
        <w:tc>
          <w:tcPr>
            <w:tcW w:w="1276" w:type="dxa"/>
          </w:tcPr>
          <w:p w:rsidR="00991EE0" w:rsidRPr="0054223D" w:rsidRDefault="00991EE0" w:rsidP="003A6F5E">
            <w:pPr>
              <w:jc w:val="center"/>
            </w:pPr>
            <w:r w:rsidRPr="0054223D">
              <w:t>201</w:t>
            </w:r>
            <w:r>
              <w:t>7</w:t>
            </w:r>
            <w:r w:rsidRPr="0054223D">
              <w:t xml:space="preserve"> год</w:t>
            </w:r>
          </w:p>
        </w:tc>
        <w:tc>
          <w:tcPr>
            <w:tcW w:w="1234" w:type="dxa"/>
          </w:tcPr>
          <w:p w:rsidR="00991EE0" w:rsidRPr="0054223D" w:rsidRDefault="00991EE0" w:rsidP="003A6F5E">
            <w:pPr>
              <w:jc w:val="center"/>
            </w:pPr>
            <w:r w:rsidRPr="0054223D">
              <w:t>201</w:t>
            </w:r>
            <w:r>
              <w:t>8</w:t>
            </w:r>
            <w:r w:rsidRPr="0054223D">
              <w:t xml:space="preserve"> год</w:t>
            </w:r>
          </w:p>
        </w:tc>
        <w:tc>
          <w:tcPr>
            <w:tcW w:w="1176" w:type="dxa"/>
          </w:tcPr>
          <w:p w:rsidR="00991EE0" w:rsidRPr="0054223D" w:rsidRDefault="00991EE0" w:rsidP="003A6F5E">
            <w:pPr>
              <w:jc w:val="center"/>
            </w:pPr>
            <w:r w:rsidRPr="0054223D">
              <w:t>201</w:t>
            </w:r>
            <w:r>
              <w:t>9</w:t>
            </w:r>
            <w:r w:rsidRPr="0054223D">
              <w:t xml:space="preserve"> год</w:t>
            </w:r>
          </w:p>
        </w:tc>
      </w:tr>
      <w:tr w:rsidR="00991EE0" w:rsidRPr="0054223D" w:rsidTr="003A6F5E">
        <w:tc>
          <w:tcPr>
            <w:tcW w:w="6237" w:type="dxa"/>
          </w:tcPr>
          <w:p w:rsidR="00991EE0" w:rsidRPr="0054223D" w:rsidRDefault="00991EE0" w:rsidP="003A6F5E">
            <w:r w:rsidRPr="0054223D">
              <w:t>Получение кредитов от кредитных организаций бюджетами муниципальных районов в валюте Российской Федерации</w:t>
            </w:r>
          </w:p>
        </w:tc>
        <w:tc>
          <w:tcPr>
            <w:tcW w:w="1276" w:type="dxa"/>
            <w:vAlign w:val="center"/>
          </w:tcPr>
          <w:p w:rsidR="00991EE0" w:rsidRPr="0054223D" w:rsidRDefault="00991EE0" w:rsidP="003A6F5E">
            <w:pPr>
              <w:jc w:val="center"/>
            </w:pPr>
            <w:r>
              <w:t>115 415,2</w:t>
            </w:r>
          </w:p>
        </w:tc>
        <w:tc>
          <w:tcPr>
            <w:tcW w:w="1234" w:type="dxa"/>
            <w:vAlign w:val="center"/>
          </w:tcPr>
          <w:p w:rsidR="00991EE0" w:rsidRPr="0054223D" w:rsidRDefault="00991EE0" w:rsidP="003A6F5E">
            <w:pPr>
              <w:jc w:val="center"/>
            </w:pPr>
            <w:r>
              <w:t>147 815,2</w:t>
            </w:r>
          </w:p>
        </w:tc>
        <w:tc>
          <w:tcPr>
            <w:tcW w:w="1176" w:type="dxa"/>
            <w:vAlign w:val="center"/>
          </w:tcPr>
          <w:p w:rsidR="00991EE0" w:rsidRPr="0054223D" w:rsidRDefault="00991EE0" w:rsidP="003A6F5E">
            <w:pPr>
              <w:jc w:val="center"/>
            </w:pPr>
            <w:r>
              <w:t>171 280,7</w:t>
            </w:r>
          </w:p>
        </w:tc>
      </w:tr>
      <w:tr w:rsidR="00991EE0" w:rsidRPr="0054223D" w:rsidTr="003A6F5E">
        <w:tc>
          <w:tcPr>
            <w:tcW w:w="6237" w:type="dxa"/>
          </w:tcPr>
          <w:p w:rsidR="00991EE0" w:rsidRPr="0054223D" w:rsidRDefault="00991EE0" w:rsidP="003A6F5E">
            <w:r w:rsidRPr="0054223D">
              <w:t>Погашение бюджетами муниципальных районов кредитов от кредитных организаций в валюте Российской Федерации</w:t>
            </w:r>
          </w:p>
        </w:tc>
        <w:tc>
          <w:tcPr>
            <w:tcW w:w="1276" w:type="dxa"/>
            <w:vAlign w:val="center"/>
          </w:tcPr>
          <w:p w:rsidR="00991EE0" w:rsidRPr="0054223D" w:rsidRDefault="00991EE0" w:rsidP="003A6F5E">
            <w:pPr>
              <w:jc w:val="center"/>
            </w:pPr>
            <w:r>
              <w:t>113 000,0</w:t>
            </w:r>
          </w:p>
        </w:tc>
        <w:tc>
          <w:tcPr>
            <w:tcW w:w="1234" w:type="dxa"/>
            <w:vAlign w:val="center"/>
          </w:tcPr>
          <w:p w:rsidR="00991EE0" w:rsidRPr="0054223D" w:rsidRDefault="00991EE0" w:rsidP="003A6F5E">
            <w:pPr>
              <w:jc w:val="center"/>
            </w:pPr>
            <w:r>
              <w:t>115 415,2</w:t>
            </w:r>
          </w:p>
        </w:tc>
        <w:tc>
          <w:tcPr>
            <w:tcW w:w="1176" w:type="dxa"/>
            <w:vAlign w:val="center"/>
          </w:tcPr>
          <w:p w:rsidR="00991EE0" w:rsidRPr="0054223D" w:rsidRDefault="00991EE0" w:rsidP="003A6F5E">
            <w:pPr>
              <w:jc w:val="center"/>
            </w:pPr>
            <w:r>
              <w:t>147 815,2</w:t>
            </w:r>
          </w:p>
        </w:tc>
      </w:tr>
      <w:tr w:rsidR="00991EE0" w:rsidRPr="0054223D" w:rsidTr="003A6F5E">
        <w:tc>
          <w:tcPr>
            <w:tcW w:w="6237" w:type="dxa"/>
          </w:tcPr>
          <w:p w:rsidR="00991EE0" w:rsidRPr="0054223D" w:rsidRDefault="00991EE0" w:rsidP="003A6F5E">
            <w:r w:rsidRPr="0054223D">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276" w:type="dxa"/>
            <w:vAlign w:val="center"/>
          </w:tcPr>
          <w:p w:rsidR="00991EE0" w:rsidRPr="0054223D" w:rsidRDefault="00991EE0" w:rsidP="003A6F5E">
            <w:pPr>
              <w:jc w:val="center"/>
            </w:pPr>
            <w:r>
              <w:t>30 000,0</w:t>
            </w:r>
          </w:p>
        </w:tc>
        <w:tc>
          <w:tcPr>
            <w:tcW w:w="1234" w:type="dxa"/>
            <w:vAlign w:val="center"/>
          </w:tcPr>
          <w:p w:rsidR="00991EE0" w:rsidRPr="0054223D" w:rsidRDefault="00991EE0" w:rsidP="003A6F5E">
            <w:pPr>
              <w:jc w:val="center"/>
            </w:pPr>
            <w:r>
              <w:t>0,0</w:t>
            </w:r>
          </w:p>
        </w:tc>
        <w:tc>
          <w:tcPr>
            <w:tcW w:w="1176" w:type="dxa"/>
            <w:vAlign w:val="center"/>
          </w:tcPr>
          <w:p w:rsidR="00991EE0" w:rsidRPr="0054223D" w:rsidRDefault="00991EE0" w:rsidP="003A6F5E">
            <w:pPr>
              <w:jc w:val="center"/>
            </w:pPr>
            <w:r>
              <w:t>0,0</w:t>
            </w:r>
          </w:p>
        </w:tc>
      </w:tr>
      <w:tr w:rsidR="00991EE0" w:rsidRPr="0054223D" w:rsidTr="003A6F5E">
        <w:tc>
          <w:tcPr>
            <w:tcW w:w="6237" w:type="dxa"/>
          </w:tcPr>
          <w:p w:rsidR="00991EE0" w:rsidRPr="0054223D" w:rsidRDefault="00991EE0" w:rsidP="003A6F5E">
            <w:r w:rsidRPr="0054223D">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vAlign w:val="center"/>
          </w:tcPr>
          <w:p w:rsidR="00991EE0" w:rsidRPr="0054223D" w:rsidRDefault="00991EE0" w:rsidP="003A6F5E">
            <w:pPr>
              <w:jc w:val="center"/>
            </w:pPr>
            <w:r>
              <w:t>30 000,0</w:t>
            </w:r>
          </w:p>
        </w:tc>
        <w:tc>
          <w:tcPr>
            <w:tcW w:w="1234" w:type="dxa"/>
            <w:vAlign w:val="center"/>
          </w:tcPr>
          <w:p w:rsidR="00991EE0" w:rsidRPr="0054223D" w:rsidRDefault="00991EE0" w:rsidP="003A6F5E">
            <w:pPr>
              <w:jc w:val="center"/>
            </w:pPr>
            <w:r>
              <w:t>0,0</w:t>
            </w:r>
          </w:p>
        </w:tc>
        <w:tc>
          <w:tcPr>
            <w:tcW w:w="1176" w:type="dxa"/>
            <w:vAlign w:val="center"/>
          </w:tcPr>
          <w:p w:rsidR="00991EE0" w:rsidRPr="0054223D" w:rsidRDefault="00991EE0" w:rsidP="003A6F5E">
            <w:pPr>
              <w:jc w:val="center"/>
            </w:pPr>
            <w:r>
              <w:t>0,0</w:t>
            </w:r>
          </w:p>
        </w:tc>
      </w:tr>
    </w:tbl>
    <w:p w:rsidR="00991EE0" w:rsidRDefault="00991EE0" w:rsidP="00BE0D54">
      <w:pPr>
        <w:jc w:val="both"/>
        <w:rPr>
          <w:rFonts w:ascii="Times New Roman" w:hAnsi="Times New Roman"/>
          <w:sz w:val="28"/>
          <w:szCs w:val="28"/>
        </w:rPr>
      </w:pPr>
    </w:p>
    <w:p w:rsidR="00991EE0" w:rsidRPr="005E3B7E" w:rsidRDefault="00991EE0" w:rsidP="00BE0D54">
      <w:pPr>
        <w:ind w:firstLine="708"/>
        <w:jc w:val="both"/>
        <w:rPr>
          <w:rFonts w:ascii="Times New Roman" w:hAnsi="Times New Roman"/>
          <w:sz w:val="28"/>
          <w:szCs w:val="28"/>
        </w:rPr>
      </w:pPr>
      <w:r w:rsidRPr="005E3B7E">
        <w:rPr>
          <w:rFonts w:ascii="Times New Roman" w:hAnsi="Times New Roman"/>
          <w:sz w:val="28"/>
          <w:szCs w:val="28"/>
        </w:rPr>
        <w:t>В бюджете муниципального образования Усть-Лабинский район на основании муниципальных контрактов, договоров, а также прогнозируемого уровня заимствований на 2017 год запланированы расходы на обслуживание принятых долговых обязательств в сумме 15 668,2 тыс. рублей, на 2018 год         11 340,0 тыс. рублей, 11 340 тыс. рублей.</w:t>
      </w:r>
    </w:p>
    <w:p w:rsidR="00991EE0" w:rsidRDefault="00991EE0" w:rsidP="00BE0D54">
      <w:pPr>
        <w:jc w:val="both"/>
        <w:rPr>
          <w:rFonts w:ascii="Times New Roman" w:hAnsi="Times New Roman"/>
          <w:sz w:val="28"/>
          <w:szCs w:val="28"/>
        </w:rPr>
      </w:pPr>
    </w:p>
    <w:p w:rsidR="00991EE0" w:rsidRDefault="00991EE0" w:rsidP="00BE0D54">
      <w:pPr>
        <w:jc w:val="both"/>
        <w:rPr>
          <w:rFonts w:ascii="Times New Roman" w:hAnsi="Times New Roman"/>
          <w:sz w:val="28"/>
          <w:szCs w:val="28"/>
        </w:rPr>
      </w:pPr>
    </w:p>
    <w:p w:rsidR="00991EE0" w:rsidRDefault="00991EE0" w:rsidP="00BE0D54">
      <w:pPr>
        <w:jc w:val="both"/>
        <w:rPr>
          <w:rFonts w:ascii="Times New Roman" w:hAnsi="Times New Roman"/>
          <w:sz w:val="28"/>
          <w:szCs w:val="28"/>
        </w:rPr>
      </w:pPr>
    </w:p>
    <w:p w:rsidR="00991EE0" w:rsidRDefault="00991EE0" w:rsidP="00BE0D54">
      <w:pPr>
        <w:jc w:val="both"/>
        <w:rPr>
          <w:rFonts w:ascii="Times New Roman" w:hAnsi="Times New Roman"/>
          <w:sz w:val="28"/>
          <w:szCs w:val="28"/>
        </w:rPr>
        <w:sectPr w:rsidR="00991EE0" w:rsidSect="00737EBB">
          <w:footerReference w:type="default" r:id="rId11"/>
          <w:pgSz w:w="11906" w:h="16838"/>
          <w:pgMar w:top="851" w:right="850" w:bottom="993" w:left="1701" w:header="708" w:footer="708" w:gutter="0"/>
          <w:cols w:space="708"/>
          <w:docGrid w:linePitch="360"/>
        </w:sectPr>
      </w:pPr>
    </w:p>
    <w:p w:rsidR="00991EE0" w:rsidRDefault="00991EE0" w:rsidP="00BE0D54">
      <w:pPr>
        <w:pStyle w:val="af"/>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E04B4">
        <w:rPr>
          <w:rFonts w:ascii="Times New Roman" w:hAnsi="Times New Roman" w:cs="Times New Roman"/>
          <w:sz w:val="28"/>
          <w:szCs w:val="28"/>
        </w:rPr>
        <w:t xml:space="preserve">Основные </w:t>
      </w:r>
      <w:r>
        <w:rPr>
          <w:rFonts w:ascii="Times New Roman" w:hAnsi="Times New Roman" w:cs="Times New Roman"/>
          <w:sz w:val="28"/>
          <w:szCs w:val="28"/>
        </w:rPr>
        <w:t xml:space="preserve">характеристики бюджета муниципального образования Усть-Лабинский район </w:t>
      </w:r>
      <w:r w:rsidRPr="000E04B4">
        <w:rPr>
          <w:rFonts w:ascii="Times New Roman" w:hAnsi="Times New Roman" w:cs="Times New Roman"/>
          <w:sz w:val="28"/>
          <w:szCs w:val="28"/>
        </w:rPr>
        <w:t xml:space="preserve">представлены следующим образом.        </w:t>
      </w:r>
    </w:p>
    <w:p w:rsidR="00991EE0" w:rsidRPr="00BE0D54" w:rsidRDefault="00991EE0" w:rsidP="00BE0D54">
      <w:pPr>
        <w:pStyle w:val="af"/>
        <w:jc w:val="right"/>
        <w:rPr>
          <w:rFonts w:ascii="Times New Roman" w:hAnsi="Times New Roman"/>
          <w:sz w:val="28"/>
          <w:szCs w:val="28"/>
        </w:rPr>
      </w:pPr>
      <w:r w:rsidRPr="00BE0D54">
        <w:rPr>
          <w:rFonts w:ascii="Times New Roman" w:hAnsi="Times New Roman" w:cs="Times New Roman"/>
          <w:sz w:val="28"/>
          <w:szCs w:val="28"/>
        </w:rPr>
        <w:t>тыс</w:t>
      </w:r>
      <w:proofErr w:type="gramStart"/>
      <w:r w:rsidRPr="00BE0D54">
        <w:rPr>
          <w:rFonts w:ascii="Times New Roman" w:hAnsi="Times New Roman" w:cs="Times New Roman"/>
          <w:sz w:val="28"/>
          <w:szCs w:val="28"/>
        </w:rPr>
        <w:t>.р</w:t>
      </w:r>
      <w:proofErr w:type="gramEnd"/>
      <w:r w:rsidRPr="00BE0D54">
        <w:rPr>
          <w:rFonts w:ascii="Times New Roman" w:hAnsi="Times New Roman" w:cs="Times New Roman"/>
          <w:sz w:val="28"/>
          <w:szCs w:val="28"/>
        </w:rPr>
        <w:t xml:space="preserve">ублей                  </w:t>
      </w:r>
      <w:r w:rsidRPr="00BE0D54">
        <w:rPr>
          <w:rFonts w:ascii="Times New Roman" w:hAnsi="Times New Roman"/>
          <w:sz w:val="28"/>
          <w:szCs w:val="28"/>
        </w:rPr>
        <w:t xml:space="preserve">                                                                 </w:t>
      </w:r>
    </w:p>
    <w:tbl>
      <w:tblPr>
        <w:tblpPr w:leftFromText="180" w:rightFromText="180" w:vertAnchor="text" w:horzAnchor="margin" w:tblpXSpec="center" w:tblpY="130"/>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005"/>
        <w:gridCol w:w="1121"/>
        <w:gridCol w:w="1005"/>
        <w:gridCol w:w="1121"/>
        <w:gridCol w:w="1125"/>
        <w:gridCol w:w="1001"/>
        <w:gridCol w:w="2268"/>
        <w:gridCol w:w="2127"/>
        <w:gridCol w:w="2268"/>
      </w:tblGrid>
      <w:tr w:rsidR="00991EE0" w:rsidRPr="009137E8" w:rsidTr="003A6F5E">
        <w:trPr>
          <w:cantSplit/>
          <w:trHeight w:val="381"/>
          <w:tblHeader/>
        </w:trPr>
        <w:tc>
          <w:tcPr>
            <w:tcW w:w="2518" w:type="dxa"/>
            <w:vMerge w:val="restart"/>
          </w:tcPr>
          <w:p w:rsidR="00991EE0" w:rsidRPr="009137E8" w:rsidRDefault="00991EE0" w:rsidP="003A6F5E">
            <w:pPr>
              <w:pStyle w:val="ConsPlusNormal"/>
              <w:ind w:hanging="108"/>
              <w:jc w:val="center"/>
              <w:rPr>
                <w:sz w:val="24"/>
                <w:szCs w:val="24"/>
              </w:rPr>
            </w:pPr>
            <w:r>
              <w:rPr>
                <w:sz w:val="24"/>
                <w:szCs w:val="24"/>
              </w:rPr>
              <w:t>Наименование п</w:t>
            </w:r>
            <w:r w:rsidRPr="009137E8">
              <w:rPr>
                <w:sz w:val="24"/>
                <w:szCs w:val="24"/>
              </w:rPr>
              <w:t>оказател</w:t>
            </w:r>
            <w:r>
              <w:rPr>
                <w:sz w:val="24"/>
                <w:szCs w:val="24"/>
              </w:rPr>
              <w:t>я</w:t>
            </w:r>
          </w:p>
        </w:tc>
        <w:tc>
          <w:tcPr>
            <w:tcW w:w="2126" w:type="dxa"/>
            <w:gridSpan w:val="2"/>
          </w:tcPr>
          <w:p w:rsidR="00991EE0" w:rsidRDefault="00991EE0" w:rsidP="003A6F5E">
            <w:pPr>
              <w:pStyle w:val="ConsPlusNormal"/>
              <w:jc w:val="center"/>
              <w:rPr>
                <w:sz w:val="24"/>
                <w:szCs w:val="24"/>
              </w:rPr>
            </w:pPr>
            <w:r>
              <w:rPr>
                <w:sz w:val="24"/>
                <w:szCs w:val="24"/>
              </w:rPr>
              <w:t>2014</w:t>
            </w:r>
          </w:p>
        </w:tc>
        <w:tc>
          <w:tcPr>
            <w:tcW w:w="2126" w:type="dxa"/>
            <w:gridSpan w:val="2"/>
          </w:tcPr>
          <w:p w:rsidR="00991EE0" w:rsidRDefault="00991EE0" w:rsidP="003A6F5E">
            <w:pPr>
              <w:pStyle w:val="ConsPlusNormal"/>
              <w:jc w:val="center"/>
              <w:rPr>
                <w:sz w:val="24"/>
                <w:szCs w:val="24"/>
              </w:rPr>
            </w:pPr>
            <w:r>
              <w:rPr>
                <w:sz w:val="24"/>
                <w:szCs w:val="24"/>
              </w:rPr>
              <w:t>2015</w:t>
            </w:r>
          </w:p>
        </w:tc>
        <w:tc>
          <w:tcPr>
            <w:tcW w:w="2126" w:type="dxa"/>
            <w:gridSpan w:val="2"/>
          </w:tcPr>
          <w:p w:rsidR="00991EE0" w:rsidRPr="009137E8" w:rsidRDefault="00991EE0" w:rsidP="003A6F5E">
            <w:pPr>
              <w:pStyle w:val="ConsPlusNormal"/>
              <w:jc w:val="center"/>
              <w:rPr>
                <w:sz w:val="24"/>
                <w:szCs w:val="24"/>
              </w:rPr>
            </w:pPr>
            <w:r>
              <w:rPr>
                <w:sz w:val="24"/>
                <w:szCs w:val="24"/>
              </w:rPr>
              <w:t>2016</w:t>
            </w:r>
          </w:p>
        </w:tc>
        <w:tc>
          <w:tcPr>
            <w:tcW w:w="2268" w:type="dxa"/>
          </w:tcPr>
          <w:p w:rsidR="00991EE0" w:rsidRPr="009137E8" w:rsidRDefault="00991EE0" w:rsidP="003A6F5E">
            <w:pPr>
              <w:pStyle w:val="ConsPlusNormal"/>
              <w:jc w:val="center"/>
              <w:rPr>
                <w:sz w:val="24"/>
                <w:szCs w:val="24"/>
              </w:rPr>
            </w:pPr>
            <w:r>
              <w:rPr>
                <w:sz w:val="24"/>
                <w:szCs w:val="24"/>
              </w:rPr>
              <w:t xml:space="preserve">Утверждено на </w:t>
            </w:r>
            <w:r w:rsidRPr="009137E8">
              <w:rPr>
                <w:sz w:val="24"/>
                <w:szCs w:val="24"/>
              </w:rPr>
              <w:t>201</w:t>
            </w:r>
            <w:r>
              <w:rPr>
                <w:sz w:val="24"/>
                <w:szCs w:val="24"/>
              </w:rPr>
              <w:t>7 год (первоначальный)</w:t>
            </w:r>
            <w:r w:rsidRPr="009137E8">
              <w:rPr>
                <w:sz w:val="24"/>
                <w:szCs w:val="24"/>
              </w:rPr>
              <w:t xml:space="preserve"> </w:t>
            </w:r>
          </w:p>
        </w:tc>
        <w:tc>
          <w:tcPr>
            <w:tcW w:w="2127" w:type="dxa"/>
          </w:tcPr>
          <w:p w:rsidR="00991EE0" w:rsidRPr="009137E8" w:rsidRDefault="00991EE0" w:rsidP="003A6F5E">
            <w:pPr>
              <w:pStyle w:val="ConsPlusNormal"/>
              <w:jc w:val="center"/>
              <w:rPr>
                <w:sz w:val="24"/>
                <w:szCs w:val="24"/>
              </w:rPr>
            </w:pPr>
            <w:r>
              <w:rPr>
                <w:sz w:val="24"/>
                <w:szCs w:val="24"/>
              </w:rPr>
              <w:t xml:space="preserve">Утверждено на </w:t>
            </w:r>
            <w:r w:rsidRPr="009137E8">
              <w:rPr>
                <w:sz w:val="24"/>
                <w:szCs w:val="24"/>
              </w:rPr>
              <w:t>201</w:t>
            </w:r>
            <w:r>
              <w:rPr>
                <w:sz w:val="24"/>
                <w:szCs w:val="24"/>
              </w:rPr>
              <w:t>8 год (первоначальный)</w:t>
            </w:r>
          </w:p>
        </w:tc>
        <w:tc>
          <w:tcPr>
            <w:tcW w:w="2268" w:type="dxa"/>
          </w:tcPr>
          <w:p w:rsidR="00991EE0" w:rsidRPr="009137E8" w:rsidRDefault="00991EE0" w:rsidP="003A6F5E">
            <w:pPr>
              <w:pStyle w:val="ConsPlusNormal"/>
              <w:jc w:val="center"/>
              <w:rPr>
                <w:sz w:val="24"/>
                <w:szCs w:val="24"/>
              </w:rPr>
            </w:pPr>
            <w:r>
              <w:rPr>
                <w:sz w:val="24"/>
                <w:szCs w:val="24"/>
              </w:rPr>
              <w:t>Утверждено на 2019 год (первоначальный)</w:t>
            </w:r>
          </w:p>
        </w:tc>
      </w:tr>
      <w:tr w:rsidR="00991EE0" w:rsidRPr="009137E8" w:rsidTr="003A6F5E">
        <w:trPr>
          <w:cantSplit/>
          <w:trHeight w:val="147"/>
          <w:tblHeader/>
        </w:trPr>
        <w:tc>
          <w:tcPr>
            <w:tcW w:w="2518" w:type="dxa"/>
            <w:vMerge/>
          </w:tcPr>
          <w:p w:rsidR="00991EE0" w:rsidRPr="009137E8" w:rsidRDefault="00991EE0" w:rsidP="003A6F5E">
            <w:pPr>
              <w:pStyle w:val="ConsPlusNormal"/>
              <w:rPr>
                <w:sz w:val="24"/>
                <w:szCs w:val="24"/>
              </w:rPr>
            </w:pPr>
          </w:p>
        </w:tc>
        <w:tc>
          <w:tcPr>
            <w:tcW w:w="1005" w:type="dxa"/>
          </w:tcPr>
          <w:p w:rsidR="00991EE0" w:rsidRPr="009137E8" w:rsidRDefault="00991EE0" w:rsidP="003A6F5E">
            <w:pPr>
              <w:pStyle w:val="ConsPlusNormal"/>
              <w:jc w:val="center"/>
              <w:rPr>
                <w:sz w:val="24"/>
                <w:szCs w:val="24"/>
              </w:rPr>
            </w:pPr>
            <w:r>
              <w:rPr>
                <w:sz w:val="24"/>
                <w:szCs w:val="24"/>
              </w:rPr>
              <w:t>план</w:t>
            </w:r>
          </w:p>
        </w:tc>
        <w:tc>
          <w:tcPr>
            <w:tcW w:w="1121" w:type="dxa"/>
          </w:tcPr>
          <w:p w:rsidR="00991EE0" w:rsidRPr="009137E8" w:rsidRDefault="00991EE0" w:rsidP="003A6F5E">
            <w:pPr>
              <w:pStyle w:val="ConsPlusNormal"/>
              <w:jc w:val="center"/>
              <w:rPr>
                <w:sz w:val="24"/>
                <w:szCs w:val="24"/>
              </w:rPr>
            </w:pPr>
            <w:r>
              <w:rPr>
                <w:sz w:val="24"/>
                <w:szCs w:val="24"/>
              </w:rPr>
              <w:t>факт</w:t>
            </w:r>
          </w:p>
        </w:tc>
        <w:tc>
          <w:tcPr>
            <w:tcW w:w="1005" w:type="dxa"/>
          </w:tcPr>
          <w:p w:rsidR="00991EE0" w:rsidRPr="009137E8" w:rsidRDefault="00991EE0" w:rsidP="003A6F5E">
            <w:pPr>
              <w:pStyle w:val="ConsPlusNormal"/>
              <w:jc w:val="center"/>
              <w:rPr>
                <w:sz w:val="24"/>
                <w:szCs w:val="24"/>
              </w:rPr>
            </w:pPr>
            <w:r>
              <w:rPr>
                <w:sz w:val="24"/>
                <w:szCs w:val="24"/>
              </w:rPr>
              <w:t>план</w:t>
            </w:r>
          </w:p>
        </w:tc>
        <w:tc>
          <w:tcPr>
            <w:tcW w:w="1121" w:type="dxa"/>
          </w:tcPr>
          <w:p w:rsidR="00991EE0" w:rsidRPr="009137E8" w:rsidRDefault="00991EE0" w:rsidP="003A6F5E">
            <w:pPr>
              <w:pStyle w:val="ConsPlusNormal"/>
              <w:jc w:val="center"/>
              <w:rPr>
                <w:sz w:val="24"/>
                <w:szCs w:val="24"/>
              </w:rPr>
            </w:pPr>
            <w:r>
              <w:rPr>
                <w:sz w:val="24"/>
                <w:szCs w:val="24"/>
              </w:rPr>
              <w:t>факт</w:t>
            </w:r>
          </w:p>
        </w:tc>
        <w:tc>
          <w:tcPr>
            <w:tcW w:w="1125" w:type="dxa"/>
          </w:tcPr>
          <w:p w:rsidR="00991EE0" w:rsidRPr="009137E8" w:rsidRDefault="00991EE0" w:rsidP="003A6F5E">
            <w:pPr>
              <w:pStyle w:val="ConsPlusNormal"/>
              <w:jc w:val="center"/>
              <w:rPr>
                <w:sz w:val="24"/>
                <w:szCs w:val="24"/>
              </w:rPr>
            </w:pPr>
            <w:r>
              <w:rPr>
                <w:sz w:val="24"/>
                <w:szCs w:val="24"/>
              </w:rPr>
              <w:t>план</w:t>
            </w:r>
          </w:p>
        </w:tc>
        <w:tc>
          <w:tcPr>
            <w:tcW w:w="1001" w:type="dxa"/>
          </w:tcPr>
          <w:p w:rsidR="00991EE0" w:rsidRPr="009137E8" w:rsidRDefault="00991EE0" w:rsidP="003A6F5E">
            <w:pPr>
              <w:pStyle w:val="ConsPlusNormal"/>
              <w:jc w:val="center"/>
              <w:rPr>
                <w:sz w:val="24"/>
                <w:szCs w:val="24"/>
              </w:rPr>
            </w:pPr>
            <w:r>
              <w:rPr>
                <w:sz w:val="24"/>
                <w:szCs w:val="24"/>
              </w:rPr>
              <w:t>факт</w:t>
            </w:r>
          </w:p>
        </w:tc>
        <w:tc>
          <w:tcPr>
            <w:tcW w:w="2268" w:type="dxa"/>
          </w:tcPr>
          <w:p w:rsidR="00991EE0" w:rsidRPr="009137E8" w:rsidRDefault="00991EE0" w:rsidP="003A6F5E">
            <w:pPr>
              <w:pStyle w:val="ConsPlusNormal"/>
              <w:jc w:val="center"/>
              <w:rPr>
                <w:sz w:val="24"/>
                <w:szCs w:val="24"/>
              </w:rPr>
            </w:pPr>
          </w:p>
        </w:tc>
        <w:tc>
          <w:tcPr>
            <w:tcW w:w="2127" w:type="dxa"/>
          </w:tcPr>
          <w:p w:rsidR="00991EE0" w:rsidRPr="009137E8" w:rsidRDefault="00991EE0" w:rsidP="003A6F5E">
            <w:pPr>
              <w:pStyle w:val="ConsPlusNormal"/>
              <w:jc w:val="center"/>
              <w:rPr>
                <w:sz w:val="24"/>
                <w:szCs w:val="24"/>
              </w:rPr>
            </w:pPr>
          </w:p>
        </w:tc>
        <w:tc>
          <w:tcPr>
            <w:tcW w:w="2268" w:type="dxa"/>
          </w:tcPr>
          <w:p w:rsidR="00991EE0" w:rsidRPr="009137E8" w:rsidRDefault="00991EE0" w:rsidP="003A6F5E">
            <w:pPr>
              <w:pStyle w:val="ConsPlusNormal"/>
              <w:jc w:val="center"/>
              <w:rPr>
                <w:sz w:val="24"/>
                <w:szCs w:val="24"/>
              </w:rPr>
            </w:pPr>
          </w:p>
        </w:tc>
      </w:tr>
      <w:tr w:rsidR="00991EE0" w:rsidRPr="00804BC2" w:rsidTr="003A6F5E">
        <w:trPr>
          <w:cantSplit/>
          <w:trHeight w:val="254"/>
          <w:tblHeader/>
        </w:trPr>
        <w:tc>
          <w:tcPr>
            <w:tcW w:w="2518" w:type="dxa"/>
          </w:tcPr>
          <w:p w:rsidR="00991EE0" w:rsidRPr="009137E8" w:rsidRDefault="00991EE0" w:rsidP="003A6F5E">
            <w:pPr>
              <w:pStyle w:val="af"/>
              <w:rPr>
                <w:lang w:val="en-US"/>
              </w:rPr>
            </w:pPr>
            <w:r w:rsidRPr="009137E8">
              <w:t xml:space="preserve"> Доходы</w:t>
            </w:r>
          </w:p>
        </w:tc>
        <w:tc>
          <w:tcPr>
            <w:tcW w:w="1005" w:type="dxa"/>
          </w:tcPr>
          <w:p w:rsidR="00991EE0" w:rsidRPr="00804BC2" w:rsidRDefault="00991EE0" w:rsidP="003A6F5E">
            <w:pPr>
              <w:pStyle w:val="ConsPlusNormal"/>
              <w:ind w:hanging="108"/>
              <w:jc w:val="right"/>
              <w:rPr>
                <w:sz w:val="20"/>
              </w:rPr>
            </w:pPr>
            <w:r w:rsidRPr="00804BC2">
              <w:rPr>
                <w:sz w:val="20"/>
              </w:rPr>
              <w:t>1462574,0</w:t>
            </w:r>
          </w:p>
        </w:tc>
        <w:tc>
          <w:tcPr>
            <w:tcW w:w="1121" w:type="dxa"/>
          </w:tcPr>
          <w:p w:rsidR="00991EE0" w:rsidRPr="00804BC2" w:rsidRDefault="00991EE0" w:rsidP="003A6F5E">
            <w:pPr>
              <w:pStyle w:val="ConsPlusNormal"/>
              <w:ind w:hanging="108"/>
              <w:jc w:val="right"/>
              <w:rPr>
                <w:sz w:val="20"/>
              </w:rPr>
            </w:pPr>
            <w:r w:rsidRPr="00804BC2">
              <w:rPr>
                <w:sz w:val="20"/>
              </w:rPr>
              <w:t>1479717,0</w:t>
            </w:r>
          </w:p>
        </w:tc>
        <w:tc>
          <w:tcPr>
            <w:tcW w:w="1005" w:type="dxa"/>
          </w:tcPr>
          <w:p w:rsidR="00991EE0" w:rsidRPr="00804BC2" w:rsidRDefault="00991EE0" w:rsidP="003A6F5E">
            <w:pPr>
              <w:pStyle w:val="ConsPlusNormal"/>
              <w:ind w:hanging="108"/>
              <w:jc w:val="right"/>
              <w:rPr>
                <w:sz w:val="20"/>
              </w:rPr>
            </w:pPr>
            <w:r w:rsidRPr="00804BC2">
              <w:rPr>
                <w:sz w:val="20"/>
              </w:rPr>
              <w:t>1605888,4</w:t>
            </w:r>
          </w:p>
        </w:tc>
        <w:tc>
          <w:tcPr>
            <w:tcW w:w="1121" w:type="dxa"/>
          </w:tcPr>
          <w:p w:rsidR="00991EE0" w:rsidRPr="00804BC2" w:rsidRDefault="00991EE0" w:rsidP="003A6F5E">
            <w:pPr>
              <w:pStyle w:val="ConsPlusNormal"/>
              <w:ind w:hanging="108"/>
              <w:jc w:val="right"/>
              <w:rPr>
                <w:sz w:val="20"/>
              </w:rPr>
            </w:pPr>
            <w:r w:rsidRPr="00804BC2">
              <w:rPr>
                <w:sz w:val="20"/>
              </w:rPr>
              <w:t>1604876,1</w:t>
            </w:r>
          </w:p>
        </w:tc>
        <w:tc>
          <w:tcPr>
            <w:tcW w:w="1125" w:type="dxa"/>
          </w:tcPr>
          <w:p w:rsidR="00991EE0" w:rsidRPr="00804BC2" w:rsidRDefault="00991EE0" w:rsidP="003A6F5E">
            <w:pPr>
              <w:pStyle w:val="ConsPlusNormal"/>
              <w:ind w:hanging="108"/>
              <w:jc w:val="right"/>
              <w:rPr>
                <w:sz w:val="20"/>
              </w:rPr>
            </w:pPr>
            <w:r w:rsidRPr="00804BC2">
              <w:rPr>
                <w:sz w:val="20"/>
              </w:rPr>
              <w:t>1664108,4</w:t>
            </w:r>
          </w:p>
        </w:tc>
        <w:tc>
          <w:tcPr>
            <w:tcW w:w="1001" w:type="dxa"/>
          </w:tcPr>
          <w:p w:rsidR="00991EE0" w:rsidRPr="00804BC2" w:rsidRDefault="00991EE0" w:rsidP="003A6F5E">
            <w:pPr>
              <w:pStyle w:val="ConsPlusNormal"/>
              <w:ind w:hanging="108"/>
              <w:jc w:val="right"/>
              <w:rPr>
                <w:sz w:val="20"/>
              </w:rPr>
            </w:pPr>
            <w:r w:rsidRPr="00804BC2">
              <w:rPr>
                <w:sz w:val="20"/>
              </w:rPr>
              <w:t>1675384,6</w:t>
            </w:r>
          </w:p>
        </w:tc>
        <w:tc>
          <w:tcPr>
            <w:tcW w:w="2268" w:type="dxa"/>
          </w:tcPr>
          <w:p w:rsidR="00991EE0" w:rsidRPr="00804BC2" w:rsidRDefault="00991EE0" w:rsidP="003A6F5E">
            <w:pPr>
              <w:pStyle w:val="ConsPlusNormal"/>
              <w:ind w:hanging="108"/>
              <w:jc w:val="right"/>
              <w:rPr>
                <w:sz w:val="20"/>
              </w:rPr>
            </w:pPr>
            <w:r w:rsidRPr="00804BC2">
              <w:rPr>
                <w:sz w:val="20"/>
              </w:rPr>
              <w:t>1656852,2</w:t>
            </w:r>
          </w:p>
        </w:tc>
        <w:tc>
          <w:tcPr>
            <w:tcW w:w="2127" w:type="dxa"/>
            <w:tcBorders>
              <w:top w:val="nil"/>
            </w:tcBorders>
          </w:tcPr>
          <w:p w:rsidR="00991EE0" w:rsidRPr="00804BC2" w:rsidRDefault="00991EE0" w:rsidP="003A6F5E">
            <w:pPr>
              <w:pStyle w:val="ConsPlusNormal"/>
              <w:ind w:firstLine="34"/>
              <w:jc w:val="right"/>
              <w:rPr>
                <w:sz w:val="20"/>
              </w:rPr>
            </w:pPr>
            <w:r w:rsidRPr="00804BC2">
              <w:rPr>
                <w:sz w:val="20"/>
              </w:rPr>
              <w:t>1599074,2</w:t>
            </w:r>
          </w:p>
        </w:tc>
        <w:tc>
          <w:tcPr>
            <w:tcW w:w="2268" w:type="dxa"/>
            <w:tcBorders>
              <w:top w:val="nil"/>
            </w:tcBorders>
          </w:tcPr>
          <w:p w:rsidR="00991EE0" w:rsidRPr="00804BC2" w:rsidRDefault="00991EE0" w:rsidP="003A6F5E">
            <w:pPr>
              <w:pStyle w:val="ConsPlusNormal"/>
              <w:ind w:hanging="108"/>
              <w:jc w:val="right"/>
              <w:rPr>
                <w:sz w:val="20"/>
              </w:rPr>
            </w:pPr>
            <w:r w:rsidRPr="00804BC2">
              <w:rPr>
                <w:sz w:val="20"/>
              </w:rPr>
              <w:t>1624011,4</w:t>
            </w:r>
          </w:p>
        </w:tc>
      </w:tr>
      <w:tr w:rsidR="00991EE0" w:rsidRPr="009137E8" w:rsidTr="003A6F5E">
        <w:trPr>
          <w:cantSplit/>
          <w:trHeight w:val="305"/>
          <w:tblHeader/>
        </w:trPr>
        <w:tc>
          <w:tcPr>
            <w:tcW w:w="2518" w:type="dxa"/>
          </w:tcPr>
          <w:p w:rsidR="00991EE0" w:rsidRPr="009137E8" w:rsidRDefault="00991EE0" w:rsidP="003A6F5E">
            <w:pPr>
              <w:pStyle w:val="af"/>
              <w:rPr>
                <w:lang w:val="en-US"/>
              </w:rPr>
            </w:pPr>
            <w:r>
              <w:t>Расходы</w:t>
            </w:r>
          </w:p>
        </w:tc>
        <w:tc>
          <w:tcPr>
            <w:tcW w:w="1005" w:type="dxa"/>
          </w:tcPr>
          <w:p w:rsidR="00991EE0" w:rsidRPr="00804BC2" w:rsidRDefault="00991EE0" w:rsidP="003A6F5E">
            <w:pPr>
              <w:pStyle w:val="ConsPlusNormal"/>
              <w:ind w:hanging="108"/>
              <w:jc w:val="right"/>
              <w:rPr>
                <w:sz w:val="20"/>
              </w:rPr>
            </w:pPr>
            <w:r w:rsidRPr="00804BC2">
              <w:rPr>
                <w:sz w:val="20"/>
              </w:rPr>
              <w:t>1636176,0</w:t>
            </w:r>
          </w:p>
        </w:tc>
        <w:tc>
          <w:tcPr>
            <w:tcW w:w="1121" w:type="dxa"/>
          </w:tcPr>
          <w:p w:rsidR="00991EE0" w:rsidRPr="00804BC2" w:rsidRDefault="00991EE0" w:rsidP="003A6F5E">
            <w:pPr>
              <w:pStyle w:val="ConsPlusNormal"/>
              <w:ind w:hanging="108"/>
              <w:jc w:val="right"/>
              <w:rPr>
                <w:sz w:val="20"/>
              </w:rPr>
            </w:pPr>
            <w:r w:rsidRPr="00804BC2">
              <w:rPr>
                <w:sz w:val="20"/>
              </w:rPr>
              <w:t>1614022,5</w:t>
            </w:r>
          </w:p>
        </w:tc>
        <w:tc>
          <w:tcPr>
            <w:tcW w:w="1005" w:type="dxa"/>
          </w:tcPr>
          <w:p w:rsidR="00991EE0" w:rsidRPr="00804BC2" w:rsidRDefault="00991EE0" w:rsidP="003A6F5E">
            <w:pPr>
              <w:pStyle w:val="ConsPlusNormal"/>
              <w:ind w:hanging="108"/>
              <w:jc w:val="right"/>
              <w:rPr>
                <w:sz w:val="20"/>
              </w:rPr>
            </w:pPr>
            <w:r w:rsidRPr="00804BC2">
              <w:rPr>
                <w:sz w:val="20"/>
              </w:rPr>
              <w:t>1679654,5</w:t>
            </w:r>
          </w:p>
        </w:tc>
        <w:tc>
          <w:tcPr>
            <w:tcW w:w="1121" w:type="dxa"/>
          </w:tcPr>
          <w:p w:rsidR="00991EE0" w:rsidRPr="00804BC2" w:rsidRDefault="00991EE0" w:rsidP="003A6F5E">
            <w:pPr>
              <w:pStyle w:val="ConsPlusNormal"/>
              <w:ind w:hanging="108"/>
              <w:jc w:val="right"/>
              <w:rPr>
                <w:sz w:val="20"/>
              </w:rPr>
            </w:pPr>
            <w:r w:rsidRPr="00804BC2">
              <w:rPr>
                <w:sz w:val="20"/>
              </w:rPr>
              <w:t>1657159,9</w:t>
            </w:r>
          </w:p>
        </w:tc>
        <w:tc>
          <w:tcPr>
            <w:tcW w:w="1125" w:type="dxa"/>
          </w:tcPr>
          <w:p w:rsidR="00991EE0" w:rsidRPr="00804BC2" w:rsidRDefault="00991EE0" w:rsidP="003A6F5E">
            <w:pPr>
              <w:pStyle w:val="ConsPlusNormal"/>
              <w:ind w:hanging="108"/>
              <w:jc w:val="right"/>
              <w:rPr>
                <w:sz w:val="20"/>
              </w:rPr>
            </w:pPr>
            <w:r w:rsidRPr="00804BC2">
              <w:rPr>
                <w:sz w:val="20"/>
              </w:rPr>
              <w:t>1667433,9</w:t>
            </w:r>
          </w:p>
        </w:tc>
        <w:tc>
          <w:tcPr>
            <w:tcW w:w="1001" w:type="dxa"/>
          </w:tcPr>
          <w:p w:rsidR="00991EE0" w:rsidRPr="00804BC2" w:rsidRDefault="00991EE0" w:rsidP="003A6F5E">
            <w:pPr>
              <w:pStyle w:val="ConsPlusNormal"/>
              <w:ind w:hanging="108"/>
              <w:jc w:val="right"/>
              <w:rPr>
                <w:sz w:val="20"/>
              </w:rPr>
            </w:pPr>
            <w:r w:rsidRPr="00804BC2">
              <w:rPr>
                <w:sz w:val="20"/>
              </w:rPr>
              <w:t>1644200,9</w:t>
            </w:r>
          </w:p>
        </w:tc>
        <w:tc>
          <w:tcPr>
            <w:tcW w:w="2268" w:type="dxa"/>
          </w:tcPr>
          <w:p w:rsidR="00991EE0" w:rsidRPr="00804BC2" w:rsidRDefault="00991EE0" w:rsidP="003A6F5E">
            <w:pPr>
              <w:pStyle w:val="ConsPlusNormal"/>
              <w:ind w:hanging="108"/>
              <w:jc w:val="right"/>
              <w:rPr>
                <w:sz w:val="20"/>
              </w:rPr>
            </w:pPr>
            <w:r w:rsidRPr="00804BC2">
              <w:rPr>
                <w:sz w:val="20"/>
              </w:rPr>
              <w:t>1659267,4</w:t>
            </w:r>
          </w:p>
        </w:tc>
        <w:tc>
          <w:tcPr>
            <w:tcW w:w="2127" w:type="dxa"/>
          </w:tcPr>
          <w:p w:rsidR="00991EE0" w:rsidRPr="00804BC2" w:rsidRDefault="00991EE0" w:rsidP="003A6F5E">
            <w:pPr>
              <w:pStyle w:val="ConsPlusNormal"/>
              <w:ind w:firstLine="34"/>
              <w:jc w:val="right"/>
              <w:rPr>
                <w:sz w:val="20"/>
              </w:rPr>
            </w:pPr>
            <w:r w:rsidRPr="00804BC2">
              <w:rPr>
                <w:sz w:val="20"/>
              </w:rPr>
              <w:t>1631474,2</w:t>
            </w:r>
          </w:p>
        </w:tc>
        <w:tc>
          <w:tcPr>
            <w:tcW w:w="2268" w:type="dxa"/>
          </w:tcPr>
          <w:p w:rsidR="00991EE0" w:rsidRPr="00804BC2" w:rsidRDefault="00991EE0" w:rsidP="003A6F5E">
            <w:pPr>
              <w:pStyle w:val="ConsPlusNormal"/>
              <w:ind w:hanging="108"/>
              <w:jc w:val="right"/>
              <w:rPr>
                <w:sz w:val="20"/>
              </w:rPr>
            </w:pPr>
            <w:r>
              <w:rPr>
                <w:sz w:val="20"/>
              </w:rPr>
              <w:t>1647476,9</w:t>
            </w:r>
          </w:p>
        </w:tc>
      </w:tr>
      <w:tr w:rsidR="00991EE0" w:rsidRPr="009137E8" w:rsidTr="003A6F5E">
        <w:trPr>
          <w:cantSplit/>
          <w:trHeight w:val="751"/>
          <w:tblHeader/>
        </w:trPr>
        <w:tc>
          <w:tcPr>
            <w:tcW w:w="2518" w:type="dxa"/>
          </w:tcPr>
          <w:p w:rsidR="00991EE0" w:rsidRPr="009137E8" w:rsidRDefault="00991EE0" w:rsidP="003A6F5E">
            <w:pPr>
              <w:pStyle w:val="af"/>
            </w:pPr>
            <w:r w:rsidRPr="009137E8">
              <w:t xml:space="preserve"> </w:t>
            </w:r>
            <w:r>
              <w:t>Результат исполнения бюджета (дефици</w:t>
            </w:r>
            <w:proofErr w:type="gramStart"/>
            <w:r>
              <w:t>т-</w:t>
            </w:r>
            <w:proofErr w:type="gramEnd"/>
            <w:r>
              <w:t xml:space="preserve">, </w:t>
            </w:r>
            <w:proofErr w:type="spellStart"/>
            <w:r>
              <w:t>профицит+</w:t>
            </w:r>
            <w:proofErr w:type="spellEnd"/>
            <w:r>
              <w:t>)</w:t>
            </w:r>
          </w:p>
        </w:tc>
        <w:tc>
          <w:tcPr>
            <w:tcW w:w="1005" w:type="dxa"/>
          </w:tcPr>
          <w:p w:rsidR="00991EE0" w:rsidRPr="00804BC2" w:rsidRDefault="00991EE0" w:rsidP="003A6F5E">
            <w:pPr>
              <w:pStyle w:val="ConsPlusNormal"/>
              <w:ind w:hanging="108"/>
              <w:jc w:val="right"/>
              <w:rPr>
                <w:sz w:val="20"/>
              </w:rPr>
            </w:pPr>
            <w:r>
              <w:rPr>
                <w:sz w:val="20"/>
              </w:rPr>
              <w:t>-173602,0</w:t>
            </w:r>
          </w:p>
        </w:tc>
        <w:tc>
          <w:tcPr>
            <w:tcW w:w="1121" w:type="dxa"/>
          </w:tcPr>
          <w:p w:rsidR="00991EE0" w:rsidRPr="00804BC2" w:rsidRDefault="00991EE0" w:rsidP="003A6F5E">
            <w:pPr>
              <w:pStyle w:val="ConsPlusNormal"/>
              <w:ind w:hanging="108"/>
              <w:jc w:val="right"/>
              <w:rPr>
                <w:sz w:val="20"/>
              </w:rPr>
            </w:pPr>
            <w:r>
              <w:rPr>
                <w:sz w:val="20"/>
              </w:rPr>
              <w:t>-134305,5</w:t>
            </w:r>
          </w:p>
        </w:tc>
        <w:tc>
          <w:tcPr>
            <w:tcW w:w="1005" w:type="dxa"/>
          </w:tcPr>
          <w:p w:rsidR="00991EE0" w:rsidRPr="00804BC2" w:rsidRDefault="00991EE0" w:rsidP="003A6F5E">
            <w:pPr>
              <w:pStyle w:val="ConsPlusNormal"/>
              <w:ind w:hanging="108"/>
              <w:jc w:val="right"/>
              <w:rPr>
                <w:sz w:val="20"/>
              </w:rPr>
            </w:pPr>
            <w:r>
              <w:rPr>
                <w:sz w:val="20"/>
              </w:rPr>
              <w:t>-73766,1</w:t>
            </w:r>
          </w:p>
        </w:tc>
        <w:tc>
          <w:tcPr>
            <w:tcW w:w="1121" w:type="dxa"/>
          </w:tcPr>
          <w:p w:rsidR="00991EE0" w:rsidRPr="00804BC2" w:rsidRDefault="00991EE0" w:rsidP="003A6F5E">
            <w:pPr>
              <w:pStyle w:val="ConsPlusNormal"/>
              <w:ind w:hanging="108"/>
              <w:jc w:val="right"/>
              <w:rPr>
                <w:sz w:val="20"/>
              </w:rPr>
            </w:pPr>
            <w:r>
              <w:rPr>
                <w:sz w:val="20"/>
              </w:rPr>
              <w:t>-52283,8</w:t>
            </w:r>
          </w:p>
        </w:tc>
        <w:tc>
          <w:tcPr>
            <w:tcW w:w="1125" w:type="dxa"/>
          </w:tcPr>
          <w:p w:rsidR="00991EE0" w:rsidRPr="00804BC2" w:rsidRDefault="00991EE0" w:rsidP="003A6F5E">
            <w:pPr>
              <w:pStyle w:val="ConsPlusNormal"/>
              <w:ind w:hanging="108"/>
              <w:jc w:val="right"/>
              <w:rPr>
                <w:sz w:val="20"/>
              </w:rPr>
            </w:pPr>
            <w:r>
              <w:rPr>
                <w:sz w:val="20"/>
              </w:rPr>
              <w:t>-3325,5</w:t>
            </w:r>
          </w:p>
        </w:tc>
        <w:tc>
          <w:tcPr>
            <w:tcW w:w="1001" w:type="dxa"/>
          </w:tcPr>
          <w:p w:rsidR="00991EE0" w:rsidRPr="00804BC2" w:rsidRDefault="00991EE0" w:rsidP="003A6F5E">
            <w:pPr>
              <w:pStyle w:val="ConsPlusNormal"/>
              <w:ind w:hanging="108"/>
              <w:jc w:val="right"/>
              <w:rPr>
                <w:sz w:val="20"/>
              </w:rPr>
            </w:pPr>
            <w:r>
              <w:rPr>
                <w:sz w:val="20"/>
              </w:rPr>
              <w:t>31183,7</w:t>
            </w:r>
          </w:p>
        </w:tc>
        <w:tc>
          <w:tcPr>
            <w:tcW w:w="2268" w:type="dxa"/>
          </w:tcPr>
          <w:p w:rsidR="00991EE0" w:rsidRPr="00804BC2" w:rsidRDefault="00991EE0" w:rsidP="003A6F5E">
            <w:pPr>
              <w:pStyle w:val="ConsPlusNormal"/>
              <w:ind w:hanging="108"/>
              <w:jc w:val="right"/>
              <w:rPr>
                <w:sz w:val="20"/>
              </w:rPr>
            </w:pPr>
            <w:r>
              <w:rPr>
                <w:sz w:val="20"/>
              </w:rPr>
              <w:t>-2415,2</w:t>
            </w:r>
          </w:p>
        </w:tc>
        <w:tc>
          <w:tcPr>
            <w:tcW w:w="2127" w:type="dxa"/>
          </w:tcPr>
          <w:p w:rsidR="00991EE0" w:rsidRPr="00804BC2" w:rsidRDefault="00991EE0" w:rsidP="003A6F5E">
            <w:pPr>
              <w:pStyle w:val="ConsPlusNormal"/>
              <w:ind w:firstLine="34"/>
              <w:jc w:val="right"/>
              <w:rPr>
                <w:sz w:val="20"/>
              </w:rPr>
            </w:pPr>
            <w:r>
              <w:rPr>
                <w:sz w:val="20"/>
              </w:rPr>
              <w:t>-32400,0</w:t>
            </w:r>
          </w:p>
        </w:tc>
        <w:tc>
          <w:tcPr>
            <w:tcW w:w="2268" w:type="dxa"/>
          </w:tcPr>
          <w:p w:rsidR="00991EE0" w:rsidRDefault="00991EE0" w:rsidP="003A6F5E">
            <w:pPr>
              <w:pStyle w:val="ConsPlusNormal"/>
              <w:ind w:hanging="108"/>
              <w:jc w:val="right"/>
              <w:rPr>
                <w:sz w:val="20"/>
              </w:rPr>
            </w:pPr>
            <w:r>
              <w:rPr>
                <w:sz w:val="20"/>
              </w:rPr>
              <w:t>-23465,5</w:t>
            </w:r>
          </w:p>
          <w:p w:rsidR="00991EE0" w:rsidRPr="00804BC2" w:rsidRDefault="00991EE0" w:rsidP="003A6F5E">
            <w:pPr>
              <w:pStyle w:val="ConsPlusNormal"/>
              <w:ind w:hanging="108"/>
              <w:jc w:val="right"/>
              <w:rPr>
                <w:sz w:val="20"/>
              </w:rPr>
            </w:pPr>
          </w:p>
        </w:tc>
      </w:tr>
    </w:tbl>
    <w:p w:rsidR="00991EE0" w:rsidRDefault="00991EE0" w:rsidP="00BE0D54">
      <w:pPr>
        <w:rPr>
          <w:rFonts w:ascii="Times New Roman" w:hAnsi="Times New Roman"/>
          <w:sz w:val="28"/>
          <w:szCs w:val="28"/>
        </w:rPr>
      </w:pPr>
    </w:p>
    <w:p w:rsidR="00991EE0" w:rsidRPr="00E76228" w:rsidRDefault="00991EE0" w:rsidP="00BE0D54">
      <w:pPr>
        <w:pStyle w:val="af"/>
        <w:ind w:firstLine="709"/>
        <w:jc w:val="both"/>
        <w:rPr>
          <w:rFonts w:ascii="Times New Roman" w:hAnsi="Times New Roman" w:cs="Times New Roman"/>
          <w:b/>
          <w:sz w:val="28"/>
          <w:szCs w:val="28"/>
        </w:rPr>
      </w:pPr>
      <w:r w:rsidRPr="00E76228">
        <w:rPr>
          <w:rFonts w:ascii="Times New Roman" w:hAnsi="Times New Roman" w:cs="Times New Roman"/>
          <w:sz w:val="28"/>
          <w:szCs w:val="28"/>
        </w:rPr>
        <w:t>В целях сопоставимости бюджетных данных анализ осуществляется в сравнении с показателями первоначально утвержденного бюджета на 2016 и плановый период 2017 и 2019 годы.</w:t>
      </w:r>
    </w:p>
    <w:p w:rsidR="00991EE0" w:rsidRDefault="00991EE0" w:rsidP="00BE0D54">
      <w:pPr>
        <w:ind w:firstLine="708"/>
        <w:jc w:val="both"/>
        <w:rPr>
          <w:rFonts w:ascii="Times New Roman" w:hAnsi="Times New Roman"/>
          <w:bCs/>
          <w:sz w:val="28"/>
          <w:szCs w:val="28"/>
        </w:rPr>
      </w:pPr>
      <w:r w:rsidRPr="001F44E8">
        <w:rPr>
          <w:rFonts w:ascii="Times New Roman" w:hAnsi="Times New Roman"/>
          <w:sz w:val="28"/>
          <w:szCs w:val="28"/>
        </w:rPr>
        <w:t xml:space="preserve">                                                                         </w:t>
      </w: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pPr>
    </w:p>
    <w:p w:rsidR="00991EE0" w:rsidRDefault="00991EE0" w:rsidP="00BE0D54">
      <w:pPr>
        <w:ind w:firstLine="567"/>
        <w:jc w:val="both"/>
        <w:rPr>
          <w:rFonts w:ascii="Times New Roman" w:hAnsi="Times New Roman"/>
          <w:sz w:val="28"/>
          <w:szCs w:val="28"/>
        </w:rPr>
        <w:sectPr w:rsidR="00991EE0" w:rsidSect="00BE0D54">
          <w:footerReference w:type="default" r:id="rId12"/>
          <w:pgSz w:w="16838" w:h="11906" w:orient="landscape"/>
          <w:pgMar w:top="992" w:right="851" w:bottom="851" w:left="992" w:header="709" w:footer="709" w:gutter="0"/>
          <w:cols w:space="708"/>
          <w:docGrid w:linePitch="360"/>
        </w:sectPr>
      </w:pPr>
    </w:p>
    <w:p w:rsidR="00991EE0" w:rsidRPr="00477687" w:rsidRDefault="00991EE0" w:rsidP="00BE0D54">
      <w:pPr>
        <w:ind w:firstLine="567"/>
        <w:jc w:val="both"/>
        <w:rPr>
          <w:rFonts w:ascii="Times New Roman" w:hAnsi="Times New Roman"/>
          <w:sz w:val="28"/>
          <w:szCs w:val="28"/>
        </w:rPr>
      </w:pPr>
      <w:r w:rsidRPr="00477687">
        <w:rPr>
          <w:rFonts w:ascii="Times New Roman" w:hAnsi="Times New Roman"/>
          <w:sz w:val="28"/>
          <w:szCs w:val="28"/>
        </w:rPr>
        <w:lastRenderedPageBreak/>
        <w:t xml:space="preserve">Ежегодно  по материалам </w:t>
      </w:r>
      <w:proofErr w:type="gramStart"/>
      <w:r w:rsidRPr="00477687">
        <w:rPr>
          <w:rFonts w:ascii="Times New Roman" w:hAnsi="Times New Roman"/>
          <w:sz w:val="28"/>
          <w:szCs w:val="28"/>
        </w:rPr>
        <w:t>прогноза, разработанного на основе отраслевого анализа производственно-финансовой деятельности  за предыдущий период и прогнозных предложений предприятий и организаций муниципального образования и согласованного с Министерством экономики  Краснодарского края администрацией муниципального образования Усть-Лабинский район разрабатывается</w:t>
      </w:r>
      <w:proofErr w:type="gramEnd"/>
      <w:r w:rsidRPr="00477687">
        <w:rPr>
          <w:rFonts w:ascii="Times New Roman" w:hAnsi="Times New Roman"/>
          <w:sz w:val="28"/>
          <w:szCs w:val="28"/>
        </w:rPr>
        <w:t xml:space="preserve"> и утверждается Индикативный план социально-экономического развития. </w:t>
      </w:r>
    </w:p>
    <w:p w:rsidR="00991EE0" w:rsidRPr="00477687" w:rsidRDefault="00991EE0" w:rsidP="00BE0D54">
      <w:pPr>
        <w:jc w:val="both"/>
        <w:rPr>
          <w:rFonts w:ascii="Times New Roman" w:hAnsi="Times New Roman"/>
          <w:sz w:val="28"/>
          <w:szCs w:val="28"/>
        </w:rPr>
      </w:pPr>
      <w:r w:rsidRPr="00477687">
        <w:rPr>
          <w:rFonts w:ascii="Times New Roman" w:hAnsi="Times New Roman"/>
          <w:sz w:val="28"/>
          <w:szCs w:val="28"/>
        </w:rPr>
        <w:t xml:space="preserve">           </w:t>
      </w:r>
      <w:proofErr w:type="gramStart"/>
      <w:r w:rsidRPr="00477687">
        <w:rPr>
          <w:rFonts w:ascii="Times New Roman" w:hAnsi="Times New Roman"/>
          <w:sz w:val="28"/>
          <w:szCs w:val="28"/>
        </w:rPr>
        <w:t>Индикативный план социально-экономического развития муниципального образования Усть-Лабинский район на 2016 год утвержден решением Совета  муниципального образования Усть-Лабинский район от 28 января 2016 года № 2 протокол № 9 «О внесении изменений в решение Совета муниципального образования Усть-Лабинский район № 1 протокол № 7 «Об индикативном плане социально-экономического развития муниципального образования Усть-Лабинский район на 2016 год и на период до 2018 года».</w:t>
      </w:r>
      <w:proofErr w:type="gramEnd"/>
    </w:p>
    <w:p w:rsidR="00991EE0" w:rsidRPr="009429A7" w:rsidRDefault="00991EE0" w:rsidP="00BE0D54">
      <w:pPr>
        <w:ind w:firstLine="720"/>
        <w:jc w:val="both"/>
        <w:rPr>
          <w:rFonts w:ascii="Times New Roman" w:hAnsi="Times New Roman"/>
          <w:sz w:val="28"/>
          <w:szCs w:val="28"/>
        </w:rPr>
      </w:pPr>
      <w:r w:rsidRPr="009429A7">
        <w:rPr>
          <w:rFonts w:ascii="Times New Roman" w:hAnsi="Times New Roman"/>
          <w:sz w:val="28"/>
          <w:szCs w:val="28"/>
        </w:rPr>
        <w:t>Проведенный анализ  состояния экономики и социальной сферы по оперативным данным за 2016 год свидетельствует о сохранившейся положительной динамике и по большинству и</w:t>
      </w:r>
      <w:r w:rsidR="00A40DA7">
        <w:rPr>
          <w:rFonts w:ascii="Times New Roman" w:hAnsi="Times New Roman"/>
          <w:sz w:val="28"/>
          <w:szCs w:val="28"/>
        </w:rPr>
        <w:t>з</w:t>
      </w:r>
      <w:r w:rsidRPr="009429A7">
        <w:rPr>
          <w:rFonts w:ascii="Times New Roman" w:hAnsi="Times New Roman"/>
          <w:sz w:val="28"/>
          <w:szCs w:val="28"/>
        </w:rPr>
        <w:t xml:space="preserve"> них темпы роста превышают показатели аналогичного периода 2015 года.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 xml:space="preserve">Объем промышленного производства 2016 год составил 6 432,4 млн. рублей (75,4 процента от годового планового задания и 96,8 процента по отношению к уровню 2015 года в действующих ценах). </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Недостаточное выполнение плана допущено в обрабатывающей промышленности за счет сокращения отгрузки:</w:t>
      </w:r>
    </w:p>
    <w:p w:rsidR="00991EE0" w:rsidRPr="009429A7" w:rsidRDefault="00991EE0" w:rsidP="00BE0D54">
      <w:pPr>
        <w:ind w:firstLine="708"/>
        <w:jc w:val="both"/>
        <w:rPr>
          <w:rFonts w:ascii="Times New Roman" w:hAnsi="Times New Roman"/>
          <w:sz w:val="28"/>
          <w:szCs w:val="28"/>
        </w:rPr>
      </w:pPr>
      <w:r w:rsidRPr="007E120A">
        <w:rPr>
          <w:rFonts w:ascii="Times New Roman" w:hAnsi="Times New Roman"/>
          <w:sz w:val="28"/>
          <w:szCs w:val="28"/>
        </w:rPr>
        <w:t xml:space="preserve">  растительных масел и жиров</w:t>
      </w:r>
      <w:r w:rsidRPr="009429A7">
        <w:rPr>
          <w:rFonts w:ascii="Times New Roman" w:hAnsi="Times New Roman"/>
          <w:sz w:val="28"/>
          <w:szCs w:val="28"/>
        </w:rPr>
        <w:t xml:space="preserve"> - ОАО ЭМЭК «Флорентина» (на предприятии ОАО ЭМЭК "Флорентина" произошла смена собственника выкуплено ГАП "Ресурс", завод приостановил свою деятельность для модернизации и ремонта);   </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 ООО «</w:t>
      </w:r>
      <w:proofErr w:type="spellStart"/>
      <w:r w:rsidRPr="009429A7">
        <w:rPr>
          <w:rFonts w:ascii="Times New Roman" w:hAnsi="Times New Roman"/>
          <w:sz w:val="28"/>
          <w:szCs w:val="28"/>
        </w:rPr>
        <w:t>Агр</w:t>
      </w:r>
      <w:proofErr w:type="gramStart"/>
      <w:r w:rsidRPr="009429A7">
        <w:rPr>
          <w:rFonts w:ascii="Times New Roman" w:hAnsi="Times New Roman"/>
          <w:sz w:val="28"/>
          <w:szCs w:val="28"/>
        </w:rPr>
        <w:t>а</w:t>
      </w:r>
      <w:proofErr w:type="spellEnd"/>
      <w:r w:rsidRPr="009429A7">
        <w:rPr>
          <w:rFonts w:ascii="Times New Roman" w:hAnsi="Times New Roman"/>
          <w:sz w:val="28"/>
          <w:szCs w:val="28"/>
        </w:rPr>
        <w:t>-</w:t>
      </w:r>
      <w:proofErr w:type="gramEnd"/>
      <w:r w:rsidRPr="009429A7">
        <w:rPr>
          <w:rFonts w:ascii="Times New Roman" w:hAnsi="Times New Roman"/>
          <w:sz w:val="28"/>
          <w:szCs w:val="28"/>
        </w:rPr>
        <w:t xml:space="preserve"> Кубань» -  с 19.08.2016г. введена процедура наблюдения, на базе ООО «</w:t>
      </w:r>
      <w:proofErr w:type="spellStart"/>
      <w:r w:rsidRPr="009429A7">
        <w:rPr>
          <w:rFonts w:ascii="Times New Roman" w:hAnsi="Times New Roman"/>
          <w:sz w:val="28"/>
          <w:szCs w:val="28"/>
        </w:rPr>
        <w:t>Агра-Кубань</w:t>
      </w:r>
      <w:proofErr w:type="spellEnd"/>
      <w:r w:rsidRPr="009429A7">
        <w:rPr>
          <w:rFonts w:ascii="Times New Roman" w:hAnsi="Times New Roman"/>
          <w:sz w:val="28"/>
          <w:szCs w:val="28"/>
        </w:rPr>
        <w:t>» выделено малое предприятие ООО «</w:t>
      </w:r>
      <w:proofErr w:type="spellStart"/>
      <w:r w:rsidRPr="009429A7">
        <w:rPr>
          <w:rFonts w:ascii="Times New Roman" w:hAnsi="Times New Roman"/>
          <w:sz w:val="28"/>
          <w:szCs w:val="28"/>
        </w:rPr>
        <w:t>АграКубань</w:t>
      </w:r>
      <w:proofErr w:type="spellEnd"/>
      <w:r w:rsidRPr="009429A7">
        <w:rPr>
          <w:rFonts w:ascii="Times New Roman" w:hAnsi="Times New Roman"/>
          <w:sz w:val="28"/>
          <w:szCs w:val="28"/>
        </w:rPr>
        <w:t>» (не входит в круг крупных и средних предприятий), которое с сентября 2015 года занимается производством</w:t>
      </w:r>
      <w:r w:rsidR="00A40DA7">
        <w:rPr>
          <w:rFonts w:ascii="Times New Roman" w:hAnsi="Times New Roman"/>
          <w:sz w:val="28"/>
          <w:szCs w:val="28"/>
        </w:rPr>
        <w:t xml:space="preserve"> неочищенных растительных масел;</w:t>
      </w:r>
      <w:r w:rsidRPr="009429A7">
        <w:rPr>
          <w:rFonts w:ascii="Times New Roman" w:hAnsi="Times New Roman"/>
          <w:sz w:val="28"/>
          <w:szCs w:val="28"/>
        </w:rPr>
        <w:t xml:space="preserve"> </w:t>
      </w:r>
    </w:p>
    <w:p w:rsidR="00991EE0" w:rsidRPr="009429A7" w:rsidRDefault="00991EE0" w:rsidP="00BE0D54">
      <w:pPr>
        <w:ind w:firstLine="708"/>
        <w:jc w:val="both"/>
        <w:rPr>
          <w:rFonts w:ascii="Times New Roman" w:hAnsi="Times New Roman"/>
          <w:sz w:val="28"/>
          <w:szCs w:val="28"/>
        </w:rPr>
      </w:pPr>
      <w:r w:rsidRPr="007E120A">
        <w:rPr>
          <w:rFonts w:ascii="Times New Roman" w:hAnsi="Times New Roman"/>
          <w:sz w:val="28"/>
          <w:szCs w:val="28"/>
        </w:rPr>
        <w:t xml:space="preserve">цельномолочной продукции </w:t>
      </w:r>
      <w:r w:rsidRPr="009429A7">
        <w:rPr>
          <w:rFonts w:ascii="Times New Roman" w:hAnsi="Times New Roman"/>
          <w:b/>
          <w:sz w:val="28"/>
          <w:szCs w:val="28"/>
        </w:rPr>
        <w:t xml:space="preserve">- </w:t>
      </w:r>
      <w:r w:rsidRPr="009429A7">
        <w:rPr>
          <w:rFonts w:ascii="Times New Roman" w:hAnsi="Times New Roman"/>
          <w:sz w:val="28"/>
          <w:szCs w:val="28"/>
        </w:rPr>
        <w:t>ООО «Традиция» приостановила свою деятельность.</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По ряду показателей производства отдельных видов промышленной продукции в натуральном выражении степень выполнения плана достаточн</w:t>
      </w:r>
      <w:r w:rsidR="00A40DA7">
        <w:rPr>
          <w:rFonts w:ascii="Times New Roman" w:hAnsi="Times New Roman"/>
          <w:sz w:val="28"/>
          <w:szCs w:val="28"/>
        </w:rPr>
        <w:t>о</w:t>
      </w:r>
      <w:r w:rsidRPr="009429A7">
        <w:rPr>
          <w:rFonts w:ascii="Times New Roman" w:hAnsi="Times New Roman"/>
          <w:sz w:val="28"/>
          <w:szCs w:val="28"/>
        </w:rPr>
        <w:t xml:space="preserve"> высока.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Так, годовой план по производству кирпича керамического, масла сливочного выполнен на 161,5 процентов,  мяса, включая субпродукты 1 категории годовой план выполнен и производство мяс</w:t>
      </w:r>
      <w:r w:rsidR="00A40DA7">
        <w:rPr>
          <w:rFonts w:ascii="Times New Roman" w:hAnsi="Times New Roman"/>
          <w:sz w:val="28"/>
          <w:szCs w:val="28"/>
        </w:rPr>
        <w:t>а</w:t>
      </w:r>
      <w:r w:rsidRPr="009429A7">
        <w:rPr>
          <w:rFonts w:ascii="Times New Roman" w:hAnsi="Times New Roman"/>
          <w:sz w:val="28"/>
          <w:szCs w:val="28"/>
        </w:rPr>
        <w:t xml:space="preserve">, </w:t>
      </w:r>
      <w:proofErr w:type="gramStart"/>
      <w:r w:rsidRPr="009429A7">
        <w:rPr>
          <w:rFonts w:ascii="Times New Roman" w:hAnsi="Times New Roman"/>
          <w:sz w:val="28"/>
          <w:szCs w:val="28"/>
        </w:rPr>
        <w:t>включая субпродукты 1 категории  увеличилось</w:t>
      </w:r>
      <w:proofErr w:type="gramEnd"/>
      <w:r w:rsidRPr="009429A7">
        <w:rPr>
          <w:rFonts w:ascii="Times New Roman" w:hAnsi="Times New Roman"/>
          <w:sz w:val="28"/>
          <w:szCs w:val="28"/>
        </w:rPr>
        <w:t xml:space="preserve"> в 22,5 раза, за счет ООО Мясоперерабатывающий комплекс «Кубань».</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 xml:space="preserve">При этом по различным причинам за 2016 год допущен невысокий уровень выполнения плановых заданий по производству цельномолочной продукции (39,4 процента от годового плана),  масел растительных (18,5 </w:t>
      </w:r>
      <w:r w:rsidRPr="009429A7">
        <w:rPr>
          <w:rFonts w:ascii="Times New Roman" w:hAnsi="Times New Roman"/>
          <w:sz w:val="28"/>
          <w:szCs w:val="28"/>
        </w:rPr>
        <w:lastRenderedPageBreak/>
        <w:t>процента), муки  (60,9 процента), комбикормов (76,3 процента от годового плана).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В структуре отраслей экономики района достаточно высокие результаты достигнуты по отдельным направлениям в агропромышленном комплексе.</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По оперативным данным за 2016 год стоимость произведенной в хозяйствах всех категорий продукции сельского хозяйства составила 14 159,7 миллион</w:t>
      </w:r>
      <w:r w:rsidR="00BC7A77">
        <w:rPr>
          <w:rFonts w:ascii="Times New Roman" w:hAnsi="Times New Roman"/>
          <w:sz w:val="28"/>
          <w:szCs w:val="28"/>
        </w:rPr>
        <w:t>ов</w:t>
      </w:r>
      <w:r w:rsidRPr="009429A7">
        <w:rPr>
          <w:rFonts w:ascii="Times New Roman" w:hAnsi="Times New Roman"/>
          <w:sz w:val="28"/>
          <w:szCs w:val="28"/>
        </w:rPr>
        <w:t xml:space="preserve"> рублей, что превышает показатель аналогичного периода 2015 года на 1,8 процента в сопоставимых ценах. Годовое плановое задание выполнено на 117,4 процента.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За 2016 год собрано 378,3 тыс</w:t>
      </w:r>
      <w:proofErr w:type="gramStart"/>
      <w:r w:rsidRPr="009429A7">
        <w:rPr>
          <w:rFonts w:ascii="Times New Roman" w:hAnsi="Times New Roman"/>
          <w:sz w:val="28"/>
          <w:szCs w:val="28"/>
        </w:rPr>
        <w:t>.т</w:t>
      </w:r>
      <w:proofErr w:type="gramEnd"/>
      <w:r w:rsidRPr="009429A7">
        <w:rPr>
          <w:rFonts w:ascii="Times New Roman" w:hAnsi="Times New Roman"/>
          <w:sz w:val="28"/>
          <w:szCs w:val="28"/>
        </w:rPr>
        <w:t>онн зерна (100,6 процента к плану), 35 тыс.тонн сои (107,7 процента), сахарной свеклы 378 тыс.тонн (117,1 процента), 64,8 тыс.тонн масличных (88,6 процента), 21,31 тыс.тонн картофеля (96,4 процента), 31,73 тыс.тонн овощей (103 процента).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Произведено 37,48 тыс</w:t>
      </w:r>
      <w:proofErr w:type="gramStart"/>
      <w:r w:rsidRPr="009429A7">
        <w:rPr>
          <w:rFonts w:ascii="Times New Roman" w:hAnsi="Times New Roman"/>
          <w:sz w:val="28"/>
          <w:szCs w:val="28"/>
        </w:rPr>
        <w:t>.т</w:t>
      </w:r>
      <w:proofErr w:type="gramEnd"/>
      <w:r w:rsidRPr="009429A7">
        <w:rPr>
          <w:rFonts w:ascii="Times New Roman" w:hAnsi="Times New Roman"/>
          <w:sz w:val="28"/>
          <w:szCs w:val="28"/>
        </w:rPr>
        <w:t>онн мяса (скота и птицы) в живом весе (120,5 процента по отношению к годовому плановому заданию),  49,7 тысяч тонн молока (95,4 процента), 21,08 млн.штук яиц (100,4 процента),обеспечен улов рыбы в прудовых и других рыбоводных хозяйствах – 578 тонн (140,3 процента).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По состоянию на 31 декабря 2016 года численность поголовья крупного рогатого скота составила 15 210 голов, что на 8,9 процента меньше от численности животных на начало 2016 года и 92,9 процента от годового плана. Количество коров за  2016 год уменьши</w:t>
      </w:r>
      <w:r w:rsidR="00BC7A77">
        <w:rPr>
          <w:rFonts w:ascii="Times New Roman" w:hAnsi="Times New Roman"/>
          <w:sz w:val="28"/>
          <w:szCs w:val="28"/>
        </w:rPr>
        <w:t>лось на 560 голов и составило 6</w:t>
      </w:r>
      <w:r w:rsidRPr="009429A7">
        <w:rPr>
          <w:rFonts w:ascii="Times New Roman" w:hAnsi="Times New Roman"/>
          <w:sz w:val="28"/>
          <w:szCs w:val="28"/>
        </w:rPr>
        <w:t>54 голов (89,1 процента от годового плана). Снижение поголовья крупного рогатого скота обусловлено переводом крупного рогатого скота АО АФ «Мир» в количестве 1561 голов в Тбилисский район на фермы</w:t>
      </w:r>
      <w:r w:rsidR="00BC7A77">
        <w:rPr>
          <w:rFonts w:ascii="Times New Roman" w:hAnsi="Times New Roman"/>
          <w:sz w:val="28"/>
          <w:szCs w:val="28"/>
        </w:rPr>
        <w:t>,</w:t>
      </w:r>
      <w:r w:rsidRPr="009429A7">
        <w:rPr>
          <w:rFonts w:ascii="Times New Roman" w:hAnsi="Times New Roman"/>
          <w:sz w:val="28"/>
          <w:szCs w:val="28"/>
        </w:rPr>
        <w:t xml:space="preserve"> </w:t>
      </w:r>
      <w:r w:rsidRPr="009429A7">
        <w:rPr>
          <w:rFonts w:ascii="Times New Roman" w:hAnsi="Times New Roman"/>
          <w:sz w:val="28"/>
        </w:rPr>
        <w:t>принадлежащ</w:t>
      </w:r>
      <w:r w:rsidR="00BC7A77">
        <w:rPr>
          <w:rFonts w:ascii="Times New Roman" w:hAnsi="Times New Roman"/>
          <w:sz w:val="28"/>
        </w:rPr>
        <w:t>ие</w:t>
      </w:r>
      <w:r w:rsidRPr="009429A7">
        <w:rPr>
          <w:rFonts w:ascii="Times New Roman" w:hAnsi="Times New Roman"/>
          <w:sz w:val="28"/>
        </w:rPr>
        <w:t xml:space="preserve"> АО «</w:t>
      </w:r>
      <w:proofErr w:type="spellStart"/>
      <w:r w:rsidRPr="009429A7">
        <w:rPr>
          <w:rFonts w:ascii="Times New Roman" w:hAnsi="Times New Roman"/>
          <w:sz w:val="28"/>
        </w:rPr>
        <w:t>Агрообъединение</w:t>
      </w:r>
      <w:proofErr w:type="spellEnd"/>
      <w:r w:rsidRPr="009429A7">
        <w:rPr>
          <w:rFonts w:ascii="Times New Roman" w:hAnsi="Times New Roman"/>
          <w:sz w:val="28"/>
        </w:rPr>
        <w:t xml:space="preserve"> «Кубань»».</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Годовое плановое задание  по поголовью свиней  выполнено и составило 108,6 процента. Численность птицы в хозяйствах района по состоянию на 1 января  2017 года составила 504,2 тысячи голов  (43,5 процента от годового плана и 43,1 процента по отношению к  2015 году).</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В части объема транспортных услуг выполнение годового планового задания составило  87,1  процента и 41,0 процент к уровню 2015 года. С</w:t>
      </w:r>
      <w:r w:rsidRPr="009429A7">
        <w:rPr>
          <w:rFonts w:ascii="Times New Roman" w:hAnsi="Times New Roman"/>
          <w:color w:val="000000"/>
          <w:sz w:val="28"/>
          <w:szCs w:val="28"/>
        </w:rPr>
        <w:t>нижение  обусловлено сокращением услуг по хранению и складированию зерн</w:t>
      </w:r>
      <w:proofErr w:type="gramStart"/>
      <w:r w:rsidRPr="009429A7">
        <w:rPr>
          <w:rFonts w:ascii="Times New Roman" w:hAnsi="Times New Roman"/>
          <w:color w:val="000000"/>
          <w:sz w:val="28"/>
          <w:szCs w:val="28"/>
        </w:rPr>
        <w:t>а ООО</w:t>
      </w:r>
      <w:proofErr w:type="gramEnd"/>
      <w:r w:rsidRPr="009429A7">
        <w:rPr>
          <w:rFonts w:ascii="Times New Roman" w:hAnsi="Times New Roman"/>
          <w:color w:val="000000"/>
          <w:sz w:val="28"/>
          <w:szCs w:val="28"/>
        </w:rPr>
        <w:t xml:space="preserve"> "Ладожский элеватор".</w:t>
      </w:r>
      <w:r w:rsidRPr="009429A7">
        <w:rPr>
          <w:rFonts w:ascii="Times New Roman" w:hAnsi="Times New Roman"/>
          <w:sz w:val="28"/>
          <w:szCs w:val="28"/>
        </w:rPr>
        <w:t xml:space="preserve"> </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По экспертной оценке выполнение годового плана оборота розничной торговли за 2016 год составило 92,1 процента, общественного питания – 90,2 процента, объему платных услуг населению – 98,7 процента.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В курортно-туристическом комплексе Усть-Лабинского района, он представлен гостиничным комплексом, по оперативным данным годовой план по объему услуг (доходам) выполнен на 67,3 процента, что составляет 100,3 процента по отношению к показателю 2015 года.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t>По численности работников, занятых в сфере малого предпринимательства, годовой план выполнен на 103,1 процента.</w:t>
      </w:r>
    </w:p>
    <w:p w:rsidR="00991EE0" w:rsidRPr="009429A7" w:rsidRDefault="00991EE0" w:rsidP="00BE0D54">
      <w:pPr>
        <w:jc w:val="both"/>
        <w:rPr>
          <w:rFonts w:ascii="Times New Roman" w:hAnsi="Times New Roman"/>
          <w:sz w:val="28"/>
          <w:szCs w:val="28"/>
        </w:rPr>
      </w:pPr>
      <w:r w:rsidRPr="009429A7">
        <w:rPr>
          <w:rFonts w:ascii="Times New Roman" w:hAnsi="Times New Roman"/>
          <w:sz w:val="28"/>
          <w:szCs w:val="28"/>
        </w:rPr>
        <w:tab/>
      </w:r>
      <w:proofErr w:type="gramStart"/>
      <w:r w:rsidRPr="009429A7">
        <w:rPr>
          <w:rFonts w:ascii="Times New Roman" w:hAnsi="Times New Roman"/>
          <w:sz w:val="28"/>
          <w:szCs w:val="28"/>
        </w:rPr>
        <w:t xml:space="preserve">Объем привлеченных в экономику Усть-Лабинского района инвестиций в основной капитал по состоянию </w:t>
      </w:r>
      <w:r w:rsidRPr="00BC7A77">
        <w:rPr>
          <w:rFonts w:ascii="Times New Roman" w:hAnsi="Times New Roman"/>
          <w:sz w:val="28"/>
          <w:szCs w:val="28"/>
          <w:highlight w:val="red"/>
        </w:rPr>
        <w:t>на 1 октября 2016 года</w:t>
      </w:r>
      <w:r w:rsidRPr="009429A7">
        <w:rPr>
          <w:rFonts w:ascii="Times New Roman" w:hAnsi="Times New Roman"/>
          <w:sz w:val="28"/>
          <w:szCs w:val="28"/>
        </w:rPr>
        <w:t xml:space="preserve"> составил 1264 </w:t>
      </w:r>
      <w:r w:rsidRPr="009429A7">
        <w:rPr>
          <w:rFonts w:ascii="Times New Roman" w:hAnsi="Times New Roman"/>
          <w:sz w:val="28"/>
          <w:szCs w:val="28"/>
        </w:rPr>
        <w:lastRenderedPageBreak/>
        <w:t>миллиона рублей (193,9 процента от плана и 116 процент</w:t>
      </w:r>
      <w:r w:rsidR="00BC7A77">
        <w:rPr>
          <w:rFonts w:ascii="Times New Roman" w:hAnsi="Times New Roman"/>
          <w:sz w:val="28"/>
          <w:szCs w:val="28"/>
        </w:rPr>
        <w:t>ов</w:t>
      </w:r>
      <w:r w:rsidRPr="009429A7">
        <w:rPr>
          <w:rFonts w:ascii="Times New Roman" w:hAnsi="Times New Roman"/>
          <w:sz w:val="28"/>
          <w:szCs w:val="28"/>
        </w:rPr>
        <w:t xml:space="preserve"> по отношению  к итогам 2015 года в сопоставимых ценах), за счет отнесения статистикой АО «</w:t>
      </w:r>
      <w:proofErr w:type="spellStart"/>
      <w:r w:rsidRPr="009429A7">
        <w:rPr>
          <w:rFonts w:ascii="Times New Roman" w:hAnsi="Times New Roman"/>
          <w:sz w:val="28"/>
          <w:szCs w:val="28"/>
        </w:rPr>
        <w:t>Агрообъединение</w:t>
      </w:r>
      <w:proofErr w:type="spellEnd"/>
      <w:r w:rsidRPr="009429A7">
        <w:rPr>
          <w:rFonts w:ascii="Times New Roman" w:hAnsi="Times New Roman"/>
          <w:sz w:val="28"/>
          <w:szCs w:val="28"/>
        </w:rPr>
        <w:t xml:space="preserve"> «Кубань» из краевых организаций в разряд крупных и средних.</w:t>
      </w:r>
      <w:proofErr w:type="gramEnd"/>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Стоимость выполненных строительных работ за 2016 год составила 512,0 миллион</w:t>
      </w:r>
      <w:r w:rsidR="00BC7A77">
        <w:rPr>
          <w:rFonts w:ascii="Times New Roman" w:hAnsi="Times New Roman"/>
          <w:sz w:val="28"/>
          <w:szCs w:val="28"/>
        </w:rPr>
        <w:t>ов</w:t>
      </w:r>
      <w:r w:rsidRPr="009429A7">
        <w:rPr>
          <w:rFonts w:ascii="Times New Roman" w:hAnsi="Times New Roman"/>
          <w:sz w:val="28"/>
          <w:szCs w:val="28"/>
        </w:rPr>
        <w:t xml:space="preserve"> рублей (108,2 процента от плана и 100 процент</w:t>
      </w:r>
      <w:r w:rsidR="00BC7A77">
        <w:rPr>
          <w:rFonts w:ascii="Times New Roman" w:hAnsi="Times New Roman"/>
          <w:sz w:val="28"/>
          <w:szCs w:val="28"/>
        </w:rPr>
        <w:t>ов</w:t>
      </w:r>
      <w:r w:rsidRPr="009429A7">
        <w:rPr>
          <w:rFonts w:ascii="Times New Roman" w:hAnsi="Times New Roman"/>
          <w:sz w:val="28"/>
          <w:szCs w:val="28"/>
        </w:rPr>
        <w:t xml:space="preserve"> по отношению к уровню аналогичного периода 2015 года). </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Выполнение годового плана по площади введенных в эксплуатацию жилых домов за  2016 год составило 70,3 процента.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 xml:space="preserve">Прибыль прибыльных предприятий по итогам января-ноября оценивается в сумме 2732 миллионов рублей, что на 21,2 процента  меньше итогов аналогичного периода 2015 года при плановом темпе роста 4,8 процентов. Годовое плановое </w:t>
      </w:r>
      <w:r w:rsidR="00BC7A77">
        <w:rPr>
          <w:rFonts w:ascii="Times New Roman" w:hAnsi="Times New Roman"/>
          <w:sz w:val="28"/>
          <w:szCs w:val="28"/>
        </w:rPr>
        <w:t>назначение</w:t>
      </w:r>
      <w:r w:rsidRPr="009429A7">
        <w:rPr>
          <w:rFonts w:ascii="Times New Roman" w:hAnsi="Times New Roman"/>
          <w:sz w:val="28"/>
          <w:szCs w:val="28"/>
        </w:rPr>
        <w:t xml:space="preserve"> выполнено на 115,4 процента.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По фонду оплаты труда по итогам 11 месяцев 2016 года годовой план выполнен на 79,8 процента с приростом 2,4 процента к уровню 2015 года при плановом темпе роста 7,7 процента. Среднемесячная заработная плата составила 25 656 рублей, или 96,9 процента от плана и 107,9 процента к уровню 2015 года.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 xml:space="preserve">Численность занятых в экономике  по оперативным данным за  2016 год составила 36,866 тысяч человек, выполнение годового плана составило 99,9 процента. Среднегодовая численность зарегистрированных безработных в районе составила 545 человек при годовом плановом </w:t>
      </w:r>
      <w:r w:rsidR="00585C3D">
        <w:rPr>
          <w:rFonts w:ascii="Times New Roman" w:hAnsi="Times New Roman"/>
          <w:sz w:val="28"/>
          <w:szCs w:val="28"/>
        </w:rPr>
        <w:t>назначении</w:t>
      </w:r>
      <w:r w:rsidRPr="009429A7">
        <w:rPr>
          <w:rFonts w:ascii="Times New Roman" w:hAnsi="Times New Roman"/>
          <w:sz w:val="28"/>
          <w:szCs w:val="28"/>
        </w:rPr>
        <w:t xml:space="preserve"> 580 человек. Уровень регистрируемой безработицы составил  0,9 процента по отношению к экономически активному населению.</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 xml:space="preserve">По обеспеченности населения района врачами по итогам 2016 года годовое плановое </w:t>
      </w:r>
      <w:r w:rsidR="00585C3D">
        <w:rPr>
          <w:rFonts w:ascii="Times New Roman" w:hAnsi="Times New Roman"/>
          <w:sz w:val="28"/>
          <w:szCs w:val="28"/>
        </w:rPr>
        <w:t>назначение</w:t>
      </w:r>
      <w:r w:rsidRPr="009429A7">
        <w:rPr>
          <w:rFonts w:ascii="Times New Roman" w:hAnsi="Times New Roman"/>
          <w:sz w:val="28"/>
          <w:szCs w:val="28"/>
        </w:rPr>
        <w:t xml:space="preserve"> выполнено </w:t>
      </w:r>
      <w:r w:rsidR="00585C3D">
        <w:rPr>
          <w:rFonts w:ascii="Times New Roman" w:hAnsi="Times New Roman"/>
          <w:sz w:val="28"/>
          <w:szCs w:val="28"/>
        </w:rPr>
        <w:t xml:space="preserve">на </w:t>
      </w:r>
      <w:r w:rsidRPr="009429A7">
        <w:rPr>
          <w:rFonts w:ascii="Times New Roman" w:hAnsi="Times New Roman"/>
          <w:sz w:val="28"/>
          <w:szCs w:val="28"/>
        </w:rPr>
        <w:t xml:space="preserve">94,5 процента, средним медицинским персоналом - на 88,3 процента, по количеству мест в дошкольных образовательных организациях  - </w:t>
      </w:r>
      <w:r w:rsidR="00585C3D">
        <w:rPr>
          <w:rFonts w:ascii="Times New Roman" w:hAnsi="Times New Roman"/>
          <w:sz w:val="28"/>
          <w:szCs w:val="28"/>
        </w:rPr>
        <w:t xml:space="preserve"> на </w:t>
      </w:r>
      <w:r w:rsidRPr="009429A7">
        <w:rPr>
          <w:rFonts w:ascii="Times New Roman" w:hAnsi="Times New Roman"/>
          <w:sz w:val="28"/>
          <w:szCs w:val="28"/>
        </w:rPr>
        <w:t>100,2 процента.</w:t>
      </w:r>
    </w:p>
    <w:p w:rsidR="00991EE0" w:rsidRPr="009429A7" w:rsidRDefault="00991EE0" w:rsidP="00BE0D54">
      <w:pPr>
        <w:ind w:firstLine="708"/>
        <w:jc w:val="both"/>
        <w:rPr>
          <w:rFonts w:ascii="Times New Roman" w:hAnsi="Times New Roman"/>
          <w:sz w:val="28"/>
          <w:szCs w:val="28"/>
        </w:rPr>
      </w:pPr>
      <w:r w:rsidRPr="009429A7">
        <w:rPr>
          <w:rFonts w:ascii="Times New Roman" w:hAnsi="Times New Roman"/>
          <w:sz w:val="28"/>
          <w:szCs w:val="28"/>
        </w:rPr>
        <w:t>Проведенный анализ выявил объективные текущие изменения прогнозируемых значений по отдельным показателям, а также низкий уровень выполнения некоторых показателей индикативного плана.</w:t>
      </w:r>
    </w:p>
    <w:p w:rsidR="00991EE0" w:rsidRDefault="00991EE0" w:rsidP="00BE0D54">
      <w:pPr>
        <w:ind w:firstLine="708"/>
        <w:jc w:val="both"/>
        <w:rPr>
          <w:rFonts w:ascii="Times New Roman" w:hAnsi="Times New Roman"/>
          <w:sz w:val="28"/>
          <w:szCs w:val="28"/>
        </w:rPr>
      </w:pPr>
      <w:r w:rsidRPr="00B0482C">
        <w:rPr>
          <w:rFonts w:ascii="Times New Roman" w:hAnsi="Times New Roman"/>
          <w:sz w:val="28"/>
          <w:szCs w:val="28"/>
        </w:rPr>
        <w:t xml:space="preserve">Ежемесячно в администрации района проводятся заседания комиссии, на которые приглашаются руководители предприятий, допустивших </w:t>
      </w:r>
      <w:r w:rsidRPr="00F83FBC">
        <w:rPr>
          <w:rFonts w:ascii="Times New Roman" w:hAnsi="Times New Roman"/>
          <w:sz w:val="28"/>
          <w:szCs w:val="28"/>
        </w:rPr>
        <w:t>ухудшение экономических показателей, а также арбитражные управляющие предприятий, находящихся в различных процедурах банкротства.</w:t>
      </w:r>
    </w:p>
    <w:p w:rsidR="00991EE0" w:rsidRPr="007E120A" w:rsidRDefault="00991EE0" w:rsidP="00BE0D54">
      <w:pPr>
        <w:ind w:firstLine="708"/>
        <w:jc w:val="both"/>
        <w:rPr>
          <w:rFonts w:ascii="Times New Roman" w:hAnsi="Times New Roman"/>
          <w:sz w:val="28"/>
          <w:szCs w:val="28"/>
        </w:rPr>
      </w:pPr>
      <w:r w:rsidRPr="007E120A">
        <w:rPr>
          <w:rFonts w:ascii="Times New Roman" w:hAnsi="Times New Roman"/>
          <w:sz w:val="28"/>
          <w:szCs w:val="28"/>
        </w:rPr>
        <w:t xml:space="preserve">Администрацией муниципального образования Усть-Лабинский район </w:t>
      </w:r>
      <w:r>
        <w:rPr>
          <w:rFonts w:ascii="Times New Roman" w:hAnsi="Times New Roman"/>
          <w:sz w:val="28"/>
          <w:szCs w:val="28"/>
        </w:rPr>
        <w:t xml:space="preserve">ежеквартально проводится </w:t>
      </w:r>
      <w:r w:rsidRPr="007E120A">
        <w:rPr>
          <w:rFonts w:ascii="Times New Roman" w:hAnsi="Times New Roman"/>
          <w:sz w:val="28"/>
          <w:szCs w:val="28"/>
        </w:rPr>
        <w:t xml:space="preserve"> анализ финансово-экономических показателей </w:t>
      </w:r>
      <w:proofErr w:type="spellStart"/>
      <w:r w:rsidRPr="007E120A">
        <w:rPr>
          <w:rFonts w:ascii="Times New Roman" w:hAnsi="Times New Roman"/>
          <w:sz w:val="28"/>
          <w:szCs w:val="28"/>
        </w:rPr>
        <w:t>бюджетообразующих</w:t>
      </w:r>
      <w:proofErr w:type="spellEnd"/>
      <w:r w:rsidRPr="007E120A">
        <w:rPr>
          <w:rFonts w:ascii="Times New Roman" w:hAnsi="Times New Roman"/>
          <w:sz w:val="28"/>
          <w:szCs w:val="28"/>
        </w:rPr>
        <w:t xml:space="preserve"> и социально-значимых предприятий района и принятых антикризисных мер предприятиями, допустившими снижение экономических показателей.</w:t>
      </w:r>
    </w:p>
    <w:p w:rsidR="00991EE0" w:rsidRPr="007E120A" w:rsidRDefault="00991EE0" w:rsidP="00BE0D54">
      <w:pPr>
        <w:ind w:firstLine="708"/>
        <w:jc w:val="both"/>
        <w:rPr>
          <w:rFonts w:ascii="Times New Roman" w:hAnsi="Times New Roman"/>
          <w:sz w:val="28"/>
          <w:szCs w:val="28"/>
        </w:rPr>
      </w:pPr>
      <w:r w:rsidRPr="007E120A">
        <w:rPr>
          <w:rFonts w:ascii="Times New Roman" w:hAnsi="Times New Roman"/>
          <w:sz w:val="28"/>
          <w:szCs w:val="28"/>
        </w:rPr>
        <w:t xml:space="preserve">В целях  предупреждения банкротства в отношении </w:t>
      </w:r>
      <w:proofErr w:type="spellStart"/>
      <w:r w:rsidRPr="007E120A">
        <w:rPr>
          <w:rFonts w:ascii="Times New Roman" w:hAnsi="Times New Roman"/>
          <w:sz w:val="28"/>
          <w:szCs w:val="28"/>
        </w:rPr>
        <w:t>бюджетообразующих</w:t>
      </w:r>
      <w:proofErr w:type="spellEnd"/>
      <w:r w:rsidRPr="007E120A">
        <w:rPr>
          <w:rFonts w:ascii="Times New Roman" w:hAnsi="Times New Roman"/>
          <w:sz w:val="28"/>
          <w:szCs w:val="28"/>
        </w:rPr>
        <w:t xml:space="preserve"> и социально-значимых предприятий, руководители, допустившие ухудшение финансовых показателей заслушаны на заседаниях комиссии по укреплению налоговой, бюджетной и финансовой дисциплины.</w:t>
      </w:r>
    </w:p>
    <w:p w:rsidR="00991EE0" w:rsidRPr="00585C3D" w:rsidRDefault="00991EE0" w:rsidP="00BE0D54">
      <w:pPr>
        <w:ind w:firstLine="708"/>
        <w:jc w:val="both"/>
        <w:rPr>
          <w:rFonts w:ascii="Times New Roman" w:hAnsi="Times New Roman"/>
          <w:sz w:val="28"/>
          <w:szCs w:val="28"/>
        </w:rPr>
      </w:pPr>
      <w:r w:rsidRPr="00585C3D">
        <w:rPr>
          <w:rFonts w:ascii="Times New Roman" w:hAnsi="Times New Roman"/>
          <w:sz w:val="28"/>
          <w:szCs w:val="28"/>
          <w:highlight w:val="yellow"/>
        </w:rPr>
        <w:t>Проведенный анализ финансово-экономической деятельности  по итогам    2015 года показал:</w:t>
      </w:r>
    </w:p>
    <w:p w:rsidR="00991EE0" w:rsidRPr="00F70B38" w:rsidRDefault="00991EE0" w:rsidP="00BE0D54">
      <w:pPr>
        <w:ind w:left="1068"/>
        <w:jc w:val="both"/>
        <w:rPr>
          <w:rFonts w:ascii="Times New Roman" w:hAnsi="Times New Roman"/>
          <w:b/>
          <w:sz w:val="28"/>
          <w:szCs w:val="28"/>
          <w:u w:val="single"/>
        </w:rPr>
      </w:pPr>
      <w:r w:rsidRPr="00F70B38">
        <w:rPr>
          <w:rFonts w:ascii="Times New Roman" w:hAnsi="Times New Roman"/>
          <w:b/>
          <w:sz w:val="28"/>
          <w:szCs w:val="28"/>
          <w:u w:val="single"/>
        </w:rPr>
        <w:lastRenderedPageBreak/>
        <w:t>- ООО «ЭМЭК «Флорентина»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Предприятие занимается выпуском следующей продукции: масло подсолнечное, шрот подсолнечный.</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 убыток в сумме 359 623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Руководитель предприятия был заслушан на комиссии по укреплению налоговой, бюджетной и финансовой дисциплины, где были даны пояснения по причинам полученных убытков. Основной причиной полученных убытков является оплата валютного кредита, отсутствие сбыта готовой продукции, покупка сырья, переход работы предприятия на давальческое сырье.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состоянию на 01.04.2016г. предприятие выпуск продукции не осуществляет. Плановый запуск предприятия по выпуску продукции – сентябрь 2016г.</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Предприятием получен заем в сумме 1 447 840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для погашения валютного кредита.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Показатель выручки от реализации продукции составляет - 191541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(67% от уровня прошлого года). Причиной снижения является отсутствие сбыта готовой продукции, покупка сырья и переход работы предприятия на давальческое сырье.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Средняя заработная плата на предприятии составляет 20704  руб. (110% к уровню прошлого года).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составляет 271 чел</w:t>
      </w:r>
      <w:proofErr w:type="gramStart"/>
      <w:r w:rsidRPr="00F70B38">
        <w:rPr>
          <w:rFonts w:ascii="Times New Roman" w:hAnsi="Times New Roman"/>
          <w:sz w:val="28"/>
          <w:szCs w:val="28"/>
        </w:rPr>
        <w:t>.(</w:t>
      </w:r>
      <w:proofErr w:type="gramEnd"/>
      <w:r w:rsidRPr="00F70B38">
        <w:rPr>
          <w:rFonts w:ascii="Times New Roman" w:hAnsi="Times New Roman"/>
          <w:sz w:val="28"/>
          <w:szCs w:val="28"/>
        </w:rPr>
        <w:t>к уровню прошлого года +4 человека).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составляет 432 234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(82%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Показатель кредиторской задолженности составляет 15884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уб.(116,3%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 Просроченной задолженности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Просроченной задолженности по налоговым и неналоговым платежам у предприятия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2015г. предприятием уплачено  налоговых и неналоговых платежей во все уровни бюджетной системы – 41821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ООО «</w:t>
      </w:r>
      <w:proofErr w:type="spellStart"/>
      <w:r w:rsidRPr="00F70B38">
        <w:rPr>
          <w:rFonts w:ascii="Times New Roman" w:hAnsi="Times New Roman"/>
          <w:b/>
          <w:sz w:val="28"/>
          <w:szCs w:val="28"/>
          <w:u w:val="single"/>
        </w:rPr>
        <w:t>ДорМеталл</w:t>
      </w:r>
      <w:proofErr w:type="spellEnd"/>
      <w:r w:rsidRPr="00F70B38">
        <w:rPr>
          <w:rFonts w:ascii="Times New Roman" w:hAnsi="Times New Roman"/>
          <w:b/>
          <w:sz w:val="28"/>
          <w:szCs w:val="28"/>
          <w:u w:val="single"/>
        </w:rPr>
        <w:t>»</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Основной деятельностью предприятия является установка металлических ограждений на дорогах.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10338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Среднемесячная заработная плата на предприятии составляет 46805 руб., при среднесписочной численности 52 человека.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Минимальная заработная плата составляет 13439 руб.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составляет – 210239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уб.(80,2%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 309512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(92,2% к уровню прошлого года), просроченной задолженности нет.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lastRenderedPageBreak/>
        <w:t>В  2015 г. предприятием  уплачено налоговых и неналоговых платежей всего во все уровни бюджетной системы   РФ – 120783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Просроченной задолженности по налоговым и неналоговым платежам у предприятия нет.</w:t>
      </w:r>
    </w:p>
    <w:p w:rsidR="00991EE0" w:rsidRPr="00F70B38" w:rsidRDefault="00991EE0" w:rsidP="00BE0D54">
      <w:pPr>
        <w:ind w:firstLine="708"/>
        <w:jc w:val="both"/>
        <w:rPr>
          <w:rFonts w:ascii="Times New Roman" w:hAnsi="Times New Roman"/>
          <w:sz w:val="28"/>
          <w:szCs w:val="28"/>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АО «Предприятие «</w:t>
      </w:r>
      <w:proofErr w:type="spellStart"/>
      <w:r w:rsidRPr="00F70B38">
        <w:rPr>
          <w:rFonts w:ascii="Times New Roman" w:hAnsi="Times New Roman"/>
          <w:b/>
          <w:sz w:val="28"/>
          <w:szCs w:val="28"/>
          <w:u w:val="single"/>
        </w:rPr>
        <w:t>Усть-Лабинскрайгаз</w:t>
      </w:r>
      <w:proofErr w:type="spellEnd"/>
      <w:r w:rsidRPr="00F70B38">
        <w:rPr>
          <w:rFonts w:ascii="Times New Roman" w:hAnsi="Times New Roman"/>
          <w:b/>
          <w:sz w:val="28"/>
          <w:szCs w:val="28"/>
          <w:u w:val="single"/>
        </w:rPr>
        <w:t>»</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8380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по итогам 9 месяцев 2015г.- убыток в сумме 1520 тыс.руб.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работников предприятия составляет 157 человек (106,8%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составляет 21030 руб.(102%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составляет  - 24895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(106% к уровню прошлого года), просроченной задолженности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составляет – 13249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уб.(93% к уровню прошлого года).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33369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Default="00991EE0" w:rsidP="00BE0D54">
      <w:pPr>
        <w:ind w:firstLine="708"/>
        <w:jc w:val="both"/>
        <w:rPr>
          <w:rFonts w:ascii="Times New Roman" w:hAnsi="Times New Roman"/>
          <w:b/>
          <w:sz w:val="28"/>
          <w:szCs w:val="28"/>
          <w:u w:val="single"/>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ООО «КУБ»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Основным направлением деятельности предприятия является разработка карьеров и добыча ГПС.</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12235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составляет 29627 руб.(106,3%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составляет 52 человека.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Показатель выручки от реализации продукции составляет - 68361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составляет – 28321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уб.(82,4%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составляет - 12985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Просроченной задолженности нет.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17359,7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Default="00991EE0" w:rsidP="00BE0D54">
      <w:pPr>
        <w:ind w:firstLine="708"/>
        <w:jc w:val="both"/>
        <w:rPr>
          <w:rFonts w:ascii="Times New Roman" w:hAnsi="Times New Roman"/>
          <w:b/>
          <w:sz w:val="28"/>
          <w:szCs w:val="28"/>
          <w:u w:val="single"/>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АО «Усть-Лабинский КХП»</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Предприятие находится в процедуре </w:t>
      </w:r>
      <w:proofErr w:type="spellStart"/>
      <w:r w:rsidRPr="00F70B38">
        <w:rPr>
          <w:rFonts w:ascii="Times New Roman" w:hAnsi="Times New Roman"/>
          <w:sz w:val="28"/>
          <w:szCs w:val="28"/>
        </w:rPr>
        <w:t>банкротства</w:t>
      </w:r>
      <w:proofErr w:type="gramStart"/>
      <w:r w:rsidRPr="00F70B38">
        <w:rPr>
          <w:rFonts w:ascii="Times New Roman" w:hAnsi="Times New Roman"/>
          <w:sz w:val="28"/>
          <w:szCs w:val="28"/>
        </w:rPr>
        <w:t>.С</w:t>
      </w:r>
      <w:proofErr w:type="gramEnd"/>
      <w:r w:rsidRPr="00F70B38">
        <w:rPr>
          <w:rFonts w:ascii="Times New Roman" w:hAnsi="Times New Roman"/>
          <w:sz w:val="28"/>
          <w:szCs w:val="28"/>
        </w:rPr>
        <w:t>реднесписочная</w:t>
      </w:r>
      <w:proofErr w:type="spellEnd"/>
      <w:r w:rsidRPr="00F70B38">
        <w:rPr>
          <w:rFonts w:ascii="Times New Roman" w:hAnsi="Times New Roman"/>
          <w:sz w:val="28"/>
          <w:szCs w:val="28"/>
        </w:rPr>
        <w:t xml:space="preserve"> численности работников – 0,4 единицы.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В 2015г. на базе предприятия  АО «Усть-Лабинский  КХП» открыты новые предприятия: ООО «Зерновая компания «Кубань» </w:t>
      </w:r>
      <w:proofErr w:type="gramStart"/>
      <w:r w:rsidRPr="00F70B38">
        <w:rPr>
          <w:rFonts w:ascii="Times New Roman" w:hAnsi="Times New Roman"/>
          <w:sz w:val="28"/>
          <w:szCs w:val="28"/>
        </w:rPr>
        <w:t>и ООО</w:t>
      </w:r>
      <w:proofErr w:type="gramEnd"/>
      <w:r w:rsidRPr="00F70B38">
        <w:rPr>
          <w:rFonts w:ascii="Times New Roman" w:hAnsi="Times New Roman"/>
          <w:sz w:val="28"/>
          <w:szCs w:val="28"/>
        </w:rPr>
        <w:t xml:space="preserve"> «</w:t>
      </w:r>
      <w:proofErr w:type="spellStart"/>
      <w:r w:rsidRPr="00F70B38">
        <w:rPr>
          <w:rFonts w:ascii="Times New Roman" w:hAnsi="Times New Roman"/>
          <w:sz w:val="28"/>
          <w:szCs w:val="28"/>
        </w:rPr>
        <w:t>КубаньСтройТехнологии</w:t>
      </w:r>
      <w:proofErr w:type="spellEnd"/>
      <w:r w:rsidRPr="00F70B38">
        <w:rPr>
          <w:rFonts w:ascii="Times New Roman" w:hAnsi="Times New Roman"/>
          <w:sz w:val="28"/>
          <w:szCs w:val="28"/>
        </w:rPr>
        <w:t xml:space="preserve">».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Работники АО «Усть-Лабинский КХП» частично были переведены в вышеуказанные организации.</w:t>
      </w:r>
    </w:p>
    <w:p w:rsidR="00991EE0" w:rsidRPr="00F70B38" w:rsidRDefault="00991EE0" w:rsidP="00BE0D54">
      <w:pPr>
        <w:ind w:firstLine="708"/>
        <w:jc w:val="both"/>
        <w:rPr>
          <w:rFonts w:ascii="Times New Roman" w:hAnsi="Times New Roman"/>
          <w:sz w:val="28"/>
          <w:szCs w:val="28"/>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ООО «ОПХ им К.А.Тимирязева»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lastRenderedPageBreak/>
        <w:t>В целом 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Выручка от реализации продукции составила - 234498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уб.(122,7%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Чистая прибыль предприятия  составляет 79740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уб.(139,8%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предприятия составляет 176 человека. Средняя заработная плата на предприятии составляет 35580 руб.(123,8%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составила 5612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уб.(61%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составила 3654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Просроченной задолженности нет.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Стоимость основных средств составляет 94257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Просроченной задолженности по налогам и сборам на предприятии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2015г. предприятием  уплачено налоговых и неналоговых платежей всего во все уровни бюджетной системы   РФ - 12109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Default="00991EE0" w:rsidP="00BE0D54">
      <w:pPr>
        <w:ind w:firstLine="708"/>
        <w:jc w:val="both"/>
        <w:rPr>
          <w:rFonts w:ascii="Times New Roman" w:hAnsi="Times New Roman"/>
          <w:b/>
          <w:sz w:val="28"/>
          <w:szCs w:val="28"/>
          <w:u w:val="single"/>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АО «Агрофирма «Мир»</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целом 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работников предприятия - 294 чел.</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 26312руб.(132,7%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Чистая прибыль предприятия, по итогам 2015 года составила 154372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по итогам 2015 года составила 106735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Рост кредиторской задолженности является результатам хозяйственной деятельности предприятия и не оказывает влияния на конечный результат работы предприятия. Просроченной задолженности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Выручка от реализации продукции составила 516889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Просроченной задолженности по налогам и сборам на предприятии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2015г. предприятием  уплачено налоговых и неналоговых платежей всего во все уровни бюджетной системы   РФ – 15803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Default="00991EE0" w:rsidP="00BE0D54">
      <w:pPr>
        <w:ind w:firstLine="708"/>
        <w:jc w:val="both"/>
        <w:rPr>
          <w:rFonts w:ascii="Times New Roman" w:hAnsi="Times New Roman"/>
          <w:b/>
          <w:sz w:val="28"/>
          <w:szCs w:val="28"/>
          <w:u w:val="single"/>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АО «</w:t>
      </w:r>
      <w:proofErr w:type="spellStart"/>
      <w:r w:rsidRPr="00F70B38">
        <w:rPr>
          <w:rFonts w:ascii="Times New Roman" w:hAnsi="Times New Roman"/>
          <w:b/>
          <w:sz w:val="28"/>
          <w:szCs w:val="28"/>
          <w:u w:val="single"/>
        </w:rPr>
        <w:t>Агрообъединение</w:t>
      </w:r>
      <w:proofErr w:type="spellEnd"/>
      <w:r w:rsidRPr="00F70B38">
        <w:rPr>
          <w:rFonts w:ascii="Times New Roman" w:hAnsi="Times New Roman"/>
          <w:b/>
          <w:sz w:val="28"/>
          <w:szCs w:val="28"/>
          <w:u w:val="single"/>
        </w:rPr>
        <w:t xml:space="preserve"> «Кубань»</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при среднесписочной численности 2774 чел., на предприятии составляет 24709 руб.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Выручка от реализац</w:t>
      </w:r>
      <w:r w:rsidR="00585C3D">
        <w:rPr>
          <w:rFonts w:ascii="Times New Roman" w:hAnsi="Times New Roman"/>
          <w:sz w:val="28"/>
          <w:szCs w:val="28"/>
        </w:rPr>
        <w:t>ии продукции составляет – 6 849</w:t>
      </w:r>
      <w:r w:rsidRPr="00F70B38">
        <w:rPr>
          <w:rFonts w:ascii="Times New Roman" w:hAnsi="Times New Roman"/>
          <w:sz w:val="28"/>
          <w:szCs w:val="28"/>
        </w:rPr>
        <w:t>823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уб.(132,6%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Дебиторская задолженность составила – 2 066 401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составила - 1242205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 xml:space="preserve"> Просроченной задолженности на предприятии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1 963025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уб.(177%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lastRenderedPageBreak/>
        <w:t>Стоимость основных средств предприятия составляет 6121291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Заемные средства на 01.01.2016г. – 3 425 945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Чистые активы предприятия составляют 13 203 898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614575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Просроченной задолженности по налогам и сборам на предприятии нет.</w:t>
      </w: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ЗАО «Сахарный завод «Свобода»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251 563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тыс.руб.(рост в 2 раза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Основным видом деятельности  предприятия является  производство сахара-песка из сахарной свеклы.</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Стоимость основных средств на предприятии составляет – 623 954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уб.(рост 148,8%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Выручка от продажи товаров составляет 1 505 914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на 01.01.2016г. составляет  - 496 335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уб.(рост в 3 раза к уровню прошлого года). Рост кредиторской задолженности является результатам хозяйственной деятельности предприятия и не оказывает влияния на конечный результат работы предприятия. Просроченной задолженности нет.</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составляет  24702 руб., при среднесписочной численности - 444 человека.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162279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b/>
          <w:sz w:val="28"/>
          <w:szCs w:val="28"/>
          <w:u w:val="single"/>
        </w:rPr>
      </w:pP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 xml:space="preserve">ФГУП ПЗ «Ладожское»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целом 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Чистая прибыль предприятия по итогам 2015 года составляет 208062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уб.(в 2,1 раза больше показателя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Выручка от реализации продукции – 446624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уб.(116,4%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составляет 37573 руб., при среднесписочной численности предприятия – 198 чел.</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составляет 21589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Просроченной задолженности нет. </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Чистые активы предприятия составляют 977562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25764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w:t>
      </w:r>
    </w:p>
    <w:p w:rsidR="00991EE0" w:rsidRPr="00F70B38" w:rsidRDefault="00991EE0" w:rsidP="00BE0D54">
      <w:pPr>
        <w:ind w:firstLine="708"/>
        <w:jc w:val="both"/>
        <w:rPr>
          <w:rFonts w:ascii="Times New Roman" w:hAnsi="Times New Roman"/>
          <w:b/>
          <w:sz w:val="28"/>
          <w:szCs w:val="28"/>
          <w:u w:val="single"/>
        </w:rPr>
      </w:pPr>
      <w:r w:rsidRPr="00F70B38">
        <w:rPr>
          <w:rFonts w:ascii="Times New Roman" w:hAnsi="Times New Roman"/>
          <w:b/>
          <w:sz w:val="28"/>
          <w:szCs w:val="28"/>
          <w:u w:val="single"/>
        </w:rPr>
        <w:t>ООО «НПО «Семеноводство Кубани»</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Финансово-экономическое положение предприятия стабильное.</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предприятия составляет 126 человек (112,5% к уровню прошлого года).</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Средняя заработная плата на предприятии составляет 41505 руб.</w:t>
      </w:r>
    </w:p>
    <w:p w:rsidR="00991EE0" w:rsidRPr="00F70B38" w:rsidRDefault="00991EE0" w:rsidP="00BE0D54">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296503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что в 2,6 раза выше показателя уровня прошлого года.</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lastRenderedPageBreak/>
        <w:t>Выручка от реализации продукции – 639199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уб.(149,9% к уровню прошлого года). </w:t>
      </w:r>
    </w:p>
    <w:p w:rsidR="00991EE0" w:rsidRPr="00F70B38" w:rsidRDefault="00991EE0" w:rsidP="00585C3D">
      <w:pPr>
        <w:jc w:val="both"/>
        <w:rPr>
          <w:rFonts w:ascii="Times New Roman" w:hAnsi="Times New Roman"/>
          <w:sz w:val="28"/>
          <w:szCs w:val="28"/>
        </w:rPr>
      </w:pPr>
      <w:r w:rsidRPr="00F70B38">
        <w:rPr>
          <w:rFonts w:ascii="Times New Roman" w:hAnsi="Times New Roman"/>
          <w:sz w:val="28"/>
          <w:szCs w:val="28"/>
        </w:rPr>
        <w:tab/>
        <w:t>Кредиторская задолженность составляет – 576914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просроченной задолженности нет.</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171778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585C3D">
      <w:pPr>
        <w:ind w:firstLine="708"/>
        <w:jc w:val="both"/>
        <w:rPr>
          <w:rFonts w:ascii="Times New Roman" w:hAnsi="Times New Roman"/>
          <w:b/>
          <w:sz w:val="28"/>
          <w:szCs w:val="28"/>
          <w:u w:val="single"/>
        </w:rPr>
      </w:pPr>
      <w:r w:rsidRPr="00F70B38">
        <w:rPr>
          <w:rFonts w:ascii="Times New Roman" w:hAnsi="Times New Roman"/>
          <w:b/>
          <w:sz w:val="28"/>
          <w:szCs w:val="28"/>
          <w:u w:val="single"/>
        </w:rPr>
        <w:t>ОАО «Очистные сооружения канализации»</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предприятия составляет 103 человек.  Средняя заработная плата на предприятии составляет 17103 руб.</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Выручка от реализации продукции – 2738036917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уб.(107,4% к уровню прошлого года).</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 убыток – 933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 xml:space="preserve"> Руководитель предприятия был заслушан на комиссии по укреплению налоговой, бюджетной и финансовой дисциплины, где были даны пояснения по причинам полученных убытков.</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Причиной полученного убытка является снижение потребления услу</w:t>
      </w:r>
      <w:proofErr w:type="gramStart"/>
      <w:r w:rsidRPr="00F70B38">
        <w:rPr>
          <w:rFonts w:ascii="Times New Roman" w:hAnsi="Times New Roman"/>
          <w:sz w:val="28"/>
          <w:szCs w:val="28"/>
        </w:rPr>
        <w:t>г(</w:t>
      </w:r>
      <w:proofErr w:type="gramEnd"/>
      <w:r w:rsidRPr="00F70B38">
        <w:rPr>
          <w:rFonts w:ascii="Times New Roman" w:hAnsi="Times New Roman"/>
          <w:sz w:val="28"/>
          <w:szCs w:val="28"/>
        </w:rPr>
        <w:t>ООО «Флорентина»)  и рост себестоимости продукции на 112,%.</w:t>
      </w:r>
    </w:p>
    <w:p w:rsidR="00991EE0" w:rsidRPr="00F70B38" w:rsidRDefault="00991EE0" w:rsidP="00585C3D">
      <w:pPr>
        <w:jc w:val="both"/>
        <w:rPr>
          <w:rFonts w:ascii="Times New Roman" w:hAnsi="Times New Roman"/>
          <w:sz w:val="28"/>
          <w:szCs w:val="28"/>
        </w:rPr>
      </w:pPr>
      <w:r w:rsidRPr="00F70B38">
        <w:rPr>
          <w:rFonts w:ascii="Times New Roman" w:hAnsi="Times New Roman"/>
          <w:sz w:val="28"/>
          <w:szCs w:val="28"/>
        </w:rPr>
        <w:tab/>
        <w:t>Дебиторская задолженность составляет –  5916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(92,7% к уровню прошлого года).</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составляет – 6235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Просроченной задолженности нет.</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В 2015 году предприятием  уплачено налоговых и неналоговых платежей всего во все уровни бюджетной системы   РФ – 13757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585C3D">
      <w:pPr>
        <w:jc w:val="both"/>
        <w:rPr>
          <w:rFonts w:ascii="Times New Roman" w:hAnsi="Times New Roman"/>
          <w:b/>
          <w:sz w:val="28"/>
          <w:szCs w:val="28"/>
          <w:u w:val="single"/>
        </w:rPr>
      </w:pPr>
      <w:r w:rsidRPr="00F70B38">
        <w:rPr>
          <w:rFonts w:ascii="Times New Roman" w:hAnsi="Times New Roman"/>
          <w:sz w:val="28"/>
          <w:szCs w:val="28"/>
        </w:rPr>
        <w:tab/>
      </w:r>
      <w:r w:rsidRPr="00F70B38">
        <w:rPr>
          <w:rFonts w:ascii="Times New Roman" w:hAnsi="Times New Roman"/>
          <w:b/>
          <w:sz w:val="28"/>
          <w:szCs w:val="28"/>
          <w:u w:val="single"/>
        </w:rPr>
        <w:t>ООО «</w:t>
      </w:r>
      <w:proofErr w:type="spellStart"/>
      <w:r w:rsidRPr="00F70B38">
        <w:rPr>
          <w:rFonts w:ascii="Times New Roman" w:hAnsi="Times New Roman"/>
          <w:b/>
          <w:sz w:val="28"/>
          <w:szCs w:val="28"/>
          <w:u w:val="single"/>
        </w:rPr>
        <w:t>Главстрой-Усть-Лабинск</w:t>
      </w:r>
      <w:proofErr w:type="spellEnd"/>
      <w:r w:rsidRPr="00F70B38">
        <w:rPr>
          <w:rFonts w:ascii="Times New Roman" w:hAnsi="Times New Roman"/>
          <w:b/>
          <w:sz w:val="28"/>
          <w:szCs w:val="28"/>
          <w:u w:val="single"/>
        </w:rPr>
        <w:t>»</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Финансово-экономическое положение предприятия стабильное.</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Среднесписочная численность предприятия составляет 173 человека.  Средняя заработная плата на предприятии составляет 35030 руб.(106,4% к уровню прошлого года).</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Минимальная заработная плата на предприятии составляет – 12,0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По итогам  2015 года предприятием получена прибыль в сумме 29044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уб.(50,3% к уровню прошлого года). Снижение полученной прибыли связано с уменьшением заключенных договоров на изготовление продукции.</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Выручка от реализации продукции – 857506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уб.(89,6%  к уровню прошлого года).</w:t>
      </w:r>
    </w:p>
    <w:p w:rsidR="00991EE0" w:rsidRPr="00F70B38" w:rsidRDefault="00991EE0" w:rsidP="00585C3D">
      <w:pPr>
        <w:ind w:firstLine="708"/>
        <w:jc w:val="both"/>
        <w:rPr>
          <w:rFonts w:ascii="Times New Roman" w:hAnsi="Times New Roman"/>
          <w:sz w:val="28"/>
          <w:szCs w:val="28"/>
        </w:rPr>
      </w:pPr>
      <w:r w:rsidRPr="00F70B38">
        <w:rPr>
          <w:rFonts w:ascii="Times New Roman" w:hAnsi="Times New Roman"/>
          <w:sz w:val="28"/>
          <w:szCs w:val="28"/>
        </w:rPr>
        <w:t>Кредиторская задолженность составляет – 180296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 xml:space="preserve">уб. Рост кредиторской задолженности за счет увеличения задолженности поставщикам и подрядчикам.  Просроченной задолженности нет. </w:t>
      </w:r>
    </w:p>
    <w:p w:rsidR="00991EE0" w:rsidRDefault="00991EE0" w:rsidP="00585C3D">
      <w:pPr>
        <w:ind w:firstLine="708"/>
        <w:jc w:val="both"/>
        <w:rPr>
          <w:rFonts w:ascii="Times New Roman" w:hAnsi="Times New Roman"/>
          <w:sz w:val="28"/>
          <w:szCs w:val="28"/>
        </w:rPr>
      </w:pPr>
      <w:r w:rsidRPr="00F70B38">
        <w:rPr>
          <w:rFonts w:ascii="Times New Roman" w:hAnsi="Times New Roman"/>
          <w:sz w:val="28"/>
          <w:szCs w:val="28"/>
        </w:rPr>
        <w:t>В 2015г.  предприятием уплачено налоговых и неналоговых платежей 126471 тыс</w:t>
      </w:r>
      <w:proofErr w:type="gramStart"/>
      <w:r w:rsidRPr="00F70B38">
        <w:rPr>
          <w:rFonts w:ascii="Times New Roman" w:hAnsi="Times New Roman"/>
          <w:sz w:val="28"/>
          <w:szCs w:val="28"/>
        </w:rPr>
        <w:t>.р</w:t>
      </w:r>
      <w:proofErr w:type="gramEnd"/>
      <w:r w:rsidRPr="00F70B38">
        <w:rPr>
          <w:rFonts w:ascii="Times New Roman" w:hAnsi="Times New Roman"/>
          <w:sz w:val="28"/>
          <w:szCs w:val="28"/>
        </w:rPr>
        <w:t>уб. Задолженности по налоговым и неналоговым платежам у предприятия нет.</w:t>
      </w:r>
    </w:p>
    <w:p w:rsidR="00991EE0" w:rsidRPr="00F70B38" w:rsidRDefault="00991EE0" w:rsidP="00BE0D54">
      <w:pPr>
        <w:ind w:firstLine="708"/>
        <w:jc w:val="both"/>
        <w:rPr>
          <w:rFonts w:ascii="Times New Roman" w:hAnsi="Times New Roman"/>
          <w:sz w:val="28"/>
          <w:szCs w:val="28"/>
        </w:rPr>
      </w:pPr>
    </w:p>
    <w:p w:rsidR="00991EE0" w:rsidRPr="0069115D" w:rsidRDefault="00991EE0" w:rsidP="00BE0D54">
      <w:pPr>
        <w:jc w:val="center"/>
        <w:rPr>
          <w:rFonts w:ascii="Times New Roman" w:hAnsi="Times New Roman"/>
          <w:b/>
          <w:sz w:val="28"/>
          <w:szCs w:val="28"/>
        </w:rPr>
      </w:pPr>
      <w:r w:rsidRPr="0069115D">
        <w:rPr>
          <w:rFonts w:ascii="Times New Roman" w:hAnsi="Times New Roman"/>
          <w:b/>
          <w:sz w:val="28"/>
          <w:szCs w:val="28"/>
        </w:rPr>
        <w:t>Среднеотраслевая заработная плата</w:t>
      </w:r>
      <w:r w:rsidR="00585C3D">
        <w:rPr>
          <w:rFonts w:ascii="Times New Roman" w:hAnsi="Times New Roman"/>
          <w:b/>
          <w:sz w:val="28"/>
          <w:szCs w:val="28"/>
        </w:rPr>
        <w:t>,</w:t>
      </w:r>
      <w:r w:rsidRPr="0069115D">
        <w:rPr>
          <w:rFonts w:ascii="Times New Roman" w:hAnsi="Times New Roman"/>
          <w:b/>
          <w:sz w:val="28"/>
          <w:szCs w:val="28"/>
        </w:rPr>
        <w:t xml:space="preserve"> сложившаяся на крупных и средних предприятиях Усть-Лабинского района</w:t>
      </w:r>
    </w:p>
    <w:p w:rsidR="00991EE0" w:rsidRPr="007E120A" w:rsidRDefault="00991EE0" w:rsidP="00BE0D54">
      <w:pPr>
        <w:ind w:firstLine="708"/>
        <w:jc w:val="center"/>
        <w:rPr>
          <w:rFonts w:ascii="Times New Roman" w:hAnsi="Times New Roman"/>
          <w:sz w:val="28"/>
          <w:szCs w:val="28"/>
        </w:rPr>
      </w:pPr>
    </w:p>
    <w:tbl>
      <w:tblPr>
        <w:tblW w:w="9539" w:type="dxa"/>
        <w:tblInd w:w="93" w:type="dxa"/>
        <w:tblLayout w:type="fixed"/>
        <w:tblLook w:val="0000"/>
      </w:tblPr>
      <w:tblGrid>
        <w:gridCol w:w="3615"/>
        <w:gridCol w:w="1476"/>
        <w:gridCol w:w="1404"/>
        <w:gridCol w:w="1674"/>
        <w:gridCol w:w="1370"/>
      </w:tblGrid>
      <w:tr w:rsidR="00991EE0" w:rsidRPr="007E120A" w:rsidTr="00A07991">
        <w:trPr>
          <w:trHeight w:val="746"/>
        </w:trPr>
        <w:tc>
          <w:tcPr>
            <w:tcW w:w="3615" w:type="dxa"/>
            <w:tcBorders>
              <w:top w:val="single" w:sz="4" w:space="0" w:color="auto"/>
              <w:left w:val="single" w:sz="4" w:space="0" w:color="auto"/>
              <w:bottom w:val="single" w:sz="4" w:space="0" w:color="auto"/>
              <w:right w:val="single" w:sz="8" w:space="0" w:color="auto"/>
            </w:tcBorders>
          </w:tcPr>
          <w:p w:rsidR="00991EE0" w:rsidRPr="007E120A" w:rsidRDefault="00991EE0" w:rsidP="00A07991">
            <w:pPr>
              <w:rPr>
                <w:rFonts w:ascii="Times New Roman" w:hAnsi="Times New Roman"/>
                <w:b/>
                <w:bCs/>
                <w:color w:val="000000"/>
                <w:lang w:eastAsia="ru-RU"/>
              </w:rPr>
            </w:pPr>
            <w:r w:rsidRPr="007E120A">
              <w:rPr>
                <w:rFonts w:ascii="Times New Roman" w:hAnsi="Times New Roman"/>
                <w:b/>
                <w:bCs/>
                <w:color w:val="000000"/>
                <w:lang w:eastAsia="ru-RU"/>
              </w:rPr>
              <w:lastRenderedPageBreak/>
              <w:t xml:space="preserve">Наименование </w:t>
            </w:r>
            <w:proofErr w:type="spellStart"/>
            <w:r w:rsidRPr="007E120A">
              <w:rPr>
                <w:rFonts w:ascii="Times New Roman" w:hAnsi="Times New Roman"/>
                <w:b/>
                <w:bCs/>
                <w:color w:val="000000"/>
                <w:lang w:eastAsia="ru-RU"/>
              </w:rPr>
              <w:t>отрасли</w:t>
            </w:r>
            <w:proofErr w:type="gramStart"/>
            <w:r w:rsidRPr="007E120A">
              <w:rPr>
                <w:rFonts w:ascii="Times New Roman" w:hAnsi="Times New Roman"/>
                <w:b/>
                <w:bCs/>
                <w:color w:val="000000"/>
                <w:lang w:eastAsia="ru-RU"/>
              </w:rPr>
              <w:t>,в</w:t>
            </w:r>
            <w:proofErr w:type="gramEnd"/>
            <w:r w:rsidRPr="007E120A">
              <w:rPr>
                <w:rFonts w:ascii="Times New Roman" w:hAnsi="Times New Roman"/>
                <w:b/>
                <w:bCs/>
                <w:color w:val="000000"/>
                <w:lang w:eastAsia="ru-RU"/>
              </w:rPr>
              <w:t>ида</w:t>
            </w:r>
            <w:proofErr w:type="spellEnd"/>
            <w:r w:rsidRPr="007E120A">
              <w:rPr>
                <w:rFonts w:ascii="Times New Roman" w:hAnsi="Times New Roman"/>
                <w:b/>
                <w:bCs/>
                <w:color w:val="000000"/>
                <w:lang w:eastAsia="ru-RU"/>
              </w:rPr>
              <w:t xml:space="preserve"> экономической деятельности</w:t>
            </w:r>
          </w:p>
        </w:tc>
        <w:tc>
          <w:tcPr>
            <w:tcW w:w="1476" w:type="dxa"/>
            <w:tcBorders>
              <w:top w:val="single" w:sz="4" w:space="0" w:color="auto"/>
              <w:left w:val="nil"/>
              <w:bottom w:val="single" w:sz="4" w:space="0" w:color="auto"/>
              <w:right w:val="single" w:sz="8" w:space="0" w:color="auto"/>
            </w:tcBorders>
          </w:tcPr>
          <w:p w:rsidR="00991EE0" w:rsidRPr="007E120A" w:rsidRDefault="00991EE0" w:rsidP="00A07991">
            <w:pPr>
              <w:jc w:val="center"/>
              <w:rPr>
                <w:rFonts w:ascii="Times New Roman" w:hAnsi="Times New Roman"/>
                <w:b/>
                <w:bCs/>
                <w:sz w:val="20"/>
                <w:szCs w:val="20"/>
                <w:lang w:eastAsia="ru-RU"/>
              </w:rPr>
            </w:pPr>
            <w:r w:rsidRPr="007E120A">
              <w:rPr>
                <w:rFonts w:ascii="Times New Roman" w:hAnsi="Times New Roman"/>
                <w:b/>
                <w:bCs/>
                <w:sz w:val="20"/>
                <w:szCs w:val="20"/>
                <w:lang w:eastAsia="ru-RU"/>
              </w:rPr>
              <w:t>На                              01.01.2014 г.</w:t>
            </w:r>
          </w:p>
        </w:tc>
        <w:tc>
          <w:tcPr>
            <w:tcW w:w="1404" w:type="dxa"/>
            <w:tcBorders>
              <w:top w:val="single" w:sz="4" w:space="0" w:color="auto"/>
              <w:left w:val="nil"/>
              <w:bottom w:val="single" w:sz="4" w:space="0" w:color="auto"/>
              <w:right w:val="single" w:sz="8" w:space="0" w:color="auto"/>
            </w:tcBorders>
          </w:tcPr>
          <w:p w:rsidR="00991EE0" w:rsidRPr="007E120A" w:rsidRDefault="00991EE0" w:rsidP="00A07991">
            <w:pPr>
              <w:jc w:val="center"/>
              <w:rPr>
                <w:rFonts w:ascii="Times New Roman" w:hAnsi="Times New Roman"/>
                <w:b/>
                <w:bCs/>
                <w:sz w:val="20"/>
                <w:szCs w:val="20"/>
                <w:lang w:eastAsia="ru-RU"/>
              </w:rPr>
            </w:pPr>
            <w:r w:rsidRPr="007E120A">
              <w:rPr>
                <w:rFonts w:ascii="Times New Roman" w:hAnsi="Times New Roman"/>
                <w:b/>
                <w:bCs/>
                <w:sz w:val="20"/>
                <w:szCs w:val="20"/>
                <w:lang w:eastAsia="ru-RU"/>
              </w:rPr>
              <w:t>На                              01.01.2015г.</w:t>
            </w:r>
          </w:p>
        </w:tc>
        <w:tc>
          <w:tcPr>
            <w:tcW w:w="1674" w:type="dxa"/>
            <w:tcBorders>
              <w:top w:val="single" w:sz="4" w:space="0" w:color="auto"/>
              <w:left w:val="nil"/>
              <w:bottom w:val="single" w:sz="4" w:space="0" w:color="auto"/>
              <w:right w:val="single" w:sz="8" w:space="0" w:color="auto"/>
            </w:tcBorders>
          </w:tcPr>
          <w:p w:rsidR="00991EE0" w:rsidRPr="007E120A" w:rsidRDefault="00991EE0" w:rsidP="00A07991">
            <w:pPr>
              <w:jc w:val="center"/>
              <w:rPr>
                <w:rFonts w:ascii="Times New Roman" w:hAnsi="Times New Roman"/>
                <w:b/>
                <w:bCs/>
                <w:sz w:val="20"/>
                <w:szCs w:val="20"/>
                <w:lang w:eastAsia="ru-RU"/>
              </w:rPr>
            </w:pPr>
            <w:r w:rsidRPr="007E120A">
              <w:rPr>
                <w:rFonts w:ascii="Times New Roman" w:hAnsi="Times New Roman"/>
                <w:b/>
                <w:bCs/>
                <w:sz w:val="20"/>
                <w:szCs w:val="20"/>
                <w:lang w:eastAsia="ru-RU"/>
              </w:rPr>
              <w:t>На                              01.01.2016г.</w:t>
            </w:r>
          </w:p>
        </w:tc>
        <w:tc>
          <w:tcPr>
            <w:tcW w:w="1370" w:type="dxa"/>
            <w:tcBorders>
              <w:top w:val="single" w:sz="4" w:space="0" w:color="auto"/>
              <w:left w:val="nil"/>
              <w:bottom w:val="single" w:sz="4" w:space="0" w:color="auto"/>
              <w:right w:val="single" w:sz="4" w:space="0" w:color="auto"/>
            </w:tcBorders>
          </w:tcPr>
          <w:p w:rsidR="00991EE0" w:rsidRPr="007E120A" w:rsidRDefault="00991EE0" w:rsidP="00A07991">
            <w:pPr>
              <w:jc w:val="center"/>
              <w:rPr>
                <w:rFonts w:ascii="Times New Roman" w:hAnsi="Times New Roman"/>
                <w:b/>
                <w:bCs/>
                <w:sz w:val="20"/>
                <w:szCs w:val="20"/>
                <w:lang w:eastAsia="ru-RU"/>
              </w:rPr>
            </w:pPr>
            <w:r w:rsidRPr="007E120A">
              <w:rPr>
                <w:rFonts w:ascii="Times New Roman" w:hAnsi="Times New Roman"/>
                <w:b/>
                <w:bCs/>
                <w:sz w:val="20"/>
                <w:szCs w:val="20"/>
                <w:lang w:eastAsia="ru-RU"/>
              </w:rPr>
              <w:t>На 01.12.2016г.</w:t>
            </w:r>
          </w:p>
        </w:tc>
      </w:tr>
      <w:tr w:rsidR="00991EE0" w:rsidRPr="007E120A" w:rsidTr="00A07991">
        <w:trPr>
          <w:trHeight w:val="765"/>
        </w:trPr>
        <w:tc>
          <w:tcPr>
            <w:tcW w:w="3615" w:type="dxa"/>
            <w:tcBorders>
              <w:top w:val="single" w:sz="4" w:space="0" w:color="auto"/>
              <w:left w:val="single" w:sz="8" w:space="0" w:color="auto"/>
              <w:bottom w:val="single" w:sz="4" w:space="0" w:color="auto"/>
              <w:right w:val="single" w:sz="4" w:space="0" w:color="auto"/>
            </w:tcBorders>
            <w:vAlign w:val="bottom"/>
          </w:tcPr>
          <w:p w:rsidR="00991EE0" w:rsidRPr="007E120A" w:rsidRDefault="00991EE0" w:rsidP="00A07991">
            <w:pPr>
              <w:rPr>
                <w:rFonts w:ascii="Times New Roman" w:hAnsi="Times New Roman"/>
                <w:b/>
                <w:bCs/>
                <w:color w:val="000000"/>
                <w:lang w:eastAsia="ru-RU"/>
              </w:rPr>
            </w:pPr>
            <w:r w:rsidRPr="007E120A">
              <w:rPr>
                <w:rFonts w:ascii="Times New Roman" w:hAnsi="Times New Roman"/>
                <w:b/>
                <w:bCs/>
                <w:color w:val="000000"/>
                <w:lang w:eastAsia="ru-RU"/>
              </w:rPr>
              <w:t>Среднемесячный размер заработной платы, рублей</w:t>
            </w:r>
          </w:p>
        </w:tc>
        <w:tc>
          <w:tcPr>
            <w:tcW w:w="1476" w:type="dxa"/>
            <w:tcBorders>
              <w:top w:val="single" w:sz="4" w:space="0" w:color="auto"/>
              <w:left w:val="nil"/>
              <w:bottom w:val="single" w:sz="4" w:space="0" w:color="auto"/>
              <w:right w:val="single" w:sz="4" w:space="0" w:color="auto"/>
            </w:tcBorders>
            <w:vAlign w:val="bottom"/>
          </w:tcPr>
          <w:p w:rsidR="00991EE0" w:rsidRPr="007E120A" w:rsidRDefault="00991EE0" w:rsidP="00A07991">
            <w:pPr>
              <w:jc w:val="right"/>
              <w:rPr>
                <w:rFonts w:ascii="Times New Roman" w:hAnsi="Times New Roman"/>
                <w:b/>
                <w:bCs/>
                <w:color w:val="000000"/>
                <w:lang w:eastAsia="ru-RU"/>
              </w:rPr>
            </w:pPr>
            <w:r w:rsidRPr="007E120A">
              <w:rPr>
                <w:rFonts w:ascii="Times New Roman" w:hAnsi="Times New Roman"/>
                <w:b/>
                <w:bCs/>
                <w:color w:val="000000"/>
                <w:lang w:eastAsia="ru-RU"/>
              </w:rPr>
              <w:t>21 510,9</w:t>
            </w:r>
          </w:p>
        </w:tc>
        <w:tc>
          <w:tcPr>
            <w:tcW w:w="1404" w:type="dxa"/>
            <w:tcBorders>
              <w:top w:val="single" w:sz="4" w:space="0" w:color="auto"/>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b/>
                <w:bCs/>
                <w:lang w:eastAsia="ru-RU"/>
              </w:rPr>
            </w:pPr>
            <w:r w:rsidRPr="007E120A">
              <w:rPr>
                <w:rFonts w:ascii="Times New Roman" w:hAnsi="Times New Roman"/>
                <w:b/>
                <w:bCs/>
                <w:lang w:eastAsia="ru-RU"/>
              </w:rPr>
              <w:t>23 466,1</w:t>
            </w:r>
          </w:p>
        </w:tc>
        <w:tc>
          <w:tcPr>
            <w:tcW w:w="1674" w:type="dxa"/>
            <w:tcBorders>
              <w:top w:val="single" w:sz="4" w:space="0" w:color="auto"/>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b/>
                <w:bCs/>
                <w:lang w:eastAsia="ru-RU"/>
              </w:rPr>
            </w:pPr>
            <w:r w:rsidRPr="007E120A">
              <w:rPr>
                <w:rFonts w:ascii="Times New Roman" w:hAnsi="Times New Roman"/>
                <w:b/>
                <w:bCs/>
                <w:lang w:eastAsia="ru-RU"/>
              </w:rPr>
              <w:t>24 415,2</w:t>
            </w:r>
          </w:p>
        </w:tc>
        <w:tc>
          <w:tcPr>
            <w:tcW w:w="1370" w:type="dxa"/>
            <w:tcBorders>
              <w:top w:val="single" w:sz="4" w:space="0" w:color="auto"/>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b/>
                <w:bCs/>
                <w:lang w:eastAsia="ru-RU"/>
              </w:rPr>
            </w:pPr>
            <w:r w:rsidRPr="007E120A">
              <w:rPr>
                <w:rFonts w:ascii="Times New Roman" w:hAnsi="Times New Roman"/>
                <w:b/>
                <w:bCs/>
                <w:lang w:eastAsia="ru-RU"/>
              </w:rPr>
              <w:t>2</w:t>
            </w:r>
            <w:r>
              <w:rPr>
                <w:rFonts w:ascii="Times New Roman" w:hAnsi="Times New Roman"/>
                <w:b/>
                <w:bCs/>
                <w:lang w:eastAsia="ru-RU"/>
              </w:rPr>
              <w:t>5 656,0</w:t>
            </w:r>
          </w:p>
        </w:tc>
      </w:tr>
      <w:tr w:rsidR="00991EE0" w:rsidRPr="007E120A" w:rsidTr="00A07991">
        <w:trPr>
          <w:trHeight w:val="675"/>
        </w:trPr>
        <w:tc>
          <w:tcPr>
            <w:tcW w:w="3615" w:type="dxa"/>
            <w:tcBorders>
              <w:top w:val="nil"/>
              <w:left w:val="single" w:sz="8" w:space="0" w:color="auto"/>
              <w:bottom w:val="single" w:sz="4" w:space="0" w:color="auto"/>
              <w:right w:val="single" w:sz="4" w:space="0" w:color="auto"/>
            </w:tcBorders>
            <w:vAlign w:val="bottom"/>
          </w:tcPr>
          <w:p w:rsidR="00991EE0" w:rsidRPr="007E120A" w:rsidRDefault="00991EE0" w:rsidP="00A07991">
            <w:pPr>
              <w:rPr>
                <w:rFonts w:ascii="Times New Roman" w:hAnsi="Times New Roman"/>
                <w:b/>
                <w:bCs/>
                <w:color w:val="000000"/>
                <w:lang w:eastAsia="ru-RU"/>
              </w:rPr>
            </w:pPr>
            <w:r w:rsidRPr="007E120A">
              <w:rPr>
                <w:rFonts w:ascii="Times New Roman" w:hAnsi="Times New Roman"/>
                <w:b/>
                <w:bCs/>
                <w:color w:val="000000"/>
                <w:lang w:eastAsia="ru-RU"/>
              </w:rPr>
              <w:t xml:space="preserve">в том числе по основным видам экономической деятельности:     </w:t>
            </w:r>
          </w:p>
        </w:tc>
        <w:tc>
          <w:tcPr>
            <w:tcW w:w="1476" w:type="dxa"/>
            <w:tcBorders>
              <w:top w:val="nil"/>
              <w:left w:val="nil"/>
              <w:bottom w:val="single" w:sz="4" w:space="0" w:color="auto"/>
              <w:right w:val="single" w:sz="4" w:space="0" w:color="auto"/>
            </w:tcBorders>
            <w:vAlign w:val="bottom"/>
          </w:tcPr>
          <w:p w:rsidR="00991EE0" w:rsidRPr="007E120A" w:rsidRDefault="00991EE0" w:rsidP="00A07991">
            <w:pPr>
              <w:rPr>
                <w:rFonts w:ascii="Times New Roman" w:hAnsi="Times New Roman"/>
                <w:b/>
                <w:bCs/>
                <w:color w:val="000000"/>
                <w:lang w:eastAsia="ru-RU"/>
              </w:rPr>
            </w:pPr>
            <w:r w:rsidRPr="007E120A">
              <w:rPr>
                <w:rFonts w:ascii="Times New Roman" w:hAnsi="Times New Roman"/>
                <w:b/>
                <w:bCs/>
                <w:color w:val="000000"/>
                <w:lang w:eastAsia="ru-RU"/>
              </w:rPr>
              <w:t> </w:t>
            </w:r>
          </w:p>
        </w:tc>
        <w:tc>
          <w:tcPr>
            <w:tcW w:w="1404" w:type="dxa"/>
            <w:tcBorders>
              <w:top w:val="nil"/>
              <w:left w:val="nil"/>
              <w:bottom w:val="single" w:sz="4" w:space="0" w:color="auto"/>
              <w:right w:val="single" w:sz="4" w:space="0" w:color="auto"/>
            </w:tcBorders>
            <w:noWrap/>
            <w:vAlign w:val="bottom"/>
          </w:tcPr>
          <w:p w:rsidR="00991EE0" w:rsidRPr="007E120A" w:rsidRDefault="00991EE0" w:rsidP="00A07991">
            <w:pPr>
              <w:rPr>
                <w:rFonts w:ascii="Times New Roman" w:hAnsi="Times New Roman"/>
                <w:sz w:val="28"/>
                <w:szCs w:val="28"/>
                <w:lang w:eastAsia="ru-RU"/>
              </w:rPr>
            </w:pPr>
            <w:r w:rsidRPr="007E120A">
              <w:rPr>
                <w:rFonts w:ascii="Times New Roman" w:hAnsi="Times New Roman"/>
                <w:sz w:val="28"/>
                <w:szCs w:val="28"/>
                <w:lang w:eastAsia="ru-RU"/>
              </w:rPr>
              <w:t> </w:t>
            </w:r>
          </w:p>
        </w:tc>
        <w:tc>
          <w:tcPr>
            <w:tcW w:w="1674" w:type="dxa"/>
            <w:tcBorders>
              <w:top w:val="nil"/>
              <w:left w:val="nil"/>
              <w:bottom w:val="single" w:sz="4" w:space="0" w:color="auto"/>
              <w:right w:val="single" w:sz="4" w:space="0" w:color="auto"/>
            </w:tcBorders>
            <w:noWrap/>
            <w:vAlign w:val="bottom"/>
          </w:tcPr>
          <w:p w:rsidR="00991EE0" w:rsidRPr="007E120A" w:rsidRDefault="00991EE0" w:rsidP="00A07991">
            <w:pPr>
              <w:rPr>
                <w:rFonts w:ascii="Times New Roman" w:hAnsi="Times New Roman"/>
                <w:sz w:val="28"/>
                <w:szCs w:val="28"/>
                <w:lang w:eastAsia="ru-RU"/>
              </w:rPr>
            </w:pPr>
            <w:r w:rsidRPr="007E120A">
              <w:rPr>
                <w:rFonts w:ascii="Times New Roman" w:hAnsi="Times New Roman"/>
                <w:sz w:val="28"/>
                <w:szCs w:val="28"/>
                <w:lang w:eastAsia="ru-RU"/>
              </w:rPr>
              <w:t> </w:t>
            </w:r>
          </w:p>
        </w:tc>
        <w:tc>
          <w:tcPr>
            <w:tcW w:w="1370" w:type="dxa"/>
            <w:tcBorders>
              <w:top w:val="nil"/>
              <w:left w:val="nil"/>
              <w:bottom w:val="single" w:sz="4" w:space="0" w:color="auto"/>
              <w:right w:val="single" w:sz="4" w:space="0" w:color="auto"/>
            </w:tcBorders>
            <w:noWrap/>
            <w:vAlign w:val="bottom"/>
          </w:tcPr>
          <w:p w:rsidR="00991EE0" w:rsidRPr="007E120A" w:rsidRDefault="00991EE0" w:rsidP="00A07991">
            <w:pPr>
              <w:rPr>
                <w:rFonts w:ascii="Times New Roman" w:hAnsi="Times New Roman"/>
                <w:sz w:val="28"/>
                <w:szCs w:val="28"/>
                <w:lang w:eastAsia="ru-RU"/>
              </w:rPr>
            </w:pPr>
            <w:r w:rsidRPr="007E120A">
              <w:rPr>
                <w:rFonts w:ascii="Times New Roman" w:hAnsi="Times New Roman"/>
                <w:sz w:val="28"/>
                <w:szCs w:val="28"/>
                <w:lang w:eastAsia="ru-RU"/>
              </w:rPr>
              <w:t> </w:t>
            </w:r>
          </w:p>
        </w:tc>
      </w:tr>
      <w:tr w:rsidR="00991EE0" w:rsidRPr="007E120A" w:rsidTr="00A07991">
        <w:trPr>
          <w:trHeight w:val="361"/>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сельское хозяйство</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22 036,1</w:t>
            </w: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24 980,5</w:t>
            </w: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27 794,9</w:t>
            </w: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Pr>
                <w:rFonts w:ascii="Times New Roman" w:hAnsi="Times New Roman"/>
                <w:i/>
                <w:iCs/>
                <w:lang w:eastAsia="ru-RU"/>
              </w:rPr>
              <w:t>29 301,6</w:t>
            </w:r>
          </w:p>
        </w:tc>
      </w:tr>
      <w:tr w:rsidR="00991EE0" w:rsidRPr="007E120A" w:rsidTr="00A07991">
        <w:trPr>
          <w:trHeight w:val="315"/>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добыча полезных ископаемых</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p>
        </w:tc>
      </w:tr>
      <w:tr w:rsidR="00991EE0" w:rsidRPr="007E120A" w:rsidTr="00A07991">
        <w:trPr>
          <w:trHeight w:val="315"/>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обрабатывающие производства</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14 989,7</w:t>
            </w: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15 799,1</w:t>
            </w: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17 959,5</w:t>
            </w: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 xml:space="preserve">19 </w:t>
            </w:r>
            <w:r>
              <w:rPr>
                <w:rFonts w:ascii="Times New Roman" w:hAnsi="Times New Roman"/>
                <w:i/>
                <w:iCs/>
                <w:lang w:eastAsia="ru-RU"/>
              </w:rPr>
              <w:t>905</w:t>
            </w:r>
            <w:r w:rsidRPr="007E120A">
              <w:rPr>
                <w:rFonts w:ascii="Times New Roman" w:hAnsi="Times New Roman"/>
                <w:i/>
                <w:iCs/>
                <w:lang w:eastAsia="ru-RU"/>
              </w:rPr>
              <w:t>,</w:t>
            </w:r>
            <w:r>
              <w:rPr>
                <w:rFonts w:ascii="Times New Roman" w:hAnsi="Times New Roman"/>
                <w:i/>
                <w:iCs/>
                <w:lang w:eastAsia="ru-RU"/>
              </w:rPr>
              <w:t>6</w:t>
            </w:r>
          </w:p>
        </w:tc>
      </w:tr>
      <w:tr w:rsidR="00991EE0" w:rsidRPr="007E120A" w:rsidTr="00A07991">
        <w:trPr>
          <w:trHeight w:val="630"/>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производство и распределение электроэнергии, газа и воды</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21 339,1</w:t>
            </w: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23 380,1</w:t>
            </w: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24 793,7</w:t>
            </w: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w:t>
            </w:r>
            <w:r>
              <w:rPr>
                <w:rFonts w:ascii="Times New Roman" w:hAnsi="Times New Roman"/>
                <w:i/>
                <w:iCs/>
                <w:lang w:eastAsia="ru-RU"/>
              </w:rPr>
              <w:t>8 992,6</w:t>
            </w:r>
          </w:p>
        </w:tc>
      </w:tr>
      <w:tr w:rsidR="00991EE0" w:rsidRPr="007E120A" w:rsidTr="00A07991">
        <w:trPr>
          <w:trHeight w:val="329"/>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строительство</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25 511,6</w:t>
            </w: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28 050,1</w:t>
            </w: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26 201,6</w:t>
            </w: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Pr>
                <w:rFonts w:ascii="Times New Roman" w:hAnsi="Times New Roman"/>
                <w:i/>
                <w:iCs/>
                <w:lang w:eastAsia="ru-RU"/>
              </w:rPr>
              <w:t>26 576,3</w:t>
            </w:r>
          </w:p>
        </w:tc>
      </w:tr>
      <w:tr w:rsidR="00991EE0" w:rsidRPr="007E120A" w:rsidTr="00A07991">
        <w:trPr>
          <w:trHeight w:val="915"/>
        </w:trPr>
        <w:tc>
          <w:tcPr>
            <w:tcW w:w="3615" w:type="dxa"/>
            <w:tcBorders>
              <w:top w:val="nil"/>
              <w:left w:val="single" w:sz="8" w:space="0" w:color="auto"/>
              <w:bottom w:val="single" w:sz="4" w:space="0" w:color="auto"/>
              <w:right w:val="single" w:sz="4" w:space="0" w:color="auto"/>
            </w:tcBorders>
            <w:vAlign w:val="center"/>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оптовая и розничная торговля; ремонт автотранспортных средств, мотоциклов и предметов личного пользования</w:t>
            </w:r>
          </w:p>
        </w:tc>
        <w:tc>
          <w:tcPr>
            <w:tcW w:w="1476" w:type="dxa"/>
            <w:tcBorders>
              <w:top w:val="nil"/>
              <w:left w:val="nil"/>
              <w:bottom w:val="single" w:sz="4" w:space="0" w:color="auto"/>
              <w:right w:val="single" w:sz="4" w:space="0" w:color="auto"/>
            </w:tcBorders>
            <w:vAlign w:val="center"/>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19 788,5</w:t>
            </w:r>
          </w:p>
        </w:tc>
        <w:tc>
          <w:tcPr>
            <w:tcW w:w="140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21 857,4</w:t>
            </w:r>
          </w:p>
        </w:tc>
        <w:tc>
          <w:tcPr>
            <w:tcW w:w="1674"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24 484,6</w:t>
            </w:r>
          </w:p>
        </w:tc>
        <w:tc>
          <w:tcPr>
            <w:tcW w:w="1370" w:type="dxa"/>
            <w:tcBorders>
              <w:top w:val="nil"/>
              <w:left w:val="nil"/>
              <w:bottom w:val="single" w:sz="4" w:space="0" w:color="auto"/>
              <w:right w:val="single" w:sz="4" w:space="0" w:color="auto"/>
            </w:tcBorders>
            <w:noWrap/>
            <w:vAlign w:val="center"/>
          </w:tcPr>
          <w:p w:rsidR="00991EE0" w:rsidRPr="007E120A" w:rsidRDefault="00991EE0" w:rsidP="00A07991">
            <w:pPr>
              <w:jc w:val="center"/>
              <w:rPr>
                <w:rFonts w:ascii="Times New Roman" w:hAnsi="Times New Roman"/>
                <w:i/>
                <w:iCs/>
                <w:lang w:eastAsia="ru-RU"/>
              </w:rPr>
            </w:pPr>
            <w:r>
              <w:rPr>
                <w:rFonts w:ascii="Times New Roman" w:hAnsi="Times New Roman"/>
                <w:i/>
                <w:iCs/>
                <w:lang w:eastAsia="ru-RU"/>
              </w:rPr>
              <w:t>23 348,2</w:t>
            </w:r>
          </w:p>
        </w:tc>
      </w:tr>
      <w:tr w:rsidR="00991EE0" w:rsidRPr="007E120A" w:rsidTr="00A07991">
        <w:trPr>
          <w:trHeight w:val="325"/>
        </w:trPr>
        <w:tc>
          <w:tcPr>
            <w:tcW w:w="3615" w:type="dxa"/>
            <w:tcBorders>
              <w:top w:val="nil"/>
              <w:left w:val="single" w:sz="8" w:space="0" w:color="auto"/>
              <w:bottom w:val="single" w:sz="4" w:space="0" w:color="auto"/>
              <w:right w:val="single" w:sz="4" w:space="0" w:color="auto"/>
            </w:tcBorders>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транспорт и связь</w:t>
            </w:r>
          </w:p>
        </w:tc>
        <w:tc>
          <w:tcPr>
            <w:tcW w:w="1476" w:type="dxa"/>
            <w:tcBorders>
              <w:top w:val="nil"/>
              <w:left w:val="nil"/>
              <w:bottom w:val="single" w:sz="4" w:space="0" w:color="auto"/>
              <w:right w:val="single" w:sz="4" w:space="0" w:color="auto"/>
            </w:tcBorders>
          </w:tcPr>
          <w:p w:rsidR="00991EE0" w:rsidRPr="007E120A" w:rsidRDefault="00991EE0" w:rsidP="00A07991">
            <w:pPr>
              <w:jc w:val="center"/>
              <w:rPr>
                <w:rFonts w:ascii="Times New Roman" w:hAnsi="Times New Roman"/>
                <w:i/>
                <w:iCs/>
                <w:color w:val="000000"/>
                <w:lang w:eastAsia="ru-RU"/>
              </w:rPr>
            </w:pPr>
            <w:r w:rsidRPr="007E120A">
              <w:rPr>
                <w:rFonts w:ascii="Times New Roman" w:hAnsi="Times New Roman"/>
                <w:i/>
                <w:iCs/>
                <w:color w:val="000000"/>
                <w:lang w:eastAsia="ru-RU"/>
              </w:rPr>
              <w:t>17 325,4</w:t>
            </w:r>
          </w:p>
        </w:tc>
        <w:tc>
          <w:tcPr>
            <w:tcW w:w="1404" w:type="dxa"/>
            <w:tcBorders>
              <w:top w:val="nil"/>
              <w:left w:val="nil"/>
              <w:bottom w:val="single" w:sz="4" w:space="0" w:color="auto"/>
              <w:right w:val="single" w:sz="4" w:space="0" w:color="auto"/>
            </w:tcBorders>
            <w:noWrap/>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19 085,9</w:t>
            </w:r>
          </w:p>
        </w:tc>
        <w:tc>
          <w:tcPr>
            <w:tcW w:w="1674" w:type="dxa"/>
            <w:tcBorders>
              <w:top w:val="nil"/>
              <w:left w:val="nil"/>
              <w:bottom w:val="single" w:sz="4" w:space="0" w:color="auto"/>
              <w:right w:val="single" w:sz="4" w:space="0" w:color="auto"/>
            </w:tcBorders>
            <w:noWrap/>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16 803,5</w:t>
            </w:r>
          </w:p>
        </w:tc>
        <w:tc>
          <w:tcPr>
            <w:tcW w:w="1370" w:type="dxa"/>
            <w:tcBorders>
              <w:top w:val="nil"/>
              <w:left w:val="nil"/>
              <w:bottom w:val="single" w:sz="4" w:space="0" w:color="auto"/>
              <w:right w:val="single" w:sz="4" w:space="0" w:color="auto"/>
            </w:tcBorders>
            <w:noWrap/>
          </w:tcPr>
          <w:p w:rsidR="00991EE0" w:rsidRPr="007E120A" w:rsidRDefault="00991EE0" w:rsidP="00A07991">
            <w:pPr>
              <w:jc w:val="center"/>
              <w:rPr>
                <w:rFonts w:ascii="Times New Roman" w:hAnsi="Times New Roman"/>
                <w:i/>
                <w:iCs/>
                <w:lang w:eastAsia="ru-RU"/>
              </w:rPr>
            </w:pPr>
            <w:r>
              <w:rPr>
                <w:rFonts w:ascii="Times New Roman" w:hAnsi="Times New Roman"/>
                <w:i/>
                <w:iCs/>
                <w:lang w:eastAsia="ru-RU"/>
              </w:rPr>
              <w:t>17 351,4</w:t>
            </w:r>
          </w:p>
        </w:tc>
      </w:tr>
      <w:tr w:rsidR="00991EE0" w:rsidRPr="007E120A" w:rsidTr="00A07991">
        <w:trPr>
          <w:trHeight w:val="333"/>
        </w:trPr>
        <w:tc>
          <w:tcPr>
            <w:tcW w:w="3615" w:type="dxa"/>
            <w:tcBorders>
              <w:top w:val="nil"/>
              <w:left w:val="single" w:sz="8" w:space="0" w:color="auto"/>
              <w:bottom w:val="single" w:sz="4" w:space="0" w:color="auto"/>
              <w:right w:val="single" w:sz="4" w:space="0" w:color="auto"/>
            </w:tcBorders>
            <w:vAlign w:val="bottom"/>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финансовая деятельность</w:t>
            </w:r>
          </w:p>
        </w:tc>
        <w:tc>
          <w:tcPr>
            <w:tcW w:w="1476" w:type="dxa"/>
            <w:tcBorders>
              <w:top w:val="nil"/>
              <w:left w:val="nil"/>
              <w:bottom w:val="single" w:sz="4" w:space="0" w:color="auto"/>
              <w:right w:val="single" w:sz="4" w:space="0" w:color="auto"/>
            </w:tcBorders>
            <w:vAlign w:val="bottom"/>
          </w:tcPr>
          <w:p w:rsidR="00991EE0" w:rsidRPr="007E120A" w:rsidRDefault="00991EE0" w:rsidP="00A07991">
            <w:pPr>
              <w:jc w:val="right"/>
              <w:rPr>
                <w:rFonts w:ascii="Times New Roman" w:hAnsi="Times New Roman"/>
                <w:i/>
                <w:iCs/>
                <w:color w:val="000000"/>
                <w:lang w:eastAsia="ru-RU"/>
              </w:rPr>
            </w:pPr>
            <w:r w:rsidRPr="007E120A">
              <w:rPr>
                <w:rFonts w:ascii="Times New Roman" w:hAnsi="Times New Roman"/>
                <w:i/>
                <w:iCs/>
                <w:color w:val="000000"/>
                <w:lang w:eastAsia="ru-RU"/>
              </w:rPr>
              <w:t>32 921,6</w:t>
            </w:r>
          </w:p>
        </w:tc>
        <w:tc>
          <w:tcPr>
            <w:tcW w:w="140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34 674,0</w:t>
            </w:r>
          </w:p>
        </w:tc>
        <w:tc>
          <w:tcPr>
            <w:tcW w:w="167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30 272,1</w:t>
            </w:r>
          </w:p>
        </w:tc>
        <w:tc>
          <w:tcPr>
            <w:tcW w:w="1370"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 xml:space="preserve">32 </w:t>
            </w:r>
            <w:r>
              <w:rPr>
                <w:rFonts w:ascii="Times New Roman" w:hAnsi="Times New Roman"/>
                <w:i/>
                <w:iCs/>
                <w:lang w:eastAsia="ru-RU"/>
              </w:rPr>
              <w:t>497</w:t>
            </w:r>
          </w:p>
        </w:tc>
      </w:tr>
      <w:tr w:rsidR="00991EE0" w:rsidRPr="007E120A" w:rsidTr="00A07991">
        <w:trPr>
          <w:trHeight w:val="315"/>
        </w:trPr>
        <w:tc>
          <w:tcPr>
            <w:tcW w:w="3615" w:type="dxa"/>
            <w:tcBorders>
              <w:top w:val="nil"/>
              <w:left w:val="single" w:sz="8" w:space="0" w:color="auto"/>
              <w:bottom w:val="single" w:sz="4" w:space="0" w:color="auto"/>
              <w:right w:val="single" w:sz="4" w:space="0" w:color="auto"/>
            </w:tcBorders>
            <w:vAlign w:val="bottom"/>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образование</w:t>
            </w:r>
          </w:p>
        </w:tc>
        <w:tc>
          <w:tcPr>
            <w:tcW w:w="1476" w:type="dxa"/>
            <w:tcBorders>
              <w:top w:val="nil"/>
              <w:left w:val="nil"/>
              <w:bottom w:val="single" w:sz="4" w:space="0" w:color="auto"/>
              <w:right w:val="single" w:sz="4" w:space="0" w:color="auto"/>
            </w:tcBorders>
            <w:vAlign w:val="bottom"/>
          </w:tcPr>
          <w:p w:rsidR="00991EE0" w:rsidRPr="007E120A" w:rsidRDefault="00991EE0" w:rsidP="00A07991">
            <w:pPr>
              <w:jc w:val="right"/>
              <w:rPr>
                <w:rFonts w:ascii="Times New Roman" w:hAnsi="Times New Roman"/>
                <w:i/>
                <w:iCs/>
                <w:color w:val="000000"/>
                <w:lang w:eastAsia="ru-RU"/>
              </w:rPr>
            </w:pPr>
            <w:r w:rsidRPr="007E120A">
              <w:rPr>
                <w:rFonts w:ascii="Times New Roman" w:hAnsi="Times New Roman"/>
                <w:i/>
                <w:iCs/>
                <w:color w:val="000000"/>
                <w:lang w:eastAsia="ru-RU"/>
              </w:rPr>
              <w:t>17 219,0</w:t>
            </w:r>
          </w:p>
        </w:tc>
        <w:tc>
          <w:tcPr>
            <w:tcW w:w="140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20 517,3</w:t>
            </w:r>
          </w:p>
        </w:tc>
        <w:tc>
          <w:tcPr>
            <w:tcW w:w="167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20 648,1</w:t>
            </w:r>
          </w:p>
        </w:tc>
        <w:tc>
          <w:tcPr>
            <w:tcW w:w="1370"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20</w:t>
            </w:r>
            <w:r>
              <w:rPr>
                <w:rFonts w:ascii="Times New Roman" w:hAnsi="Times New Roman"/>
                <w:i/>
                <w:iCs/>
                <w:lang w:eastAsia="ru-RU"/>
              </w:rPr>
              <w:t> 345,1</w:t>
            </w:r>
          </w:p>
        </w:tc>
      </w:tr>
      <w:tr w:rsidR="00991EE0" w:rsidRPr="007E120A" w:rsidTr="00A07991">
        <w:trPr>
          <w:trHeight w:val="630"/>
        </w:trPr>
        <w:tc>
          <w:tcPr>
            <w:tcW w:w="3615" w:type="dxa"/>
            <w:tcBorders>
              <w:top w:val="nil"/>
              <w:left w:val="single" w:sz="8" w:space="0" w:color="auto"/>
              <w:bottom w:val="single" w:sz="4" w:space="0" w:color="auto"/>
              <w:right w:val="single" w:sz="4" w:space="0" w:color="auto"/>
            </w:tcBorders>
            <w:vAlign w:val="bottom"/>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здравоохранение и предоставление социальных услуг</w:t>
            </w:r>
          </w:p>
        </w:tc>
        <w:tc>
          <w:tcPr>
            <w:tcW w:w="1476" w:type="dxa"/>
            <w:tcBorders>
              <w:top w:val="nil"/>
              <w:left w:val="nil"/>
              <w:bottom w:val="single" w:sz="4" w:space="0" w:color="auto"/>
              <w:right w:val="single" w:sz="4" w:space="0" w:color="auto"/>
            </w:tcBorders>
            <w:vAlign w:val="bottom"/>
          </w:tcPr>
          <w:p w:rsidR="00991EE0" w:rsidRPr="007E120A" w:rsidRDefault="00991EE0" w:rsidP="00A07991">
            <w:pPr>
              <w:jc w:val="right"/>
              <w:rPr>
                <w:rFonts w:ascii="Times New Roman" w:hAnsi="Times New Roman"/>
                <w:i/>
                <w:iCs/>
                <w:color w:val="000000"/>
                <w:lang w:eastAsia="ru-RU"/>
              </w:rPr>
            </w:pPr>
            <w:r w:rsidRPr="007E120A">
              <w:rPr>
                <w:rFonts w:ascii="Times New Roman" w:hAnsi="Times New Roman"/>
                <w:i/>
                <w:iCs/>
                <w:color w:val="000000"/>
                <w:lang w:eastAsia="ru-RU"/>
              </w:rPr>
              <w:t>18 396,5</w:t>
            </w:r>
          </w:p>
        </w:tc>
        <w:tc>
          <w:tcPr>
            <w:tcW w:w="140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19 289,9</w:t>
            </w:r>
          </w:p>
        </w:tc>
        <w:tc>
          <w:tcPr>
            <w:tcW w:w="1674"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20 241,2</w:t>
            </w:r>
          </w:p>
        </w:tc>
        <w:tc>
          <w:tcPr>
            <w:tcW w:w="1370" w:type="dxa"/>
            <w:tcBorders>
              <w:top w:val="nil"/>
              <w:left w:val="nil"/>
              <w:bottom w:val="single" w:sz="4"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 xml:space="preserve">20 </w:t>
            </w:r>
            <w:r>
              <w:rPr>
                <w:rFonts w:ascii="Times New Roman" w:hAnsi="Times New Roman"/>
                <w:i/>
                <w:iCs/>
                <w:lang w:eastAsia="ru-RU"/>
              </w:rPr>
              <w:t>660</w:t>
            </w:r>
            <w:r w:rsidRPr="007E120A">
              <w:rPr>
                <w:rFonts w:ascii="Times New Roman" w:hAnsi="Times New Roman"/>
                <w:i/>
                <w:iCs/>
                <w:lang w:eastAsia="ru-RU"/>
              </w:rPr>
              <w:t>,0</w:t>
            </w:r>
          </w:p>
        </w:tc>
      </w:tr>
      <w:tr w:rsidR="00991EE0" w:rsidRPr="007E120A" w:rsidTr="00A07991">
        <w:trPr>
          <w:trHeight w:val="645"/>
        </w:trPr>
        <w:tc>
          <w:tcPr>
            <w:tcW w:w="3615" w:type="dxa"/>
            <w:tcBorders>
              <w:top w:val="nil"/>
              <w:left w:val="single" w:sz="8" w:space="0" w:color="auto"/>
              <w:bottom w:val="single" w:sz="8" w:space="0" w:color="auto"/>
              <w:right w:val="single" w:sz="4" w:space="0" w:color="auto"/>
            </w:tcBorders>
            <w:vAlign w:val="bottom"/>
          </w:tcPr>
          <w:p w:rsidR="00991EE0" w:rsidRPr="007E120A" w:rsidRDefault="00991EE0" w:rsidP="00A07991">
            <w:pPr>
              <w:rPr>
                <w:rFonts w:ascii="Times New Roman" w:hAnsi="Times New Roman"/>
                <w:i/>
                <w:iCs/>
                <w:color w:val="000000"/>
                <w:lang w:eastAsia="ru-RU"/>
              </w:rPr>
            </w:pPr>
            <w:r w:rsidRPr="007E120A">
              <w:rPr>
                <w:rFonts w:ascii="Times New Roman" w:hAnsi="Times New Roman"/>
                <w:i/>
                <w:iCs/>
                <w:color w:val="000000"/>
                <w:lang w:eastAsia="ru-RU"/>
              </w:rPr>
              <w:t>предоставление прочих коммунальных, социальных и персональных услуг</w:t>
            </w:r>
          </w:p>
        </w:tc>
        <w:tc>
          <w:tcPr>
            <w:tcW w:w="1476" w:type="dxa"/>
            <w:tcBorders>
              <w:top w:val="nil"/>
              <w:left w:val="nil"/>
              <w:bottom w:val="single" w:sz="8" w:space="0" w:color="auto"/>
              <w:right w:val="single" w:sz="4" w:space="0" w:color="auto"/>
            </w:tcBorders>
            <w:vAlign w:val="bottom"/>
          </w:tcPr>
          <w:p w:rsidR="00991EE0" w:rsidRPr="007E120A" w:rsidRDefault="00991EE0" w:rsidP="00A07991">
            <w:pPr>
              <w:jc w:val="right"/>
              <w:rPr>
                <w:rFonts w:ascii="Times New Roman" w:hAnsi="Times New Roman"/>
                <w:i/>
                <w:iCs/>
                <w:color w:val="000000"/>
                <w:lang w:eastAsia="ru-RU"/>
              </w:rPr>
            </w:pPr>
            <w:r w:rsidRPr="007E120A">
              <w:rPr>
                <w:rFonts w:ascii="Times New Roman" w:hAnsi="Times New Roman"/>
                <w:i/>
                <w:iCs/>
                <w:color w:val="000000"/>
                <w:lang w:eastAsia="ru-RU"/>
              </w:rPr>
              <w:t>14 140,8</w:t>
            </w:r>
          </w:p>
        </w:tc>
        <w:tc>
          <w:tcPr>
            <w:tcW w:w="1404" w:type="dxa"/>
            <w:tcBorders>
              <w:top w:val="nil"/>
              <w:left w:val="nil"/>
              <w:bottom w:val="single" w:sz="8"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17 727,8</w:t>
            </w:r>
          </w:p>
        </w:tc>
        <w:tc>
          <w:tcPr>
            <w:tcW w:w="1674" w:type="dxa"/>
            <w:tcBorders>
              <w:top w:val="nil"/>
              <w:left w:val="nil"/>
              <w:bottom w:val="single" w:sz="8"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21 529,8</w:t>
            </w:r>
          </w:p>
        </w:tc>
        <w:tc>
          <w:tcPr>
            <w:tcW w:w="1370" w:type="dxa"/>
            <w:tcBorders>
              <w:top w:val="nil"/>
              <w:left w:val="nil"/>
              <w:bottom w:val="single" w:sz="8" w:space="0" w:color="auto"/>
              <w:right w:val="single" w:sz="4" w:space="0" w:color="auto"/>
            </w:tcBorders>
            <w:noWrap/>
            <w:vAlign w:val="bottom"/>
          </w:tcPr>
          <w:p w:rsidR="00991EE0" w:rsidRPr="007E120A" w:rsidRDefault="00991EE0" w:rsidP="00A07991">
            <w:pPr>
              <w:jc w:val="center"/>
              <w:rPr>
                <w:rFonts w:ascii="Times New Roman" w:hAnsi="Times New Roman"/>
                <w:i/>
                <w:iCs/>
                <w:lang w:eastAsia="ru-RU"/>
              </w:rPr>
            </w:pPr>
            <w:r w:rsidRPr="007E120A">
              <w:rPr>
                <w:rFonts w:ascii="Times New Roman" w:hAnsi="Times New Roman"/>
                <w:i/>
                <w:iCs/>
                <w:lang w:eastAsia="ru-RU"/>
              </w:rPr>
              <w:t xml:space="preserve">20 </w:t>
            </w:r>
            <w:r>
              <w:rPr>
                <w:rFonts w:ascii="Times New Roman" w:hAnsi="Times New Roman"/>
                <w:i/>
                <w:iCs/>
                <w:lang w:eastAsia="ru-RU"/>
              </w:rPr>
              <w:t>012</w:t>
            </w:r>
            <w:r w:rsidRPr="007E120A">
              <w:rPr>
                <w:rFonts w:ascii="Times New Roman" w:hAnsi="Times New Roman"/>
                <w:i/>
                <w:iCs/>
                <w:lang w:eastAsia="ru-RU"/>
              </w:rPr>
              <w:t>,</w:t>
            </w:r>
            <w:r>
              <w:rPr>
                <w:rFonts w:ascii="Times New Roman" w:hAnsi="Times New Roman"/>
                <w:i/>
                <w:iCs/>
                <w:lang w:eastAsia="ru-RU"/>
              </w:rPr>
              <w:t>2</w:t>
            </w:r>
          </w:p>
        </w:tc>
      </w:tr>
    </w:tbl>
    <w:p w:rsidR="00991EE0" w:rsidRDefault="00991EE0" w:rsidP="00BE0D54">
      <w:pPr>
        <w:tabs>
          <w:tab w:val="left" w:pos="142"/>
        </w:tabs>
        <w:ind w:left="142" w:firstLine="851"/>
        <w:contextualSpacing/>
        <w:jc w:val="both"/>
        <w:rPr>
          <w:rFonts w:ascii="Times New Roman" w:hAnsi="Times New Roman"/>
          <w:b/>
          <w:sz w:val="28"/>
          <w:szCs w:val="28"/>
          <w:lang w:eastAsia="ru-RU"/>
        </w:rPr>
      </w:pPr>
    </w:p>
    <w:p w:rsidR="00991EE0" w:rsidRPr="000905E7" w:rsidRDefault="00991EE0" w:rsidP="000905E7">
      <w:pPr>
        <w:ind w:firstLine="709"/>
        <w:jc w:val="both"/>
        <w:rPr>
          <w:rFonts w:ascii="Times New Roman" w:hAnsi="Times New Roman" w:cs="Times New Roman"/>
          <w:sz w:val="28"/>
          <w:szCs w:val="28"/>
        </w:rPr>
      </w:pPr>
    </w:p>
    <w:p w:rsidR="00991EE0" w:rsidRDefault="00991EE0" w:rsidP="00B62CAB">
      <w:pPr>
        <w:ind w:firstLine="709"/>
        <w:jc w:val="both"/>
        <w:rPr>
          <w:rFonts w:ascii="Times New Roman" w:hAnsi="Times New Roman" w:cs="Times New Roman"/>
          <w:b/>
          <w:sz w:val="28"/>
          <w:szCs w:val="28"/>
        </w:rPr>
      </w:pPr>
      <w:r w:rsidRPr="0057073C">
        <w:rPr>
          <w:rFonts w:ascii="Times New Roman" w:hAnsi="Times New Roman" w:cs="Times New Roman"/>
          <w:b/>
          <w:sz w:val="28"/>
          <w:szCs w:val="28"/>
        </w:rPr>
        <w:t>2.1. Анализ хозяйствующих субъектов на территории муниципального образования Усть-Лабинский район</w:t>
      </w:r>
    </w:p>
    <w:p w:rsidR="00991EE0" w:rsidRPr="0057073C" w:rsidRDefault="00991EE0" w:rsidP="00B62CAB">
      <w:pPr>
        <w:ind w:firstLine="709"/>
        <w:jc w:val="both"/>
        <w:rPr>
          <w:rFonts w:ascii="Times New Roman" w:hAnsi="Times New Roman" w:cs="Times New Roman"/>
          <w:b/>
          <w:sz w:val="28"/>
          <w:szCs w:val="28"/>
        </w:rPr>
      </w:pPr>
    </w:p>
    <w:p w:rsidR="00991EE0" w:rsidRDefault="00991EE0" w:rsidP="00B62CAB">
      <w:pPr>
        <w:ind w:firstLine="709"/>
        <w:jc w:val="both"/>
        <w:rPr>
          <w:rFonts w:ascii="Times New Roman" w:hAnsi="Times New Roman" w:cs="Times New Roman"/>
          <w:sz w:val="28"/>
          <w:szCs w:val="28"/>
        </w:rPr>
      </w:pPr>
      <w:r w:rsidRPr="00FD6526">
        <w:rPr>
          <w:rFonts w:ascii="Times New Roman" w:hAnsi="Times New Roman" w:cs="Times New Roman"/>
          <w:sz w:val="28"/>
          <w:szCs w:val="28"/>
        </w:rPr>
        <w:t>Одним из основных показателей, отражающих состояние конкурентной среды, является динамика числа зарегистрированных организаций на территории муниципального образования Усть-Лабинский район.</w:t>
      </w:r>
    </w:p>
    <w:p w:rsidR="00991EE0" w:rsidRPr="001B4207" w:rsidRDefault="00991EE0" w:rsidP="00B62CAB">
      <w:pPr>
        <w:ind w:firstLine="708"/>
        <w:jc w:val="both"/>
        <w:rPr>
          <w:sz w:val="28"/>
          <w:szCs w:val="28"/>
        </w:rPr>
      </w:pPr>
      <w:r>
        <w:rPr>
          <w:sz w:val="28"/>
          <w:szCs w:val="28"/>
        </w:rPr>
        <w:t>П</w:t>
      </w:r>
      <w:r w:rsidRPr="001B4207">
        <w:rPr>
          <w:sz w:val="28"/>
          <w:szCs w:val="28"/>
        </w:rPr>
        <w:t>ромышленный комплекс муниципального образования  Усть-Лабинский район представлен 51 промышленными предпри</w:t>
      </w:r>
      <w:r w:rsidRPr="001B4207">
        <w:rPr>
          <w:sz w:val="28"/>
          <w:szCs w:val="28"/>
        </w:rPr>
        <w:softHyphen/>
        <w:t xml:space="preserve">ятиями, в том числе 16, </w:t>
      </w:r>
      <w:proofErr w:type="gramStart"/>
      <w:r w:rsidRPr="001B4207">
        <w:rPr>
          <w:sz w:val="28"/>
          <w:szCs w:val="28"/>
        </w:rPr>
        <w:t>отнесен</w:t>
      </w:r>
      <w:r w:rsidRPr="001B4207">
        <w:rPr>
          <w:sz w:val="28"/>
          <w:szCs w:val="28"/>
        </w:rPr>
        <w:softHyphen/>
        <w:t>ных</w:t>
      </w:r>
      <w:proofErr w:type="gramEnd"/>
      <w:r w:rsidRPr="001B4207">
        <w:rPr>
          <w:sz w:val="28"/>
          <w:szCs w:val="28"/>
        </w:rPr>
        <w:t xml:space="preserve"> к крупным и сред</w:t>
      </w:r>
      <w:r w:rsidRPr="001B4207">
        <w:rPr>
          <w:sz w:val="28"/>
          <w:szCs w:val="28"/>
        </w:rPr>
        <w:softHyphen/>
        <w:t xml:space="preserve">ним предприятиям. </w:t>
      </w:r>
    </w:p>
    <w:p w:rsidR="00991EE0" w:rsidRDefault="00991EE0" w:rsidP="00B62CAB">
      <w:pPr>
        <w:ind w:firstLine="709"/>
        <w:jc w:val="both"/>
        <w:rPr>
          <w:sz w:val="28"/>
          <w:szCs w:val="28"/>
        </w:rPr>
      </w:pPr>
      <w:r w:rsidRPr="00237C83">
        <w:rPr>
          <w:sz w:val="28"/>
          <w:szCs w:val="28"/>
        </w:rPr>
        <w:t xml:space="preserve">Число действующих крупных сельскохозяйственных  предприятий на территории МО Усть-Лабинский район – 10, крестьянских (фермерских) хозяйств – 603 и личных подсобных хозяйств </w:t>
      </w:r>
      <w:r>
        <w:rPr>
          <w:sz w:val="28"/>
          <w:szCs w:val="28"/>
        </w:rPr>
        <w:t>24158</w:t>
      </w:r>
      <w:r w:rsidRPr="00237C83">
        <w:rPr>
          <w:sz w:val="28"/>
          <w:szCs w:val="28"/>
        </w:rPr>
        <w:t xml:space="preserve"> единиц.</w:t>
      </w:r>
    </w:p>
    <w:p w:rsidR="00991EE0" w:rsidRPr="00237C83" w:rsidRDefault="00991EE0" w:rsidP="0074414D">
      <w:pPr>
        <w:ind w:firstLine="709"/>
        <w:jc w:val="right"/>
        <w:rPr>
          <w:sz w:val="28"/>
          <w:szCs w:val="28"/>
        </w:rPr>
      </w:pPr>
      <w:r>
        <w:rPr>
          <w:sz w:val="28"/>
          <w:szCs w:val="28"/>
        </w:rPr>
        <w:t>Таблица 2.1.1</w:t>
      </w:r>
    </w:p>
    <w:tbl>
      <w:tblPr>
        <w:tblW w:w="95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2628"/>
        <w:gridCol w:w="916"/>
        <w:gridCol w:w="993"/>
        <w:gridCol w:w="992"/>
        <w:gridCol w:w="1360"/>
        <w:gridCol w:w="993"/>
        <w:gridCol w:w="992"/>
      </w:tblGrid>
      <w:tr w:rsidR="00991EE0" w:rsidRPr="00FD6526" w:rsidTr="00B62CAB">
        <w:trPr>
          <w:trHeight w:val="302"/>
        </w:trPr>
        <w:tc>
          <w:tcPr>
            <w:tcW w:w="671" w:type="dxa"/>
            <w:vMerge w:val="restart"/>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 xml:space="preserve">№ </w:t>
            </w:r>
            <w:proofErr w:type="spellStart"/>
            <w:proofErr w:type="gramStart"/>
            <w:r w:rsidRPr="00FD6526">
              <w:rPr>
                <w:rFonts w:ascii="Times New Roman" w:hAnsi="Times New Roman" w:cs="Times New Roman"/>
                <w:sz w:val="28"/>
                <w:szCs w:val="28"/>
              </w:rPr>
              <w:t>п</w:t>
            </w:r>
            <w:proofErr w:type="spellEnd"/>
            <w:proofErr w:type="gramEnd"/>
            <w:r w:rsidRPr="00FD6526">
              <w:rPr>
                <w:rFonts w:ascii="Times New Roman" w:hAnsi="Times New Roman" w:cs="Times New Roman"/>
                <w:sz w:val="28"/>
                <w:szCs w:val="28"/>
              </w:rPr>
              <w:t>/</w:t>
            </w:r>
            <w:proofErr w:type="spellStart"/>
            <w:r w:rsidRPr="00FD6526">
              <w:rPr>
                <w:rFonts w:ascii="Times New Roman" w:hAnsi="Times New Roman" w:cs="Times New Roman"/>
                <w:sz w:val="28"/>
                <w:szCs w:val="28"/>
              </w:rPr>
              <w:t>п</w:t>
            </w:r>
            <w:proofErr w:type="spellEnd"/>
          </w:p>
        </w:tc>
        <w:tc>
          <w:tcPr>
            <w:tcW w:w="2628" w:type="dxa"/>
            <w:vMerge w:val="restart"/>
            <w:vAlign w:val="center"/>
          </w:tcPr>
          <w:p w:rsidR="00991EE0" w:rsidRPr="00FD6526" w:rsidRDefault="00991EE0" w:rsidP="00A07991">
            <w:pPr>
              <w:jc w:val="center"/>
              <w:rPr>
                <w:rFonts w:ascii="Times New Roman" w:hAnsi="Times New Roman" w:cs="Times New Roman"/>
                <w:sz w:val="28"/>
                <w:szCs w:val="28"/>
              </w:rPr>
            </w:pPr>
          </w:p>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Наименование показателя</w:t>
            </w:r>
          </w:p>
        </w:tc>
        <w:tc>
          <w:tcPr>
            <w:tcW w:w="4261" w:type="dxa"/>
            <w:gridSpan w:val="4"/>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Годы</w:t>
            </w:r>
          </w:p>
        </w:tc>
        <w:tc>
          <w:tcPr>
            <w:tcW w:w="1985" w:type="dxa"/>
            <w:gridSpan w:val="2"/>
            <w:vMerge w:val="restart"/>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Динамика</w:t>
            </w:r>
          </w:p>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6</w:t>
            </w:r>
            <w:r w:rsidRPr="00FD6526">
              <w:rPr>
                <w:rFonts w:ascii="Times New Roman" w:hAnsi="Times New Roman" w:cs="Times New Roman"/>
                <w:sz w:val="28"/>
                <w:szCs w:val="28"/>
              </w:rPr>
              <w:t xml:space="preserve"> год </w:t>
            </w:r>
            <w:proofErr w:type="gramStart"/>
            <w:r w:rsidRPr="00FD6526">
              <w:rPr>
                <w:rFonts w:ascii="Times New Roman" w:hAnsi="Times New Roman" w:cs="Times New Roman"/>
                <w:sz w:val="28"/>
                <w:szCs w:val="28"/>
              </w:rPr>
              <w:t>к</w:t>
            </w:r>
            <w:proofErr w:type="gramEnd"/>
            <w:r w:rsidRPr="00FD6526">
              <w:rPr>
                <w:rFonts w:ascii="Times New Roman" w:hAnsi="Times New Roman" w:cs="Times New Roman"/>
                <w:sz w:val="28"/>
                <w:szCs w:val="28"/>
              </w:rPr>
              <w:t>, %</w:t>
            </w:r>
          </w:p>
        </w:tc>
      </w:tr>
      <w:tr w:rsidR="00991EE0" w:rsidRPr="00FD6526" w:rsidTr="00B62CAB">
        <w:trPr>
          <w:trHeight w:val="458"/>
        </w:trPr>
        <w:tc>
          <w:tcPr>
            <w:tcW w:w="671" w:type="dxa"/>
            <w:vMerge/>
            <w:vAlign w:val="center"/>
          </w:tcPr>
          <w:p w:rsidR="00991EE0" w:rsidRPr="00FD6526" w:rsidRDefault="00991EE0" w:rsidP="00A07991">
            <w:pPr>
              <w:jc w:val="center"/>
              <w:rPr>
                <w:rFonts w:ascii="Times New Roman" w:hAnsi="Times New Roman" w:cs="Times New Roman"/>
                <w:sz w:val="28"/>
                <w:szCs w:val="28"/>
              </w:rPr>
            </w:pPr>
          </w:p>
        </w:tc>
        <w:tc>
          <w:tcPr>
            <w:tcW w:w="2628" w:type="dxa"/>
            <w:vMerge/>
            <w:vAlign w:val="center"/>
          </w:tcPr>
          <w:p w:rsidR="00991EE0" w:rsidRPr="00FD6526" w:rsidRDefault="00991EE0" w:rsidP="00A07991">
            <w:pPr>
              <w:jc w:val="center"/>
              <w:rPr>
                <w:rFonts w:ascii="Times New Roman" w:hAnsi="Times New Roman" w:cs="Times New Roman"/>
                <w:sz w:val="28"/>
                <w:szCs w:val="28"/>
              </w:rPr>
            </w:pPr>
          </w:p>
        </w:tc>
        <w:tc>
          <w:tcPr>
            <w:tcW w:w="916" w:type="dxa"/>
            <w:vMerge w:val="restart"/>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4</w:t>
            </w:r>
            <w:r w:rsidRPr="00FD6526">
              <w:rPr>
                <w:rFonts w:ascii="Times New Roman" w:hAnsi="Times New Roman" w:cs="Times New Roman"/>
                <w:sz w:val="28"/>
                <w:szCs w:val="28"/>
              </w:rPr>
              <w:t xml:space="preserve"> год</w:t>
            </w:r>
          </w:p>
        </w:tc>
        <w:tc>
          <w:tcPr>
            <w:tcW w:w="993" w:type="dxa"/>
            <w:vMerge w:val="restart"/>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5</w:t>
            </w:r>
            <w:r w:rsidRPr="00FD6526">
              <w:rPr>
                <w:rFonts w:ascii="Times New Roman" w:hAnsi="Times New Roman" w:cs="Times New Roman"/>
                <w:sz w:val="28"/>
                <w:szCs w:val="28"/>
              </w:rPr>
              <w:t xml:space="preserve"> год</w:t>
            </w:r>
          </w:p>
        </w:tc>
        <w:tc>
          <w:tcPr>
            <w:tcW w:w="992" w:type="dxa"/>
            <w:vMerge w:val="restart"/>
            <w:vAlign w:val="center"/>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6</w:t>
            </w:r>
            <w:r w:rsidRPr="00FD6526">
              <w:rPr>
                <w:rFonts w:ascii="Times New Roman" w:hAnsi="Times New Roman" w:cs="Times New Roman"/>
                <w:sz w:val="28"/>
                <w:szCs w:val="28"/>
              </w:rPr>
              <w:t xml:space="preserve"> год</w:t>
            </w:r>
          </w:p>
        </w:tc>
        <w:tc>
          <w:tcPr>
            <w:tcW w:w="1360" w:type="dxa"/>
            <w:vMerge w:val="restart"/>
            <w:vAlign w:val="center"/>
          </w:tcPr>
          <w:p w:rsidR="00991EE0" w:rsidRPr="00FD6526" w:rsidRDefault="00991EE0" w:rsidP="00A07991">
            <w:pPr>
              <w:contextualSpacing/>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7</w:t>
            </w:r>
          </w:p>
          <w:p w:rsidR="00991EE0" w:rsidRPr="00FD6526" w:rsidRDefault="00991EE0" w:rsidP="00A07991">
            <w:pPr>
              <w:contextualSpacing/>
              <w:jc w:val="center"/>
              <w:rPr>
                <w:rFonts w:ascii="Times New Roman" w:hAnsi="Times New Roman" w:cs="Times New Roman"/>
                <w:sz w:val="28"/>
                <w:szCs w:val="28"/>
              </w:rPr>
            </w:pPr>
            <w:r w:rsidRPr="00FD6526">
              <w:rPr>
                <w:rFonts w:ascii="Times New Roman" w:hAnsi="Times New Roman" w:cs="Times New Roman"/>
                <w:sz w:val="28"/>
                <w:szCs w:val="28"/>
              </w:rPr>
              <w:t xml:space="preserve"> год</w:t>
            </w:r>
          </w:p>
          <w:p w:rsidR="00991EE0" w:rsidRPr="00FD6526" w:rsidRDefault="00991EE0" w:rsidP="00A07991">
            <w:pPr>
              <w:contextualSpacing/>
              <w:jc w:val="center"/>
              <w:rPr>
                <w:rFonts w:ascii="Times New Roman" w:hAnsi="Times New Roman" w:cs="Times New Roman"/>
                <w:sz w:val="28"/>
                <w:szCs w:val="28"/>
              </w:rPr>
            </w:pPr>
            <w:r w:rsidRPr="00FD6526">
              <w:rPr>
                <w:rFonts w:ascii="Times New Roman" w:hAnsi="Times New Roman" w:cs="Times New Roman"/>
                <w:sz w:val="28"/>
                <w:szCs w:val="28"/>
              </w:rPr>
              <w:t>(оценка)</w:t>
            </w:r>
          </w:p>
        </w:tc>
        <w:tc>
          <w:tcPr>
            <w:tcW w:w="1985" w:type="dxa"/>
            <w:gridSpan w:val="2"/>
            <w:vMerge/>
            <w:vAlign w:val="center"/>
          </w:tcPr>
          <w:p w:rsidR="00991EE0" w:rsidRPr="00FD6526" w:rsidRDefault="00991EE0" w:rsidP="00A07991">
            <w:pPr>
              <w:jc w:val="center"/>
              <w:rPr>
                <w:rFonts w:ascii="Times New Roman" w:hAnsi="Times New Roman" w:cs="Times New Roman"/>
                <w:sz w:val="28"/>
                <w:szCs w:val="28"/>
              </w:rPr>
            </w:pPr>
          </w:p>
        </w:tc>
      </w:tr>
      <w:tr w:rsidR="00991EE0" w:rsidRPr="00FD6526" w:rsidTr="00B62CAB">
        <w:trPr>
          <w:trHeight w:val="633"/>
        </w:trPr>
        <w:tc>
          <w:tcPr>
            <w:tcW w:w="671" w:type="dxa"/>
            <w:vMerge/>
          </w:tcPr>
          <w:p w:rsidR="00991EE0" w:rsidRPr="00FD6526" w:rsidRDefault="00991EE0" w:rsidP="00A07991">
            <w:pPr>
              <w:jc w:val="both"/>
              <w:rPr>
                <w:rFonts w:ascii="Times New Roman" w:hAnsi="Times New Roman" w:cs="Times New Roman"/>
                <w:sz w:val="28"/>
                <w:szCs w:val="28"/>
              </w:rPr>
            </w:pPr>
          </w:p>
        </w:tc>
        <w:tc>
          <w:tcPr>
            <w:tcW w:w="2628" w:type="dxa"/>
            <w:vMerge/>
          </w:tcPr>
          <w:p w:rsidR="00991EE0" w:rsidRPr="00FD6526" w:rsidRDefault="00991EE0" w:rsidP="00A07991">
            <w:pPr>
              <w:jc w:val="both"/>
              <w:rPr>
                <w:rFonts w:ascii="Times New Roman" w:hAnsi="Times New Roman" w:cs="Times New Roman"/>
                <w:sz w:val="28"/>
                <w:szCs w:val="28"/>
              </w:rPr>
            </w:pPr>
          </w:p>
        </w:tc>
        <w:tc>
          <w:tcPr>
            <w:tcW w:w="916" w:type="dxa"/>
            <w:vMerge/>
          </w:tcPr>
          <w:p w:rsidR="00991EE0" w:rsidRPr="00FD6526" w:rsidRDefault="00991EE0" w:rsidP="00A07991">
            <w:pPr>
              <w:jc w:val="both"/>
              <w:rPr>
                <w:rFonts w:ascii="Times New Roman" w:hAnsi="Times New Roman" w:cs="Times New Roman"/>
                <w:sz w:val="28"/>
                <w:szCs w:val="28"/>
              </w:rPr>
            </w:pPr>
          </w:p>
        </w:tc>
        <w:tc>
          <w:tcPr>
            <w:tcW w:w="993" w:type="dxa"/>
            <w:vMerge/>
          </w:tcPr>
          <w:p w:rsidR="00991EE0" w:rsidRPr="00FD6526" w:rsidRDefault="00991EE0" w:rsidP="00A07991">
            <w:pPr>
              <w:jc w:val="both"/>
              <w:rPr>
                <w:rFonts w:ascii="Times New Roman" w:hAnsi="Times New Roman" w:cs="Times New Roman"/>
                <w:sz w:val="28"/>
                <w:szCs w:val="28"/>
              </w:rPr>
            </w:pPr>
          </w:p>
        </w:tc>
        <w:tc>
          <w:tcPr>
            <w:tcW w:w="992" w:type="dxa"/>
            <w:vMerge/>
          </w:tcPr>
          <w:p w:rsidR="00991EE0" w:rsidRPr="00FD6526" w:rsidRDefault="00991EE0" w:rsidP="00A07991">
            <w:pPr>
              <w:jc w:val="both"/>
              <w:rPr>
                <w:rFonts w:ascii="Times New Roman" w:hAnsi="Times New Roman" w:cs="Times New Roman"/>
                <w:sz w:val="28"/>
                <w:szCs w:val="28"/>
              </w:rPr>
            </w:pPr>
          </w:p>
        </w:tc>
        <w:tc>
          <w:tcPr>
            <w:tcW w:w="1360" w:type="dxa"/>
            <w:vMerge/>
          </w:tcPr>
          <w:p w:rsidR="00991EE0" w:rsidRPr="00FD6526" w:rsidRDefault="00991EE0" w:rsidP="00A07991">
            <w:pPr>
              <w:jc w:val="both"/>
              <w:rPr>
                <w:rFonts w:ascii="Times New Roman" w:hAnsi="Times New Roman" w:cs="Times New Roman"/>
                <w:sz w:val="28"/>
                <w:szCs w:val="28"/>
              </w:rPr>
            </w:pPr>
          </w:p>
        </w:tc>
        <w:tc>
          <w:tcPr>
            <w:tcW w:w="993" w:type="dxa"/>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4</w:t>
            </w:r>
            <w:r w:rsidRPr="00FD6526">
              <w:rPr>
                <w:rFonts w:ascii="Times New Roman" w:hAnsi="Times New Roman" w:cs="Times New Roman"/>
                <w:sz w:val="28"/>
                <w:szCs w:val="28"/>
              </w:rPr>
              <w:t xml:space="preserve"> год</w:t>
            </w:r>
          </w:p>
        </w:tc>
        <w:tc>
          <w:tcPr>
            <w:tcW w:w="992" w:type="dxa"/>
          </w:tcPr>
          <w:p w:rsidR="00991EE0" w:rsidRPr="00FD6526" w:rsidRDefault="00991EE0" w:rsidP="00A07991">
            <w:pPr>
              <w:jc w:val="center"/>
              <w:rPr>
                <w:rFonts w:ascii="Times New Roman" w:hAnsi="Times New Roman" w:cs="Times New Roman"/>
                <w:sz w:val="28"/>
                <w:szCs w:val="28"/>
              </w:rPr>
            </w:pPr>
            <w:r w:rsidRPr="00FD6526">
              <w:rPr>
                <w:rFonts w:ascii="Times New Roman" w:hAnsi="Times New Roman" w:cs="Times New Roman"/>
                <w:sz w:val="28"/>
                <w:szCs w:val="28"/>
              </w:rPr>
              <w:t>201</w:t>
            </w:r>
            <w:r>
              <w:rPr>
                <w:rFonts w:ascii="Times New Roman" w:hAnsi="Times New Roman" w:cs="Times New Roman"/>
                <w:sz w:val="28"/>
                <w:szCs w:val="28"/>
              </w:rPr>
              <w:t>5</w:t>
            </w:r>
            <w:r w:rsidRPr="00FD6526">
              <w:rPr>
                <w:rFonts w:ascii="Times New Roman" w:hAnsi="Times New Roman" w:cs="Times New Roman"/>
                <w:sz w:val="28"/>
                <w:szCs w:val="28"/>
              </w:rPr>
              <w:t xml:space="preserve"> год</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r w:rsidRPr="00FD6526">
              <w:rPr>
                <w:rFonts w:ascii="Times New Roman" w:hAnsi="Times New Roman" w:cs="Times New Roman"/>
                <w:sz w:val="28"/>
                <w:szCs w:val="28"/>
              </w:rPr>
              <w:t>1</w:t>
            </w: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 xml:space="preserve">Общее количество </w:t>
            </w:r>
            <w:r w:rsidRPr="00FD6526">
              <w:rPr>
                <w:rFonts w:ascii="Times New Roman" w:hAnsi="Times New Roman" w:cs="Times New Roman"/>
                <w:sz w:val="28"/>
                <w:szCs w:val="28"/>
              </w:rPr>
              <w:lastRenderedPageBreak/>
              <w:t xml:space="preserve">хозяйствующих субъектов, единиц, </w:t>
            </w:r>
          </w:p>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в т. ч.</w:t>
            </w:r>
          </w:p>
        </w:tc>
        <w:tc>
          <w:tcPr>
            <w:tcW w:w="916" w:type="dxa"/>
          </w:tcPr>
          <w:p w:rsidR="00991EE0" w:rsidRPr="00FD6526" w:rsidRDefault="00991EE0" w:rsidP="00A07991">
            <w:pPr>
              <w:jc w:val="both"/>
              <w:rPr>
                <w:rFonts w:ascii="Times New Roman" w:hAnsi="Times New Roman" w:cs="Times New Roman"/>
                <w:sz w:val="28"/>
                <w:szCs w:val="28"/>
              </w:rPr>
            </w:pPr>
          </w:p>
        </w:tc>
        <w:tc>
          <w:tcPr>
            <w:tcW w:w="993" w:type="dxa"/>
          </w:tcPr>
          <w:p w:rsidR="00991EE0" w:rsidRPr="00FD6526" w:rsidRDefault="00991EE0" w:rsidP="00A07991">
            <w:pPr>
              <w:jc w:val="both"/>
              <w:rPr>
                <w:rFonts w:ascii="Times New Roman" w:hAnsi="Times New Roman" w:cs="Times New Roman"/>
                <w:sz w:val="28"/>
                <w:szCs w:val="28"/>
              </w:rPr>
            </w:pPr>
          </w:p>
        </w:tc>
        <w:tc>
          <w:tcPr>
            <w:tcW w:w="992" w:type="dxa"/>
          </w:tcPr>
          <w:p w:rsidR="00991EE0" w:rsidRPr="00FD6526" w:rsidRDefault="00991EE0" w:rsidP="00A07991">
            <w:pPr>
              <w:jc w:val="both"/>
              <w:rPr>
                <w:rFonts w:ascii="Times New Roman" w:hAnsi="Times New Roman" w:cs="Times New Roman"/>
                <w:sz w:val="28"/>
                <w:szCs w:val="28"/>
              </w:rPr>
            </w:pPr>
          </w:p>
        </w:tc>
        <w:tc>
          <w:tcPr>
            <w:tcW w:w="1360" w:type="dxa"/>
          </w:tcPr>
          <w:p w:rsidR="00991EE0" w:rsidRPr="00FD6526" w:rsidRDefault="00991EE0" w:rsidP="00A07991">
            <w:pPr>
              <w:jc w:val="both"/>
              <w:rPr>
                <w:rFonts w:ascii="Times New Roman" w:hAnsi="Times New Roman" w:cs="Times New Roman"/>
                <w:sz w:val="28"/>
                <w:szCs w:val="28"/>
              </w:rPr>
            </w:pPr>
          </w:p>
        </w:tc>
        <w:tc>
          <w:tcPr>
            <w:tcW w:w="993" w:type="dxa"/>
          </w:tcPr>
          <w:p w:rsidR="00991EE0" w:rsidRPr="00FD6526" w:rsidRDefault="00991EE0" w:rsidP="00A07991">
            <w:pPr>
              <w:jc w:val="both"/>
              <w:rPr>
                <w:rFonts w:ascii="Times New Roman" w:hAnsi="Times New Roman" w:cs="Times New Roman"/>
                <w:sz w:val="28"/>
                <w:szCs w:val="28"/>
              </w:rPr>
            </w:pPr>
          </w:p>
        </w:tc>
        <w:tc>
          <w:tcPr>
            <w:tcW w:w="992" w:type="dxa"/>
          </w:tcPr>
          <w:p w:rsidR="00991EE0" w:rsidRPr="00FD6526" w:rsidRDefault="00991EE0" w:rsidP="00A07991">
            <w:pPr>
              <w:jc w:val="both"/>
              <w:rPr>
                <w:rFonts w:ascii="Times New Roman" w:hAnsi="Times New Roman" w:cs="Times New Roman"/>
                <w:sz w:val="28"/>
                <w:szCs w:val="28"/>
              </w:rPr>
            </w:pP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юридических лиц</w:t>
            </w:r>
          </w:p>
        </w:tc>
        <w:tc>
          <w:tcPr>
            <w:tcW w:w="916"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1170</w:t>
            </w:r>
          </w:p>
        </w:tc>
        <w:tc>
          <w:tcPr>
            <w:tcW w:w="993"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11</w:t>
            </w:r>
            <w:r>
              <w:rPr>
                <w:rFonts w:ascii="Times New Roman" w:hAnsi="Times New Roman" w:cs="Times New Roman"/>
                <w:sz w:val="28"/>
                <w:szCs w:val="28"/>
              </w:rPr>
              <w:t>74</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1178</w:t>
            </w:r>
          </w:p>
        </w:tc>
        <w:tc>
          <w:tcPr>
            <w:tcW w:w="1360"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1182</w:t>
            </w:r>
          </w:p>
        </w:tc>
        <w:tc>
          <w:tcPr>
            <w:tcW w:w="993"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100,6</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100,3</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ИП</w:t>
            </w:r>
          </w:p>
        </w:tc>
        <w:tc>
          <w:tcPr>
            <w:tcW w:w="916"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4011</w:t>
            </w:r>
          </w:p>
        </w:tc>
        <w:tc>
          <w:tcPr>
            <w:tcW w:w="993"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3993</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4129</w:t>
            </w:r>
          </w:p>
        </w:tc>
        <w:tc>
          <w:tcPr>
            <w:tcW w:w="1360"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4141</w:t>
            </w:r>
          </w:p>
        </w:tc>
        <w:tc>
          <w:tcPr>
            <w:tcW w:w="993"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102,9</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103,4</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ЛПХ</w:t>
            </w:r>
          </w:p>
        </w:tc>
        <w:tc>
          <w:tcPr>
            <w:tcW w:w="916"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23420</w:t>
            </w:r>
          </w:p>
        </w:tc>
        <w:tc>
          <w:tcPr>
            <w:tcW w:w="993" w:type="dxa"/>
          </w:tcPr>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23934</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24158</w:t>
            </w:r>
          </w:p>
        </w:tc>
        <w:tc>
          <w:tcPr>
            <w:tcW w:w="1360"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24205</w:t>
            </w:r>
          </w:p>
        </w:tc>
        <w:tc>
          <w:tcPr>
            <w:tcW w:w="993"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103,2</w:t>
            </w:r>
          </w:p>
        </w:tc>
        <w:tc>
          <w:tcPr>
            <w:tcW w:w="992" w:type="dxa"/>
          </w:tcPr>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100,9</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r w:rsidRPr="00FD6526">
              <w:rPr>
                <w:rFonts w:ascii="Times New Roman" w:hAnsi="Times New Roman" w:cs="Times New Roman"/>
                <w:sz w:val="28"/>
                <w:szCs w:val="28"/>
              </w:rPr>
              <w:t>2.</w:t>
            </w: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Количество субъектов крупного бизнеса, единиц</w:t>
            </w:r>
          </w:p>
        </w:tc>
        <w:tc>
          <w:tcPr>
            <w:tcW w:w="916" w:type="dxa"/>
          </w:tcPr>
          <w:p w:rsidR="00991EE0" w:rsidRPr="00FD6526" w:rsidRDefault="00991EE0" w:rsidP="00B60BD7">
            <w:pPr>
              <w:jc w:val="center"/>
              <w:rPr>
                <w:rFonts w:ascii="Times New Roman" w:hAnsi="Times New Roman" w:cs="Times New Roman"/>
                <w:sz w:val="28"/>
                <w:szCs w:val="28"/>
              </w:rPr>
            </w:pPr>
          </w:p>
        </w:tc>
        <w:tc>
          <w:tcPr>
            <w:tcW w:w="993" w:type="dxa"/>
          </w:tcPr>
          <w:p w:rsidR="00991EE0" w:rsidRPr="00FD6526" w:rsidRDefault="00991EE0" w:rsidP="00B60BD7">
            <w:pPr>
              <w:jc w:val="center"/>
              <w:rPr>
                <w:rFonts w:ascii="Times New Roman" w:hAnsi="Times New Roman" w:cs="Times New Roman"/>
                <w:sz w:val="28"/>
                <w:szCs w:val="28"/>
              </w:rPr>
            </w:pPr>
          </w:p>
        </w:tc>
        <w:tc>
          <w:tcPr>
            <w:tcW w:w="992" w:type="dxa"/>
          </w:tcPr>
          <w:p w:rsidR="00991EE0" w:rsidRPr="00FD6526" w:rsidRDefault="00991EE0" w:rsidP="00B60BD7">
            <w:pPr>
              <w:jc w:val="center"/>
              <w:rPr>
                <w:rFonts w:ascii="Times New Roman" w:hAnsi="Times New Roman" w:cs="Times New Roman"/>
                <w:sz w:val="28"/>
                <w:szCs w:val="28"/>
              </w:rPr>
            </w:pPr>
          </w:p>
        </w:tc>
        <w:tc>
          <w:tcPr>
            <w:tcW w:w="1360"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0</w:t>
            </w:r>
          </w:p>
        </w:tc>
        <w:tc>
          <w:tcPr>
            <w:tcW w:w="993"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proofErr w:type="spellStart"/>
            <w:r w:rsidRPr="00FD6526">
              <w:rPr>
                <w:rFonts w:ascii="Times New Roman" w:hAnsi="Times New Roman" w:cs="Times New Roman"/>
                <w:sz w:val="28"/>
                <w:szCs w:val="28"/>
              </w:rPr>
              <w:t>х</w:t>
            </w:r>
            <w:proofErr w:type="spellEnd"/>
          </w:p>
        </w:tc>
        <w:tc>
          <w:tcPr>
            <w:tcW w:w="992"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Х</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r w:rsidRPr="00FD6526">
              <w:rPr>
                <w:rFonts w:ascii="Times New Roman" w:hAnsi="Times New Roman" w:cs="Times New Roman"/>
                <w:sz w:val="28"/>
                <w:szCs w:val="28"/>
              </w:rPr>
              <w:t>3.</w:t>
            </w: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Количество субъектов малого и среднего предпринимательства, единиц</w:t>
            </w:r>
          </w:p>
        </w:tc>
        <w:tc>
          <w:tcPr>
            <w:tcW w:w="916"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4505</w:t>
            </w:r>
          </w:p>
        </w:tc>
        <w:tc>
          <w:tcPr>
            <w:tcW w:w="993"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sidRPr="00FD6526">
              <w:rPr>
                <w:rFonts w:ascii="Times New Roman" w:hAnsi="Times New Roman" w:cs="Times New Roman"/>
                <w:sz w:val="28"/>
                <w:szCs w:val="28"/>
              </w:rPr>
              <w:t>449</w:t>
            </w:r>
            <w:r>
              <w:rPr>
                <w:rFonts w:ascii="Times New Roman" w:hAnsi="Times New Roman" w:cs="Times New Roman"/>
                <w:sz w:val="28"/>
                <w:szCs w:val="28"/>
              </w:rPr>
              <w:t>3</w:t>
            </w:r>
          </w:p>
        </w:tc>
        <w:tc>
          <w:tcPr>
            <w:tcW w:w="992"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4632</w:t>
            </w:r>
          </w:p>
        </w:tc>
        <w:tc>
          <w:tcPr>
            <w:tcW w:w="1360"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4647</w:t>
            </w:r>
          </w:p>
        </w:tc>
        <w:tc>
          <w:tcPr>
            <w:tcW w:w="993"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102,8</w:t>
            </w:r>
          </w:p>
        </w:tc>
        <w:tc>
          <w:tcPr>
            <w:tcW w:w="992"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103,1</w:t>
            </w:r>
          </w:p>
        </w:tc>
      </w:tr>
      <w:tr w:rsidR="00991EE0" w:rsidRPr="00FD6526" w:rsidTr="00B62CAB">
        <w:tc>
          <w:tcPr>
            <w:tcW w:w="671" w:type="dxa"/>
          </w:tcPr>
          <w:p w:rsidR="00991EE0" w:rsidRPr="00FD6526" w:rsidRDefault="00991EE0" w:rsidP="00A07991">
            <w:pPr>
              <w:jc w:val="both"/>
              <w:rPr>
                <w:rFonts w:ascii="Times New Roman" w:hAnsi="Times New Roman" w:cs="Times New Roman"/>
                <w:sz w:val="28"/>
                <w:szCs w:val="28"/>
              </w:rPr>
            </w:pPr>
            <w:r w:rsidRPr="00FD6526">
              <w:rPr>
                <w:rFonts w:ascii="Times New Roman" w:hAnsi="Times New Roman" w:cs="Times New Roman"/>
                <w:sz w:val="28"/>
                <w:szCs w:val="28"/>
              </w:rPr>
              <w:t>4.</w:t>
            </w:r>
          </w:p>
        </w:tc>
        <w:tc>
          <w:tcPr>
            <w:tcW w:w="2628" w:type="dxa"/>
          </w:tcPr>
          <w:p w:rsidR="00991EE0" w:rsidRPr="00FD6526" w:rsidRDefault="00991EE0" w:rsidP="00A07991">
            <w:pPr>
              <w:contextualSpacing/>
              <w:jc w:val="both"/>
              <w:rPr>
                <w:rFonts w:ascii="Times New Roman" w:hAnsi="Times New Roman" w:cs="Times New Roman"/>
                <w:sz w:val="28"/>
                <w:szCs w:val="28"/>
              </w:rPr>
            </w:pPr>
            <w:r w:rsidRPr="00FD6526">
              <w:rPr>
                <w:rFonts w:ascii="Times New Roman" w:hAnsi="Times New Roman" w:cs="Times New Roman"/>
                <w:sz w:val="28"/>
                <w:szCs w:val="28"/>
              </w:rPr>
              <w:t>Численность работников, занятых в малом  и среднем предпринимательстве, человек</w:t>
            </w:r>
          </w:p>
        </w:tc>
        <w:tc>
          <w:tcPr>
            <w:tcW w:w="916"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6699</w:t>
            </w:r>
          </w:p>
        </w:tc>
        <w:tc>
          <w:tcPr>
            <w:tcW w:w="993" w:type="dxa"/>
          </w:tcPr>
          <w:p w:rsidR="00991EE0" w:rsidRPr="00FD6526"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6803</w:t>
            </w:r>
          </w:p>
        </w:tc>
        <w:tc>
          <w:tcPr>
            <w:tcW w:w="992"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6806</w:t>
            </w:r>
          </w:p>
          <w:p w:rsidR="00991EE0" w:rsidRPr="00FD6526" w:rsidRDefault="00991EE0" w:rsidP="00B60BD7">
            <w:pPr>
              <w:jc w:val="center"/>
              <w:rPr>
                <w:rFonts w:ascii="Times New Roman" w:hAnsi="Times New Roman" w:cs="Times New Roman"/>
                <w:sz w:val="28"/>
                <w:szCs w:val="28"/>
              </w:rPr>
            </w:pPr>
          </w:p>
        </w:tc>
        <w:tc>
          <w:tcPr>
            <w:tcW w:w="1360" w:type="dxa"/>
          </w:tcPr>
          <w:p w:rsidR="00991EE0" w:rsidRDefault="00991EE0" w:rsidP="00B60BD7">
            <w:pPr>
              <w:jc w:val="center"/>
              <w:rPr>
                <w:rFonts w:ascii="Times New Roman" w:hAnsi="Times New Roman" w:cs="Times New Roman"/>
                <w:sz w:val="28"/>
                <w:szCs w:val="28"/>
              </w:rPr>
            </w:pPr>
          </w:p>
          <w:p w:rsidR="00991EE0" w:rsidRDefault="00991EE0" w:rsidP="00B60BD7">
            <w:pPr>
              <w:jc w:val="center"/>
              <w:rPr>
                <w:rFonts w:ascii="Times New Roman" w:hAnsi="Times New Roman" w:cs="Times New Roman"/>
                <w:sz w:val="28"/>
                <w:szCs w:val="28"/>
              </w:rPr>
            </w:pPr>
            <w:r>
              <w:rPr>
                <w:rFonts w:ascii="Times New Roman" w:hAnsi="Times New Roman" w:cs="Times New Roman"/>
                <w:sz w:val="28"/>
                <w:szCs w:val="28"/>
              </w:rPr>
              <w:t>6847</w:t>
            </w:r>
          </w:p>
          <w:p w:rsidR="00991EE0" w:rsidRPr="00FD6526" w:rsidRDefault="00991EE0" w:rsidP="00B60BD7">
            <w:pPr>
              <w:jc w:val="center"/>
              <w:rPr>
                <w:rFonts w:ascii="Times New Roman" w:hAnsi="Times New Roman" w:cs="Times New Roman"/>
                <w:sz w:val="28"/>
                <w:szCs w:val="28"/>
              </w:rPr>
            </w:pPr>
          </w:p>
        </w:tc>
        <w:tc>
          <w:tcPr>
            <w:tcW w:w="993" w:type="dxa"/>
          </w:tcPr>
          <w:p w:rsidR="00991EE0" w:rsidRDefault="00991EE0" w:rsidP="00B60BD7">
            <w:pPr>
              <w:jc w:val="center"/>
              <w:rPr>
                <w:rFonts w:ascii="Times New Roman" w:hAnsi="Times New Roman" w:cs="Times New Roman"/>
                <w:sz w:val="28"/>
                <w:szCs w:val="28"/>
              </w:rPr>
            </w:pPr>
          </w:p>
          <w:p w:rsidR="00991EE0" w:rsidRPr="00FD6526"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101,7</w:t>
            </w:r>
          </w:p>
        </w:tc>
        <w:tc>
          <w:tcPr>
            <w:tcW w:w="992" w:type="dxa"/>
          </w:tcPr>
          <w:p w:rsidR="00991EE0" w:rsidRDefault="00991EE0" w:rsidP="00B60BD7">
            <w:pPr>
              <w:jc w:val="center"/>
              <w:rPr>
                <w:rFonts w:ascii="Times New Roman" w:hAnsi="Times New Roman" w:cs="Times New Roman"/>
                <w:sz w:val="28"/>
                <w:szCs w:val="28"/>
              </w:rPr>
            </w:pPr>
          </w:p>
          <w:p w:rsidR="00991EE0" w:rsidRDefault="00991EE0" w:rsidP="00B60BD7">
            <w:pPr>
              <w:jc w:val="center"/>
              <w:rPr>
                <w:rFonts w:ascii="Times New Roman" w:hAnsi="Times New Roman" w:cs="Times New Roman"/>
                <w:sz w:val="28"/>
                <w:szCs w:val="28"/>
              </w:rPr>
            </w:pPr>
            <w:r>
              <w:rPr>
                <w:rFonts w:ascii="Times New Roman" w:hAnsi="Times New Roman" w:cs="Times New Roman"/>
                <w:sz w:val="28"/>
                <w:szCs w:val="28"/>
              </w:rPr>
              <w:t>100,04</w:t>
            </w:r>
          </w:p>
          <w:p w:rsidR="00991EE0" w:rsidRPr="00FD6526" w:rsidRDefault="00991EE0" w:rsidP="00B60BD7">
            <w:pPr>
              <w:jc w:val="center"/>
              <w:rPr>
                <w:rFonts w:ascii="Times New Roman" w:hAnsi="Times New Roman" w:cs="Times New Roman"/>
                <w:sz w:val="28"/>
                <w:szCs w:val="28"/>
              </w:rPr>
            </w:pPr>
          </w:p>
        </w:tc>
      </w:tr>
    </w:tbl>
    <w:p w:rsidR="00991EE0" w:rsidRDefault="00991EE0" w:rsidP="00B62CAB">
      <w:pPr>
        <w:pStyle w:val="af"/>
        <w:ind w:firstLine="708"/>
        <w:jc w:val="both"/>
        <w:rPr>
          <w:rFonts w:ascii="Times New Roman" w:hAnsi="Times New Roman" w:cs="Times New Roman"/>
          <w:sz w:val="28"/>
          <w:szCs w:val="28"/>
        </w:rPr>
      </w:pPr>
    </w:p>
    <w:p w:rsidR="00991EE0" w:rsidRDefault="00991EE0" w:rsidP="00B60BD7">
      <w:pPr>
        <w:spacing w:after="120"/>
        <w:ind w:firstLine="709"/>
        <w:jc w:val="both"/>
        <w:rPr>
          <w:rFonts w:ascii="Times New Roman" w:hAnsi="Times New Roman"/>
          <w:sz w:val="28"/>
          <w:szCs w:val="28"/>
        </w:rPr>
      </w:pPr>
      <w:r>
        <w:rPr>
          <w:rFonts w:ascii="Times New Roman" w:hAnsi="Times New Roman"/>
          <w:sz w:val="28"/>
          <w:szCs w:val="28"/>
        </w:rPr>
        <w:t>В муниципальном образовании Усть-Лабинский район по состоянию на 01.01.2017 года (оценка) зарегистрировано 1178 предприятий и организаций различных форм собственности и 4 129 индивидуальных предпринимателей</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абл. 1.2.1).</w:t>
      </w:r>
    </w:p>
    <w:p w:rsidR="00991EE0" w:rsidRDefault="00991EE0" w:rsidP="00B60BD7">
      <w:pPr>
        <w:tabs>
          <w:tab w:val="left" w:pos="142"/>
        </w:tabs>
        <w:ind w:left="142" w:firstLine="851"/>
        <w:contextualSpacing/>
        <w:jc w:val="both"/>
        <w:rPr>
          <w:rFonts w:ascii="Times New Roman" w:eastAsia="Times New Roman" w:hAnsi="Times New Roman"/>
          <w:b/>
          <w:sz w:val="28"/>
          <w:szCs w:val="28"/>
          <w:lang w:eastAsia="ru-RU"/>
        </w:rPr>
      </w:pPr>
    </w:p>
    <w:p w:rsidR="00991EE0" w:rsidRPr="00F646C4" w:rsidRDefault="00991EE0" w:rsidP="00B60BD7">
      <w:pPr>
        <w:tabs>
          <w:tab w:val="left" w:pos="993"/>
        </w:tabs>
        <w:contextualSpacing/>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2.1.2</w:t>
      </w:r>
    </w:p>
    <w:tbl>
      <w:tblPr>
        <w:tblW w:w="98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3186"/>
        <w:gridCol w:w="993"/>
        <w:gridCol w:w="992"/>
        <w:gridCol w:w="992"/>
        <w:gridCol w:w="1134"/>
        <w:gridCol w:w="993"/>
        <w:gridCol w:w="992"/>
      </w:tblGrid>
      <w:tr w:rsidR="00991EE0" w:rsidRPr="001251C5" w:rsidTr="009404FC">
        <w:tc>
          <w:tcPr>
            <w:tcW w:w="594" w:type="dxa"/>
            <w:vMerge w:val="restart"/>
            <w:vAlign w:val="center"/>
          </w:tcPr>
          <w:p w:rsidR="00991EE0" w:rsidRPr="001251C5" w:rsidRDefault="00991EE0" w:rsidP="00A07991">
            <w:pPr>
              <w:contextualSpacing/>
              <w:jc w:val="center"/>
              <w:rPr>
                <w:rFonts w:ascii="Times New Roman" w:hAnsi="Times New Roman"/>
              </w:rPr>
            </w:pPr>
            <w:r w:rsidRPr="001251C5">
              <w:rPr>
                <w:rFonts w:ascii="Times New Roman" w:hAnsi="Times New Roman"/>
              </w:rPr>
              <w:t xml:space="preserve">№ </w:t>
            </w:r>
            <w:proofErr w:type="spellStart"/>
            <w:proofErr w:type="gramStart"/>
            <w:r w:rsidRPr="001251C5">
              <w:rPr>
                <w:rFonts w:ascii="Times New Roman" w:hAnsi="Times New Roman"/>
              </w:rPr>
              <w:t>п</w:t>
            </w:r>
            <w:proofErr w:type="spellEnd"/>
            <w:proofErr w:type="gramEnd"/>
            <w:r w:rsidRPr="001251C5">
              <w:rPr>
                <w:rFonts w:ascii="Times New Roman" w:hAnsi="Times New Roman"/>
              </w:rPr>
              <w:t>/</w:t>
            </w:r>
            <w:proofErr w:type="spellStart"/>
            <w:r w:rsidRPr="001251C5">
              <w:rPr>
                <w:rFonts w:ascii="Times New Roman" w:hAnsi="Times New Roman"/>
              </w:rPr>
              <w:t>п</w:t>
            </w:r>
            <w:proofErr w:type="spellEnd"/>
          </w:p>
        </w:tc>
        <w:tc>
          <w:tcPr>
            <w:tcW w:w="3186" w:type="dxa"/>
            <w:vMerge w:val="restart"/>
            <w:vAlign w:val="center"/>
          </w:tcPr>
          <w:p w:rsidR="00991EE0" w:rsidRPr="001251C5" w:rsidRDefault="00991EE0" w:rsidP="00A07991">
            <w:pPr>
              <w:contextualSpacing/>
              <w:jc w:val="center"/>
              <w:rPr>
                <w:rFonts w:ascii="Times New Roman" w:hAnsi="Times New Roman"/>
              </w:rPr>
            </w:pPr>
          </w:p>
          <w:p w:rsidR="00991EE0" w:rsidRPr="001251C5" w:rsidRDefault="00991EE0" w:rsidP="00A07991">
            <w:pPr>
              <w:contextualSpacing/>
              <w:jc w:val="center"/>
              <w:rPr>
                <w:rFonts w:ascii="Times New Roman" w:hAnsi="Times New Roman"/>
              </w:rPr>
            </w:pPr>
            <w:r w:rsidRPr="001251C5">
              <w:rPr>
                <w:rFonts w:ascii="Times New Roman" w:hAnsi="Times New Roman"/>
              </w:rPr>
              <w:t>Наименование показателя</w:t>
            </w:r>
          </w:p>
        </w:tc>
        <w:tc>
          <w:tcPr>
            <w:tcW w:w="4111" w:type="dxa"/>
            <w:gridSpan w:val="4"/>
            <w:vAlign w:val="center"/>
          </w:tcPr>
          <w:p w:rsidR="00991EE0" w:rsidRPr="001251C5" w:rsidRDefault="00991EE0" w:rsidP="00A07991">
            <w:pPr>
              <w:contextualSpacing/>
              <w:jc w:val="center"/>
              <w:rPr>
                <w:rFonts w:ascii="Times New Roman" w:hAnsi="Times New Roman"/>
              </w:rPr>
            </w:pPr>
            <w:r>
              <w:rPr>
                <w:rFonts w:ascii="Times New Roman" w:hAnsi="Times New Roman"/>
              </w:rPr>
              <w:t>Годы</w:t>
            </w:r>
          </w:p>
        </w:tc>
        <w:tc>
          <w:tcPr>
            <w:tcW w:w="1985" w:type="dxa"/>
            <w:gridSpan w:val="2"/>
            <w:vAlign w:val="center"/>
          </w:tcPr>
          <w:p w:rsidR="00991EE0" w:rsidRDefault="00991EE0" w:rsidP="00A07991">
            <w:pPr>
              <w:contextualSpacing/>
              <w:jc w:val="center"/>
              <w:rPr>
                <w:rFonts w:ascii="Times New Roman" w:hAnsi="Times New Roman"/>
              </w:rPr>
            </w:pPr>
            <w:r>
              <w:rPr>
                <w:rFonts w:ascii="Times New Roman" w:hAnsi="Times New Roman"/>
              </w:rPr>
              <w:t>Динамика</w:t>
            </w:r>
          </w:p>
          <w:p w:rsidR="00991EE0" w:rsidRPr="001251C5" w:rsidRDefault="00991EE0" w:rsidP="00A07991">
            <w:pPr>
              <w:contextualSpacing/>
              <w:jc w:val="center"/>
              <w:rPr>
                <w:rFonts w:ascii="Times New Roman" w:hAnsi="Times New Roman"/>
              </w:rPr>
            </w:pPr>
            <w:r>
              <w:rPr>
                <w:rFonts w:ascii="Times New Roman" w:hAnsi="Times New Roman"/>
              </w:rPr>
              <w:t xml:space="preserve">2016 год </w:t>
            </w:r>
            <w:proofErr w:type="gramStart"/>
            <w:r>
              <w:rPr>
                <w:rFonts w:ascii="Times New Roman" w:hAnsi="Times New Roman"/>
              </w:rPr>
              <w:t>к</w:t>
            </w:r>
            <w:proofErr w:type="gramEnd"/>
            <w:r>
              <w:rPr>
                <w:rFonts w:ascii="Times New Roman" w:hAnsi="Times New Roman"/>
              </w:rPr>
              <w:t>, %</w:t>
            </w:r>
          </w:p>
        </w:tc>
      </w:tr>
      <w:tr w:rsidR="00991EE0" w:rsidRPr="001251C5" w:rsidTr="009404FC">
        <w:tc>
          <w:tcPr>
            <w:tcW w:w="594" w:type="dxa"/>
            <w:vMerge/>
          </w:tcPr>
          <w:p w:rsidR="00991EE0" w:rsidRPr="001251C5" w:rsidRDefault="00991EE0" w:rsidP="00A07991">
            <w:pPr>
              <w:contextualSpacing/>
              <w:jc w:val="both"/>
              <w:rPr>
                <w:rFonts w:ascii="Times New Roman" w:hAnsi="Times New Roman"/>
              </w:rPr>
            </w:pPr>
          </w:p>
        </w:tc>
        <w:tc>
          <w:tcPr>
            <w:tcW w:w="3186" w:type="dxa"/>
            <w:vMerge/>
          </w:tcPr>
          <w:p w:rsidR="00991EE0" w:rsidRPr="001251C5" w:rsidRDefault="00991EE0" w:rsidP="00A07991">
            <w:pPr>
              <w:contextualSpacing/>
              <w:jc w:val="both"/>
              <w:rPr>
                <w:rFonts w:ascii="Times New Roman" w:hAnsi="Times New Roman"/>
              </w:rPr>
            </w:pPr>
          </w:p>
        </w:tc>
        <w:tc>
          <w:tcPr>
            <w:tcW w:w="993" w:type="dxa"/>
          </w:tcPr>
          <w:p w:rsidR="00991EE0" w:rsidRPr="001251C5" w:rsidRDefault="00991EE0" w:rsidP="00A07991">
            <w:pPr>
              <w:contextualSpacing/>
              <w:jc w:val="center"/>
              <w:rPr>
                <w:rFonts w:ascii="Times New Roman" w:hAnsi="Times New Roman"/>
              </w:rPr>
            </w:pPr>
            <w:r w:rsidRPr="001251C5">
              <w:rPr>
                <w:rFonts w:ascii="Times New Roman" w:hAnsi="Times New Roman"/>
              </w:rPr>
              <w:t>201</w:t>
            </w:r>
            <w:r>
              <w:rPr>
                <w:rFonts w:ascii="Times New Roman" w:hAnsi="Times New Roman"/>
              </w:rPr>
              <w:t>4</w:t>
            </w:r>
            <w:r w:rsidRPr="001251C5">
              <w:rPr>
                <w:rFonts w:ascii="Times New Roman" w:hAnsi="Times New Roman"/>
              </w:rPr>
              <w:t xml:space="preserve"> год</w:t>
            </w:r>
          </w:p>
        </w:tc>
        <w:tc>
          <w:tcPr>
            <w:tcW w:w="992" w:type="dxa"/>
          </w:tcPr>
          <w:p w:rsidR="00991EE0" w:rsidRPr="001251C5" w:rsidRDefault="00991EE0" w:rsidP="00A07991">
            <w:pPr>
              <w:contextualSpacing/>
              <w:jc w:val="center"/>
              <w:rPr>
                <w:rFonts w:ascii="Times New Roman" w:hAnsi="Times New Roman"/>
              </w:rPr>
            </w:pPr>
            <w:r w:rsidRPr="001251C5">
              <w:rPr>
                <w:rFonts w:ascii="Times New Roman" w:hAnsi="Times New Roman"/>
              </w:rPr>
              <w:t>201</w:t>
            </w:r>
            <w:r>
              <w:rPr>
                <w:rFonts w:ascii="Times New Roman" w:hAnsi="Times New Roman"/>
              </w:rPr>
              <w:t>5</w:t>
            </w:r>
            <w:r w:rsidRPr="001251C5">
              <w:rPr>
                <w:rFonts w:ascii="Times New Roman" w:hAnsi="Times New Roman"/>
              </w:rPr>
              <w:t xml:space="preserve"> год</w:t>
            </w:r>
          </w:p>
        </w:tc>
        <w:tc>
          <w:tcPr>
            <w:tcW w:w="992" w:type="dxa"/>
          </w:tcPr>
          <w:p w:rsidR="00991EE0" w:rsidRPr="001251C5" w:rsidRDefault="00991EE0" w:rsidP="00A07991">
            <w:pPr>
              <w:contextualSpacing/>
              <w:jc w:val="center"/>
              <w:rPr>
                <w:rFonts w:ascii="Times New Roman" w:hAnsi="Times New Roman"/>
              </w:rPr>
            </w:pPr>
            <w:r w:rsidRPr="001251C5">
              <w:rPr>
                <w:rFonts w:ascii="Times New Roman" w:hAnsi="Times New Roman"/>
              </w:rPr>
              <w:t>201</w:t>
            </w:r>
            <w:r>
              <w:rPr>
                <w:rFonts w:ascii="Times New Roman" w:hAnsi="Times New Roman"/>
              </w:rPr>
              <w:t>6</w:t>
            </w:r>
            <w:r w:rsidRPr="001251C5">
              <w:rPr>
                <w:rFonts w:ascii="Times New Roman" w:hAnsi="Times New Roman"/>
              </w:rPr>
              <w:t xml:space="preserve"> год</w:t>
            </w:r>
          </w:p>
        </w:tc>
        <w:tc>
          <w:tcPr>
            <w:tcW w:w="1134" w:type="dxa"/>
          </w:tcPr>
          <w:p w:rsidR="00991EE0" w:rsidRPr="001251C5" w:rsidRDefault="00991EE0" w:rsidP="00A07991">
            <w:pPr>
              <w:contextualSpacing/>
              <w:jc w:val="center"/>
              <w:rPr>
                <w:rFonts w:ascii="Times New Roman" w:hAnsi="Times New Roman"/>
              </w:rPr>
            </w:pPr>
            <w:r w:rsidRPr="001251C5">
              <w:rPr>
                <w:rFonts w:ascii="Times New Roman" w:hAnsi="Times New Roman"/>
              </w:rPr>
              <w:t>201</w:t>
            </w:r>
            <w:r>
              <w:rPr>
                <w:rFonts w:ascii="Times New Roman" w:hAnsi="Times New Roman"/>
              </w:rPr>
              <w:t>7</w:t>
            </w:r>
            <w:r w:rsidRPr="001251C5">
              <w:rPr>
                <w:rFonts w:ascii="Times New Roman" w:hAnsi="Times New Roman"/>
              </w:rPr>
              <w:t xml:space="preserve"> год</w:t>
            </w:r>
          </w:p>
          <w:p w:rsidR="00991EE0" w:rsidRPr="001251C5" w:rsidRDefault="00991EE0" w:rsidP="00A07991">
            <w:pPr>
              <w:contextualSpacing/>
              <w:jc w:val="center"/>
              <w:rPr>
                <w:rFonts w:ascii="Times New Roman" w:hAnsi="Times New Roman"/>
              </w:rPr>
            </w:pPr>
            <w:r w:rsidRPr="001251C5">
              <w:rPr>
                <w:rFonts w:ascii="Times New Roman" w:hAnsi="Times New Roman"/>
              </w:rPr>
              <w:t>(оценка)</w:t>
            </w:r>
          </w:p>
        </w:tc>
        <w:tc>
          <w:tcPr>
            <w:tcW w:w="993" w:type="dxa"/>
          </w:tcPr>
          <w:p w:rsidR="00991EE0" w:rsidRPr="001251C5" w:rsidRDefault="00991EE0" w:rsidP="00A07991">
            <w:pPr>
              <w:contextualSpacing/>
              <w:jc w:val="center"/>
              <w:rPr>
                <w:rFonts w:ascii="Times New Roman" w:hAnsi="Times New Roman"/>
              </w:rPr>
            </w:pPr>
            <w:r>
              <w:rPr>
                <w:rFonts w:ascii="Times New Roman" w:hAnsi="Times New Roman"/>
              </w:rPr>
              <w:t>2014 год</w:t>
            </w:r>
          </w:p>
        </w:tc>
        <w:tc>
          <w:tcPr>
            <w:tcW w:w="992" w:type="dxa"/>
          </w:tcPr>
          <w:p w:rsidR="00991EE0" w:rsidRPr="001251C5" w:rsidRDefault="00991EE0" w:rsidP="00A07991">
            <w:pPr>
              <w:contextualSpacing/>
              <w:jc w:val="center"/>
              <w:rPr>
                <w:rFonts w:ascii="Times New Roman" w:hAnsi="Times New Roman"/>
              </w:rPr>
            </w:pPr>
            <w:r>
              <w:rPr>
                <w:rFonts w:ascii="Times New Roman" w:hAnsi="Times New Roman"/>
              </w:rPr>
              <w:t>2015 год</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r>
              <w:rPr>
                <w:rFonts w:ascii="Times New Roman" w:hAnsi="Times New Roman"/>
              </w:rPr>
              <w:t>1.</w:t>
            </w:r>
          </w:p>
        </w:tc>
        <w:tc>
          <w:tcPr>
            <w:tcW w:w="3186" w:type="dxa"/>
          </w:tcPr>
          <w:p w:rsidR="00991EE0" w:rsidRDefault="00991EE0" w:rsidP="00A07991">
            <w:pPr>
              <w:contextualSpacing/>
              <w:jc w:val="both"/>
              <w:rPr>
                <w:rFonts w:ascii="Times New Roman" w:hAnsi="Times New Roman"/>
              </w:rPr>
            </w:pPr>
            <w:r>
              <w:rPr>
                <w:rFonts w:ascii="Times New Roman" w:hAnsi="Times New Roman"/>
              </w:rPr>
              <w:t xml:space="preserve">Общее количество хозяйствующих субъектов, единиц, </w:t>
            </w:r>
          </w:p>
          <w:p w:rsidR="00991EE0" w:rsidRPr="001251C5" w:rsidRDefault="00991EE0" w:rsidP="00A07991">
            <w:pPr>
              <w:contextualSpacing/>
              <w:jc w:val="both"/>
              <w:rPr>
                <w:rFonts w:ascii="Times New Roman" w:hAnsi="Times New Roman"/>
              </w:rPr>
            </w:pPr>
            <w:r>
              <w:rPr>
                <w:rFonts w:ascii="Times New Roman" w:hAnsi="Times New Roman"/>
              </w:rPr>
              <w:t>по отраслям</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1170,0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1174,0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1178,0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1182,0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100,7</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100,3</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Pr="001251C5" w:rsidRDefault="00991EE0" w:rsidP="00A07991">
            <w:pPr>
              <w:contextualSpacing/>
              <w:jc w:val="both"/>
              <w:rPr>
                <w:rFonts w:ascii="Times New Roman" w:hAnsi="Times New Roman"/>
              </w:rPr>
            </w:pPr>
            <w:r>
              <w:rPr>
                <w:rFonts w:ascii="Times New Roman" w:hAnsi="Times New Roman"/>
              </w:rPr>
              <w:t>сельское хозяйство и перерабатывающая промышленность</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105,0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99,0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99,0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94,3</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Рыболовство, рыбоводство</w:t>
            </w:r>
          </w:p>
        </w:tc>
        <w:tc>
          <w:tcPr>
            <w:tcW w:w="993" w:type="dxa"/>
          </w:tcPr>
          <w:p w:rsidR="00991EE0" w:rsidRDefault="00991EE0" w:rsidP="00A07991">
            <w:pPr>
              <w:contextualSpacing/>
              <w:jc w:val="right"/>
              <w:rPr>
                <w:rFonts w:ascii="Times New Roman" w:hAnsi="Times New Roman"/>
              </w:rPr>
            </w:pPr>
            <w:r>
              <w:rPr>
                <w:rFonts w:ascii="Times New Roman" w:hAnsi="Times New Roman"/>
              </w:rPr>
              <w:t>9,0</w:t>
            </w:r>
          </w:p>
        </w:tc>
        <w:tc>
          <w:tcPr>
            <w:tcW w:w="992" w:type="dxa"/>
          </w:tcPr>
          <w:p w:rsidR="00991EE0" w:rsidRDefault="00991EE0" w:rsidP="00A07991">
            <w:pPr>
              <w:contextualSpacing/>
              <w:jc w:val="right"/>
              <w:rPr>
                <w:rFonts w:ascii="Times New Roman" w:hAnsi="Times New Roman"/>
              </w:rPr>
            </w:pPr>
            <w:r>
              <w:rPr>
                <w:rFonts w:ascii="Times New Roman" w:hAnsi="Times New Roman"/>
              </w:rPr>
              <w:t>8,0</w:t>
            </w:r>
          </w:p>
        </w:tc>
        <w:tc>
          <w:tcPr>
            <w:tcW w:w="992" w:type="dxa"/>
          </w:tcPr>
          <w:p w:rsidR="00991EE0" w:rsidRDefault="00991EE0" w:rsidP="00A07991">
            <w:pPr>
              <w:contextualSpacing/>
              <w:jc w:val="right"/>
              <w:rPr>
                <w:rFonts w:ascii="Times New Roman" w:hAnsi="Times New Roman"/>
              </w:rPr>
            </w:pPr>
            <w:r>
              <w:rPr>
                <w:rFonts w:ascii="Times New Roman" w:hAnsi="Times New Roman"/>
              </w:rPr>
              <w:t>8,0</w:t>
            </w:r>
          </w:p>
        </w:tc>
        <w:tc>
          <w:tcPr>
            <w:tcW w:w="1134" w:type="dxa"/>
          </w:tcPr>
          <w:p w:rsidR="00991EE0" w:rsidRDefault="00991EE0" w:rsidP="00A07991">
            <w:pPr>
              <w:contextualSpacing/>
              <w:jc w:val="right"/>
              <w:rPr>
                <w:rFonts w:ascii="Times New Roman" w:hAnsi="Times New Roman"/>
              </w:rPr>
            </w:pPr>
            <w:r>
              <w:rPr>
                <w:rFonts w:ascii="Times New Roman" w:hAnsi="Times New Roman"/>
              </w:rPr>
              <w:t>8,0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88,9</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Pr="001251C5" w:rsidRDefault="00991EE0" w:rsidP="00A07991">
            <w:pPr>
              <w:contextualSpacing/>
              <w:jc w:val="both"/>
              <w:rPr>
                <w:rFonts w:ascii="Times New Roman" w:hAnsi="Times New Roman"/>
              </w:rPr>
            </w:pPr>
            <w:r>
              <w:rPr>
                <w:rFonts w:ascii="Times New Roman" w:hAnsi="Times New Roman"/>
              </w:rPr>
              <w:t>Обрабатывающие производства</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98,0</w:t>
            </w:r>
          </w:p>
        </w:tc>
        <w:tc>
          <w:tcPr>
            <w:tcW w:w="992" w:type="dxa"/>
          </w:tcPr>
          <w:p w:rsidR="00991EE0" w:rsidRDefault="00991EE0" w:rsidP="00A07991">
            <w:pPr>
              <w:jc w:val="right"/>
            </w:pPr>
            <w:r w:rsidRPr="00E42B51">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добыча полезных ископаемых</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2,0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2" w:type="dxa"/>
          </w:tcPr>
          <w:p w:rsidR="00991EE0" w:rsidRDefault="00991EE0" w:rsidP="00A07991">
            <w:pPr>
              <w:jc w:val="right"/>
            </w:pPr>
            <w:r w:rsidRPr="00E42B51">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строительство</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74,0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73,0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73,0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73,0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98,6</w:t>
            </w:r>
          </w:p>
        </w:tc>
        <w:tc>
          <w:tcPr>
            <w:tcW w:w="992" w:type="dxa"/>
          </w:tcPr>
          <w:p w:rsidR="00991EE0" w:rsidRDefault="00991EE0" w:rsidP="00A07991">
            <w:pPr>
              <w:jc w:val="right"/>
            </w:pPr>
            <w:r w:rsidRPr="00E42B51">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транспорт и связь</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42,0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42,0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42,0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42,0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2" w:type="dxa"/>
          </w:tcPr>
          <w:p w:rsidR="00991EE0" w:rsidRDefault="00991EE0" w:rsidP="00A07991">
            <w:pPr>
              <w:jc w:val="right"/>
            </w:pPr>
            <w:r w:rsidRPr="00E42B51">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Оптовая и розничная торговля</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314,0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328,0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328,0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328,0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104,5</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Pr="001251C5" w:rsidRDefault="00991EE0" w:rsidP="00A07991">
            <w:pPr>
              <w:contextualSpacing/>
              <w:jc w:val="both"/>
              <w:rPr>
                <w:rFonts w:ascii="Times New Roman" w:hAnsi="Times New Roman"/>
              </w:rPr>
            </w:pPr>
            <w:r>
              <w:rPr>
                <w:rFonts w:ascii="Times New Roman" w:hAnsi="Times New Roman"/>
              </w:rPr>
              <w:t>Гостиницы и рестораны</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32,0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30,0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30,0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30,0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93,8</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Производство и распределение электроэнергии, газа и воды</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11,0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11,0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110,0</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Pr="001251C5" w:rsidRDefault="00991EE0" w:rsidP="00A07991">
            <w:pPr>
              <w:contextualSpacing/>
              <w:jc w:val="both"/>
              <w:rPr>
                <w:rFonts w:ascii="Times New Roman" w:hAnsi="Times New Roman"/>
              </w:rPr>
            </w:pPr>
            <w:r>
              <w:rPr>
                <w:rFonts w:ascii="Times New Roman" w:hAnsi="Times New Roman"/>
              </w:rPr>
              <w:t>Финансовая деятельность</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28,0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26,0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26,0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26,0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92,9</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Государственное управление и обеспечение военной безопасности; обязательное соцобеспечение</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65,0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67,0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67,0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67,0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103,1</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Предоставление прочих коммунальных, социальных и персональных  услуг</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119,0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120,0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120,0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120,0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100,8</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 xml:space="preserve">Здравоохранение и </w:t>
            </w:r>
            <w:proofErr w:type="spellStart"/>
            <w:r>
              <w:rPr>
                <w:rFonts w:ascii="Times New Roman" w:hAnsi="Times New Roman"/>
              </w:rPr>
              <w:t>предост</w:t>
            </w:r>
            <w:proofErr w:type="spellEnd"/>
            <w:r>
              <w:rPr>
                <w:rFonts w:ascii="Times New Roman" w:hAnsi="Times New Roman"/>
              </w:rPr>
              <w:t>. соц. услуг</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24,0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24,0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24,0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Образование</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100,0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98,0</w:t>
            </w:r>
          </w:p>
        </w:tc>
        <w:tc>
          <w:tcPr>
            <w:tcW w:w="992" w:type="dxa"/>
          </w:tcPr>
          <w:p w:rsidR="00991EE0" w:rsidRDefault="00991EE0" w:rsidP="00A07991">
            <w:pPr>
              <w:jc w:val="right"/>
            </w:pPr>
            <w:r w:rsidRPr="00AC3CC8">
              <w:rPr>
                <w:rFonts w:ascii="Times New Roman" w:hAnsi="Times New Roman"/>
              </w:rPr>
              <w:t>100</w:t>
            </w:r>
            <w:r>
              <w:rPr>
                <w:rFonts w:ascii="Times New Roman" w:hAnsi="Times New Roman"/>
              </w:rPr>
              <w:t>,0</w:t>
            </w:r>
          </w:p>
        </w:tc>
      </w:tr>
      <w:tr w:rsidR="00991EE0" w:rsidRPr="001251C5" w:rsidTr="009404FC">
        <w:tc>
          <w:tcPr>
            <w:tcW w:w="594" w:type="dxa"/>
          </w:tcPr>
          <w:p w:rsidR="00991EE0" w:rsidRPr="001251C5" w:rsidRDefault="00991EE0" w:rsidP="00A07991">
            <w:pPr>
              <w:contextualSpacing/>
              <w:jc w:val="both"/>
              <w:rPr>
                <w:rFonts w:ascii="Times New Roman" w:hAnsi="Times New Roman"/>
              </w:rPr>
            </w:pPr>
          </w:p>
        </w:tc>
        <w:tc>
          <w:tcPr>
            <w:tcW w:w="3186" w:type="dxa"/>
          </w:tcPr>
          <w:p w:rsidR="00991EE0" w:rsidRDefault="00991EE0" w:rsidP="00A07991">
            <w:pPr>
              <w:contextualSpacing/>
              <w:jc w:val="both"/>
              <w:rPr>
                <w:rFonts w:ascii="Times New Roman" w:hAnsi="Times New Roman"/>
              </w:rPr>
            </w:pPr>
            <w:r>
              <w:rPr>
                <w:rFonts w:ascii="Times New Roman" w:hAnsi="Times New Roman"/>
              </w:rPr>
              <w:t>операции с недвижимостью, аренда</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142,0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144,0</w:t>
            </w:r>
          </w:p>
        </w:tc>
        <w:tc>
          <w:tcPr>
            <w:tcW w:w="992" w:type="dxa"/>
          </w:tcPr>
          <w:p w:rsidR="00991EE0" w:rsidRPr="001251C5" w:rsidRDefault="00991EE0" w:rsidP="00A07991">
            <w:pPr>
              <w:contextualSpacing/>
              <w:jc w:val="right"/>
              <w:rPr>
                <w:rFonts w:ascii="Times New Roman" w:hAnsi="Times New Roman"/>
              </w:rPr>
            </w:pPr>
            <w:r>
              <w:rPr>
                <w:rFonts w:ascii="Times New Roman" w:hAnsi="Times New Roman"/>
              </w:rPr>
              <w:t>148,0</w:t>
            </w:r>
          </w:p>
        </w:tc>
        <w:tc>
          <w:tcPr>
            <w:tcW w:w="1134" w:type="dxa"/>
          </w:tcPr>
          <w:p w:rsidR="00991EE0" w:rsidRPr="001251C5" w:rsidRDefault="00991EE0" w:rsidP="00A07991">
            <w:pPr>
              <w:contextualSpacing/>
              <w:jc w:val="right"/>
              <w:rPr>
                <w:rFonts w:ascii="Times New Roman" w:hAnsi="Times New Roman"/>
              </w:rPr>
            </w:pPr>
            <w:r>
              <w:rPr>
                <w:rFonts w:ascii="Times New Roman" w:hAnsi="Times New Roman"/>
              </w:rPr>
              <w:t>152,0</w:t>
            </w:r>
          </w:p>
        </w:tc>
        <w:tc>
          <w:tcPr>
            <w:tcW w:w="993" w:type="dxa"/>
          </w:tcPr>
          <w:p w:rsidR="00991EE0" w:rsidRPr="001251C5" w:rsidRDefault="00991EE0" w:rsidP="00A07991">
            <w:pPr>
              <w:contextualSpacing/>
              <w:jc w:val="right"/>
              <w:rPr>
                <w:rFonts w:ascii="Times New Roman" w:hAnsi="Times New Roman"/>
              </w:rPr>
            </w:pPr>
            <w:r>
              <w:rPr>
                <w:rFonts w:ascii="Times New Roman" w:hAnsi="Times New Roman"/>
              </w:rPr>
              <w:t>101,4</w:t>
            </w:r>
          </w:p>
        </w:tc>
        <w:tc>
          <w:tcPr>
            <w:tcW w:w="992" w:type="dxa"/>
          </w:tcPr>
          <w:p w:rsidR="00991EE0" w:rsidRDefault="00991EE0" w:rsidP="00A07991">
            <w:pPr>
              <w:jc w:val="right"/>
            </w:pPr>
            <w:r>
              <w:rPr>
                <w:rFonts w:ascii="Times New Roman" w:hAnsi="Times New Roman"/>
              </w:rPr>
              <w:t>102,8</w:t>
            </w:r>
          </w:p>
        </w:tc>
      </w:tr>
    </w:tbl>
    <w:p w:rsidR="00991EE0" w:rsidRDefault="00991EE0" w:rsidP="00B60BD7">
      <w:pPr>
        <w:spacing w:after="120"/>
        <w:ind w:firstLine="709"/>
        <w:jc w:val="both"/>
        <w:rPr>
          <w:rFonts w:ascii="Times New Roman" w:hAnsi="Times New Roman"/>
          <w:sz w:val="28"/>
          <w:szCs w:val="28"/>
        </w:rPr>
      </w:pPr>
    </w:p>
    <w:p w:rsidR="00991EE0" w:rsidRDefault="00991EE0" w:rsidP="00B60BD7">
      <w:pPr>
        <w:spacing w:after="120"/>
        <w:ind w:firstLine="709"/>
        <w:jc w:val="both"/>
        <w:rPr>
          <w:rFonts w:ascii="Times New Roman" w:hAnsi="Times New Roman"/>
          <w:sz w:val="28"/>
          <w:szCs w:val="28"/>
        </w:rPr>
      </w:pPr>
      <w:r>
        <w:rPr>
          <w:rFonts w:ascii="Times New Roman" w:hAnsi="Times New Roman"/>
          <w:sz w:val="28"/>
          <w:szCs w:val="28"/>
        </w:rPr>
        <w:t xml:space="preserve">В структуре организаций по видам экономической деятельности </w:t>
      </w:r>
      <w:proofErr w:type="gramStart"/>
      <w:r>
        <w:rPr>
          <w:rFonts w:ascii="Times New Roman" w:hAnsi="Times New Roman"/>
          <w:sz w:val="28"/>
          <w:szCs w:val="28"/>
        </w:rPr>
        <w:t>на конец</w:t>
      </w:r>
      <w:proofErr w:type="gramEnd"/>
      <w:r>
        <w:rPr>
          <w:rFonts w:ascii="Times New Roman" w:hAnsi="Times New Roman"/>
          <w:sz w:val="28"/>
          <w:szCs w:val="28"/>
        </w:rPr>
        <w:t xml:space="preserve"> 2015 года наибольшие доли занимали</w:t>
      </w:r>
      <w:r w:rsidRPr="00294A7F">
        <w:rPr>
          <w:rFonts w:ascii="Times New Roman" w:hAnsi="Times New Roman"/>
          <w:sz w:val="28"/>
          <w:szCs w:val="28"/>
        </w:rPr>
        <w:t>:</w:t>
      </w:r>
      <w:r>
        <w:rPr>
          <w:rFonts w:ascii="Times New Roman" w:hAnsi="Times New Roman"/>
          <w:sz w:val="28"/>
          <w:szCs w:val="28"/>
        </w:rPr>
        <w:t xml:space="preserve"> оптовая и розничная торговля (28,4%), операции с недвижимым имуществом, арендой</w:t>
      </w:r>
      <w:r w:rsidRPr="00363746">
        <w:rPr>
          <w:rFonts w:ascii="Times New Roman" w:hAnsi="Times New Roman"/>
          <w:sz w:val="28"/>
          <w:szCs w:val="28"/>
        </w:rPr>
        <w:t xml:space="preserve"> и предоставление</w:t>
      </w:r>
      <w:r>
        <w:rPr>
          <w:rFonts w:ascii="Times New Roman" w:hAnsi="Times New Roman"/>
          <w:sz w:val="28"/>
          <w:szCs w:val="28"/>
        </w:rPr>
        <w:t>м</w:t>
      </w:r>
      <w:r w:rsidRPr="00363746">
        <w:rPr>
          <w:rFonts w:ascii="Times New Roman" w:hAnsi="Times New Roman"/>
          <w:sz w:val="28"/>
          <w:szCs w:val="28"/>
        </w:rPr>
        <w:t xml:space="preserve"> услуг</w:t>
      </w:r>
      <w:r>
        <w:rPr>
          <w:rFonts w:ascii="Times New Roman" w:hAnsi="Times New Roman"/>
          <w:sz w:val="28"/>
          <w:szCs w:val="28"/>
        </w:rPr>
        <w:t xml:space="preserve"> (12,3%), сельское хозяйство (7,6%), обрабатывающие производства и образование (8,7%) и строительство (6,7%). </w:t>
      </w:r>
    </w:p>
    <w:p w:rsidR="00991EE0" w:rsidRPr="002758C8" w:rsidRDefault="00BA37E7" w:rsidP="00B60BD7">
      <w:pPr>
        <w:spacing w:after="120"/>
        <w:jc w:val="both"/>
        <w:rPr>
          <w:rFonts w:ascii="Times New Roman" w:hAnsi="Times New Roman"/>
          <w:color w:val="FF0000"/>
          <w:sz w:val="28"/>
          <w:szCs w:val="28"/>
        </w:rPr>
      </w:pPr>
      <w:r w:rsidRPr="00D47F7F">
        <w:rPr>
          <w:rFonts w:ascii="Times New Roman" w:hAnsi="Times New Roman"/>
          <w:noProof/>
          <w:color w:val="FF0000"/>
          <w:sz w:val="28"/>
          <w:szCs w:val="28"/>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27.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">
            <v:imagedata r:id="rId13" o:title="" cropbottom="-19f"/>
            <o:lock v:ext="edit" aspectratio="f"/>
          </v:shape>
        </w:pict>
      </w:r>
    </w:p>
    <w:p w:rsidR="00991EE0" w:rsidRPr="009659DA" w:rsidRDefault="00991EE0" w:rsidP="00B60BD7">
      <w:pPr>
        <w:spacing w:after="120"/>
        <w:ind w:firstLine="709"/>
        <w:jc w:val="both"/>
        <w:rPr>
          <w:rFonts w:ascii="Times New Roman" w:hAnsi="Times New Roman"/>
          <w:sz w:val="28"/>
          <w:szCs w:val="28"/>
        </w:rPr>
      </w:pPr>
      <w:r w:rsidRPr="009659DA">
        <w:rPr>
          <w:rFonts w:ascii="Times New Roman" w:hAnsi="Times New Roman"/>
          <w:sz w:val="28"/>
          <w:szCs w:val="28"/>
        </w:rPr>
        <w:t xml:space="preserve">Данная структура остается практически неизменной на протяжении </w:t>
      </w:r>
      <w:r w:rsidRPr="009659DA">
        <w:rPr>
          <w:rFonts w:ascii="Times New Roman" w:hAnsi="Times New Roman"/>
          <w:sz w:val="28"/>
          <w:szCs w:val="28"/>
        </w:rPr>
        <w:br/>
        <w:t>2013-201</w:t>
      </w:r>
      <w:r>
        <w:rPr>
          <w:rFonts w:ascii="Times New Roman" w:hAnsi="Times New Roman"/>
          <w:sz w:val="28"/>
          <w:szCs w:val="28"/>
        </w:rPr>
        <w:t>6</w:t>
      </w:r>
      <w:r w:rsidRPr="009659DA">
        <w:rPr>
          <w:rFonts w:ascii="Times New Roman" w:hAnsi="Times New Roman"/>
          <w:sz w:val="28"/>
          <w:szCs w:val="28"/>
        </w:rPr>
        <w:t xml:space="preserve"> гг. и соответствует структуре организаций по видам экономической деятельности по России и по ПФО.</w:t>
      </w:r>
    </w:p>
    <w:p w:rsidR="00991EE0" w:rsidRDefault="00991EE0" w:rsidP="00B60BD7">
      <w:pPr>
        <w:spacing w:after="120"/>
        <w:ind w:firstLine="709"/>
        <w:jc w:val="both"/>
        <w:rPr>
          <w:rFonts w:ascii="Times New Roman" w:hAnsi="Times New Roman"/>
          <w:sz w:val="28"/>
          <w:szCs w:val="28"/>
        </w:rPr>
      </w:pPr>
      <w:r w:rsidRPr="009659DA">
        <w:rPr>
          <w:rFonts w:ascii="Times New Roman" w:hAnsi="Times New Roman"/>
          <w:sz w:val="28"/>
          <w:szCs w:val="28"/>
        </w:rPr>
        <w:lastRenderedPageBreak/>
        <w:t>Если сопоставлять организации района, исходя из оборота на одну зарегистрированную организацию, то наиболее крупными являются организации, занимающиеся производством и распределением электроэнергии, газа и воды, а также в сферах: обрабатывающих производств, оптовой и розничной торговли, транспорта и связи. При этом необходимо отметить, что оборот на 1 организацию в торговле вырос практически вдвое по сравнению с  2013 годом.</w:t>
      </w:r>
    </w:p>
    <w:p w:rsidR="00991EE0" w:rsidRDefault="00991EE0" w:rsidP="00B60BD7">
      <w:pPr>
        <w:spacing w:after="120"/>
        <w:ind w:firstLine="709"/>
        <w:jc w:val="both"/>
        <w:rPr>
          <w:rFonts w:ascii="Times New Roman" w:hAnsi="Times New Roman"/>
          <w:sz w:val="28"/>
          <w:szCs w:val="28"/>
        </w:rPr>
      </w:pPr>
      <w:r>
        <w:rPr>
          <w:rFonts w:ascii="Times New Roman" w:hAnsi="Times New Roman"/>
          <w:sz w:val="28"/>
          <w:szCs w:val="28"/>
        </w:rPr>
        <w:t>На 01.01.2016 года в районе действует 239 государственных и муниципальных организаций. Наибольшее их количество сосредоточено в социальной сфере.</w:t>
      </w:r>
    </w:p>
    <w:p w:rsidR="00991EE0" w:rsidRPr="009659DA" w:rsidRDefault="00991EE0" w:rsidP="00B60BD7">
      <w:pPr>
        <w:spacing w:after="120"/>
        <w:ind w:firstLine="709"/>
        <w:jc w:val="both"/>
        <w:rPr>
          <w:rFonts w:ascii="Times New Roman" w:hAnsi="Times New Roman"/>
          <w:sz w:val="28"/>
          <w:szCs w:val="28"/>
        </w:rPr>
      </w:pPr>
      <w:r>
        <w:rPr>
          <w:rFonts w:ascii="Times New Roman" w:hAnsi="Times New Roman"/>
          <w:sz w:val="28"/>
          <w:szCs w:val="28"/>
        </w:rPr>
        <w:t xml:space="preserve">Таким образом,  доля частного сектора в настоящее время составляет около 80%. </w:t>
      </w:r>
    </w:p>
    <w:p w:rsidR="00991EE0" w:rsidRDefault="00991EE0" w:rsidP="00D26363">
      <w:pPr>
        <w:rPr>
          <w:b/>
          <w:sz w:val="28"/>
          <w:szCs w:val="28"/>
        </w:rPr>
      </w:pPr>
      <w:r w:rsidRPr="001F44E8">
        <w:rPr>
          <w:rFonts w:ascii="Times New Roman" w:hAnsi="Times New Roman"/>
          <w:sz w:val="28"/>
          <w:szCs w:val="28"/>
        </w:rPr>
        <w:t xml:space="preserve"> </w:t>
      </w:r>
      <w:r>
        <w:rPr>
          <w:b/>
          <w:sz w:val="28"/>
          <w:szCs w:val="28"/>
        </w:rPr>
        <w:t>2.2. Инвестиционное положение.</w:t>
      </w:r>
    </w:p>
    <w:p w:rsidR="00991EE0" w:rsidRPr="00BF1D4E" w:rsidRDefault="00991EE0" w:rsidP="00BF1D4E">
      <w:pPr>
        <w:pStyle w:val="juscontext"/>
        <w:spacing w:before="0" w:beforeAutospacing="0" w:after="0" w:afterAutospacing="0"/>
        <w:jc w:val="both"/>
        <w:rPr>
          <w:sz w:val="28"/>
          <w:szCs w:val="28"/>
        </w:rPr>
      </w:pPr>
      <w:r>
        <w:rPr>
          <w:b/>
          <w:sz w:val="28"/>
          <w:szCs w:val="28"/>
        </w:rPr>
        <w:t xml:space="preserve"> </w:t>
      </w:r>
      <w:r>
        <w:rPr>
          <w:b/>
          <w:sz w:val="28"/>
          <w:szCs w:val="28"/>
        </w:rPr>
        <w:tab/>
      </w:r>
      <w:r w:rsidRPr="00BF1D4E">
        <w:rPr>
          <w:sz w:val="28"/>
          <w:szCs w:val="28"/>
        </w:rPr>
        <w:t>Регулирование экономики на уровне администрации муниципального образования Усть-Лабинский район осуществляется путем издания обязательных для исполнения нормативных актов и совершения распорядительных действий. Важной задачей является недопущение необоснованного препятствия осуществлению деятельности хозяйствующих субъектов на территории муниципального образования Усть-Лабинский район, а также реализация целого ряда инвестиционных проектов.</w:t>
      </w:r>
    </w:p>
    <w:p w:rsidR="00991EE0" w:rsidRDefault="00991EE0" w:rsidP="00BF1D4E">
      <w:pPr>
        <w:pStyle w:val="juscontext"/>
        <w:spacing w:before="0" w:beforeAutospacing="0" w:after="0" w:afterAutospacing="0"/>
        <w:ind w:firstLine="708"/>
        <w:jc w:val="both"/>
        <w:rPr>
          <w:sz w:val="28"/>
          <w:szCs w:val="28"/>
        </w:rPr>
      </w:pPr>
      <w:r w:rsidRPr="003060E3">
        <w:rPr>
          <w:sz w:val="28"/>
          <w:szCs w:val="28"/>
        </w:rPr>
        <w:t xml:space="preserve">Одним из инструментов </w:t>
      </w:r>
      <w:proofErr w:type="gramStart"/>
      <w:r w:rsidRPr="003060E3">
        <w:rPr>
          <w:sz w:val="28"/>
          <w:szCs w:val="28"/>
        </w:rPr>
        <w:t>достижения целей социально-экономического развития администрации муниципального образования</w:t>
      </w:r>
      <w:proofErr w:type="gramEnd"/>
      <w:r w:rsidRPr="003060E3">
        <w:rPr>
          <w:sz w:val="28"/>
          <w:szCs w:val="28"/>
        </w:rPr>
        <w:t xml:space="preserve"> Усть-Лабинский район является инвестиционная политика, формирующая благоприятную среду, способствующую привлечению и повышению эффективности использования инвестиционных ресурсов в развитии экономики и социальной среды.</w:t>
      </w:r>
    </w:p>
    <w:p w:rsidR="00991EE0" w:rsidRPr="003060E3" w:rsidRDefault="00991EE0" w:rsidP="003060E3">
      <w:pPr>
        <w:pStyle w:val="juscontext"/>
        <w:spacing w:before="0" w:beforeAutospacing="0" w:after="0" w:afterAutospacing="0"/>
        <w:ind w:firstLine="708"/>
        <w:jc w:val="both"/>
        <w:rPr>
          <w:sz w:val="28"/>
          <w:szCs w:val="28"/>
        </w:rPr>
      </w:pPr>
      <w:r w:rsidRPr="003060E3">
        <w:rPr>
          <w:sz w:val="28"/>
          <w:szCs w:val="28"/>
        </w:rPr>
        <w:t>Основная цель инвестиционной политики - повышение инвестиционной привлекательности, развитие инвестиционной деятельности, а также формирование условий для мобилизации внутренних и увеличения притока внешних инвестиционных ресурсов и новых технологий в экономику района.</w:t>
      </w:r>
    </w:p>
    <w:p w:rsidR="00991EE0" w:rsidRPr="003060E3" w:rsidRDefault="00991EE0" w:rsidP="003060E3">
      <w:pPr>
        <w:pStyle w:val="juscontext"/>
        <w:spacing w:before="0" w:beforeAutospacing="0" w:after="0" w:afterAutospacing="0"/>
        <w:ind w:firstLine="708"/>
        <w:jc w:val="both"/>
        <w:rPr>
          <w:sz w:val="28"/>
          <w:szCs w:val="28"/>
        </w:rPr>
      </w:pPr>
      <w:r w:rsidRPr="003060E3">
        <w:rPr>
          <w:sz w:val="28"/>
          <w:szCs w:val="28"/>
        </w:rPr>
        <w:t xml:space="preserve">Достижение поставленных целей будет способствовать развитию конкурентной среды </w:t>
      </w:r>
      <w:proofErr w:type="gramStart"/>
      <w:r w:rsidRPr="003060E3">
        <w:rPr>
          <w:sz w:val="28"/>
          <w:szCs w:val="28"/>
        </w:rPr>
        <w:t>в</w:t>
      </w:r>
      <w:proofErr w:type="gramEnd"/>
      <w:r w:rsidRPr="003060E3">
        <w:rPr>
          <w:sz w:val="28"/>
          <w:szCs w:val="28"/>
        </w:rPr>
        <w:t xml:space="preserve"> </w:t>
      </w:r>
      <w:proofErr w:type="gramStart"/>
      <w:r w:rsidRPr="003060E3">
        <w:rPr>
          <w:sz w:val="28"/>
          <w:szCs w:val="28"/>
        </w:rPr>
        <w:t>Усть-Лабинском</w:t>
      </w:r>
      <w:proofErr w:type="gramEnd"/>
      <w:r w:rsidRPr="003060E3">
        <w:rPr>
          <w:sz w:val="28"/>
          <w:szCs w:val="28"/>
        </w:rPr>
        <w:t xml:space="preserve"> районе, которая в свою очередь должна стать одним из определяющих факторов, влияющих на ускорение темпов развития экономики района.</w:t>
      </w:r>
    </w:p>
    <w:p w:rsidR="00991EE0" w:rsidRPr="003060E3" w:rsidRDefault="00991EE0" w:rsidP="003060E3">
      <w:pPr>
        <w:pStyle w:val="juscontext"/>
        <w:spacing w:before="0" w:beforeAutospacing="0" w:after="0" w:afterAutospacing="0"/>
        <w:ind w:firstLine="708"/>
        <w:jc w:val="both"/>
        <w:rPr>
          <w:sz w:val="28"/>
          <w:szCs w:val="28"/>
        </w:rPr>
      </w:pPr>
      <w:r w:rsidRPr="003060E3">
        <w:rPr>
          <w:sz w:val="28"/>
          <w:szCs w:val="28"/>
        </w:rPr>
        <w:t>В администрации муниципального образования Усть-Лабинский район имеется необходимый потенциал для развития конкуренции, но он не станет реальностью без реализации комплекса мероприятий, направленных на развитие механизмов стимулирования инвестиционной деятельности частных инвесторов, формирование благоприятного инвестиционного климата.</w:t>
      </w:r>
    </w:p>
    <w:p w:rsidR="00991EE0" w:rsidRPr="003060E3" w:rsidRDefault="00991EE0" w:rsidP="003060E3">
      <w:pPr>
        <w:pStyle w:val="juscontext"/>
        <w:spacing w:before="0" w:beforeAutospacing="0" w:after="0" w:afterAutospacing="0"/>
        <w:ind w:firstLine="708"/>
        <w:jc w:val="both"/>
        <w:rPr>
          <w:sz w:val="28"/>
          <w:szCs w:val="28"/>
        </w:rPr>
      </w:pPr>
      <w:r w:rsidRPr="003060E3">
        <w:rPr>
          <w:sz w:val="28"/>
          <w:szCs w:val="28"/>
        </w:rPr>
        <w:t>Предусмотрены такие виды нефинансовых мер поддержки инвесторов:</w:t>
      </w:r>
    </w:p>
    <w:p w:rsidR="00991EE0" w:rsidRPr="003060E3" w:rsidRDefault="00991EE0" w:rsidP="003060E3">
      <w:pPr>
        <w:pStyle w:val="juscontext"/>
        <w:spacing w:before="0" w:beforeAutospacing="0" w:after="0" w:afterAutospacing="0"/>
        <w:jc w:val="both"/>
        <w:rPr>
          <w:sz w:val="28"/>
          <w:szCs w:val="28"/>
        </w:rPr>
      </w:pPr>
      <w:r w:rsidRPr="003060E3">
        <w:rPr>
          <w:sz w:val="28"/>
          <w:szCs w:val="28"/>
        </w:rPr>
        <w:t xml:space="preserve">- поддержка (направление) ходатайств и обращений в федеральные и </w:t>
      </w:r>
      <w:r w:rsidR="0098038B">
        <w:rPr>
          <w:sz w:val="28"/>
          <w:szCs w:val="28"/>
        </w:rPr>
        <w:t xml:space="preserve">краевые </w:t>
      </w:r>
      <w:r w:rsidRPr="003060E3">
        <w:rPr>
          <w:sz w:val="28"/>
          <w:szCs w:val="28"/>
        </w:rPr>
        <w:t>органы государственной власти об оказании содействия инвесторам при реализации инвестиционного проекта;</w:t>
      </w:r>
    </w:p>
    <w:p w:rsidR="00991EE0" w:rsidRPr="003060E3" w:rsidRDefault="00991EE0" w:rsidP="003060E3">
      <w:pPr>
        <w:pStyle w:val="juscontext"/>
        <w:spacing w:before="0" w:beforeAutospacing="0" w:after="0" w:afterAutospacing="0"/>
        <w:jc w:val="both"/>
        <w:rPr>
          <w:sz w:val="28"/>
          <w:szCs w:val="28"/>
        </w:rPr>
      </w:pPr>
      <w:r w:rsidRPr="003060E3">
        <w:rPr>
          <w:sz w:val="28"/>
          <w:szCs w:val="28"/>
        </w:rPr>
        <w:lastRenderedPageBreak/>
        <w:t>- распространение позитивной информации об инвесторе;</w:t>
      </w:r>
    </w:p>
    <w:p w:rsidR="00991EE0" w:rsidRPr="003060E3" w:rsidRDefault="00991EE0" w:rsidP="003060E3">
      <w:pPr>
        <w:pStyle w:val="juscontext"/>
        <w:spacing w:before="0" w:beforeAutospacing="0" w:after="0" w:afterAutospacing="0"/>
        <w:jc w:val="both"/>
        <w:rPr>
          <w:sz w:val="28"/>
          <w:szCs w:val="28"/>
        </w:rPr>
      </w:pPr>
      <w:r w:rsidRPr="003060E3">
        <w:rPr>
          <w:sz w:val="28"/>
          <w:szCs w:val="28"/>
        </w:rPr>
        <w:t>- помощь в создании инфраструктуры бизнеса.</w:t>
      </w:r>
    </w:p>
    <w:p w:rsidR="00991EE0" w:rsidRPr="003060E3" w:rsidRDefault="00991EE0" w:rsidP="003060E3">
      <w:pPr>
        <w:pStyle w:val="juscontext"/>
        <w:spacing w:before="0" w:beforeAutospacing="0" w:after="0" w:afterAutospacing="0"/>
        <w:ind w:firstLine="708"/>
        <w:jc w:val="both"/>
        <w:rPr>
          <w:sz w:val="28"/>
          <w:szCs w:val="28"/>
        </w:rPr>
      </w:pPr>
      <w:r w:rsidRPr="003060E3">
        <w:rPr>
          <w:sz w:val="28"/>
          <w:szCs w:val="28"/>
        </w:rPr>
        <w:t xml:space="preserve">Об эффективности инвестиционной политики можно судить по конкретным цифрам. Объем инвестиций в основной капитал крупных и средних предприятий на территории администрации муниципального образования Усть-Лабинский </w:t>
      </w:r>
      <w:r w:rsidRPr="00BA37E7">
        <w:rPr>
          <w:sz w:val="28"/>
          <w:szCs w:val="28"/>
        </w:rPr>
        <w:t>район за 9 месяцев 2016 года год составил 1 263,8 млн. руб., что составляет к факту 9 месяцев 2015 года 122,6</w:t>
      </w:r>
      <w:r w:rsidRPr="003060E3">
        <w:rPr>
          <w:sz w:val="28"/>
          <w:szCs w:val="28"/>
        </w:rPr>
        <w:t>% (1 031,1 млн.</w:t>
      </w:r>
      <w:r>
        <w:rPr>
          <w:sz w:val="28"/>
          <w:szCs w:val="28"/>
        </w:rPr>
        <w:t xml:space="preserve"> </w:t>
      </w:r>
      <w:r w:rsidRPr="003060E3">
        <w:rPr>
          <w:sz w:val="28"/>
          <w:szCs w:val="28"/>
        </w:rPr>
        <w:t>руб.).</w:t>
      </w:r>
    </w:p>
    <w:p w:rsidR="00991EE0" w:rsidRPr="003060E3"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Увеличение объема инвестиций обусловлено:</w:t>
      </w:r>
    </w:p>
    <w:p w:rsidR="00991EE0" w:rsidRPr="003060E3"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 реализацией проекта ООО «Сахарный завод Свобода» «Увеличение мощности ЗАО «Сахарный завод «Свобода» по переработке сахарной свеклы до 6000 тонн/сутки», сумма освоенных инвестиций  в 2016 году состави</w:t>
      </w:r>
      <w:r w:rsidR="0098038B">
        <w:rPr>
          <w:rFonts w:ascii="Times New Roman" w:hAnsi="Times New Roman" w:cs="Times New Roman"/>
          <w:sz w:val="28"/>
          <w:szCs w:val="28"/>
        </w:rPr>
        <w:t>ла</w:t>
      </w:r>
      <w:r w:rsidRPr="003060E3">
        <w:rPr>
          <w:rFonts w:ascii="Times New Roman" w:hAnsi="Times New Roman" w:cs="Times New Roman"/>
          <w:sz w:val="28"/>
          <w:szCs w:val="28"/>
        </w:rPr>
        <w:t xml:space="preserve"> – 323,8 млн</w:t>
      </w:r>
      <w:proofErr w:type="gramStart"/>
      <w:r w:rsidRPr="003060E3">
        <w:rPr>
          <w:rFonts w:ascii="Times New Roman" w:hAnsi="Times New Roman" w:cs="Times New Roman"/>
          <w:sz w:val="28"/>
          <w:szCs w:val="28"/>
        </w:rPr>
        <w:t>.р</w:t>
      </w:r>
      <w:proofErr w:type="gramEnd"/>
      <w:r w:rsidRPr="003060E3">
        <w:rPr>
          <w:rFonts w:ascii="Times New Roman" w:hAnsi="Times New Roman" w:cs="Times New Roman"/>
          <w:sz w:val="28"/>
          <w:szCs w:val="28"/>
        </w:rPr>
        <w:t>уб., что составляет к факту 2015 года 125,1%;</w:t>
      </w:r>
    </w:p>
    <w:p w:rsidR="00991EE0" w:rsidRPr="003060E3"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 xml:space="preserve"> - ОАО «</w:t>
      </w:r>
      <w:proofErr w:type="spellStart"/>
      <w:r w:rsidRPr="003060E3">
        <w:rPr>
          <w:rFonts w:ascii="Times New Roman" w:hAnsi="Times New Roman" w:cs="Times New Roman"/>
          <w:sz w:val="28"/>
          <w:szCs w:val="28"/>
        </w:rPr>
        <w:t>Агрообъединение</w:t>
      </w:r>
      <w:proofErr w:type="spellEnd"/>
      <w:r w:rsidRPr="003060E3">
        <w:rPr>
          <w:rFonts w:ascii="Times New Roman" w:hAnsi="Times New Roman" w:cs="Times New Roman"/>
          <w:sz w:val="28"/>
          <w:szCs w:val="28"/>
        </w:rPr>
        <w:t xml:space="preserve"> Кубань» сумма освоенных инвестиций направленных на создание систем орошения составит 667,8 млн. рублей;</w:t>
      </w:r>
    </w:p>
    <w:p w:rsidR="00991EE0" w:rsidRPr="003060E3"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 ООО НПО «Семеноводство Кубани» планирует направить 112,1 млн</w:t>
      </w:r>
      <w:proofErr w:type="gramStart"/>
      <w:r w:rsidRPr="003060E3">
        <w:rPr>
          <w:rFonts w:ascii="Times New Roman" w:hAnsi="Times New Roman" w:cs="Times New Roman"/>
          <w:sz w:val="28"/>
          <w:szCs w:val="28"/>
        </w:rPr>
        <w:t>.р</w:t>
      </w:r>
      <w:proofErr w:type="gramEnd"/>
      <w:r w:rsidRPr="003060E3">
        <w:rPr>
          <w:rFonts w:ascii="Times New Roman" w:hAnsi="Times New Roman" w:cs="Times New Roman"/>
          <w:sz w:val="28"/>
          <w:szCs w:val="28"/>
        </w:rPr>
        <w:t>ублей на поэтапное увеличение мощностей Ладожского кукурузокалибровочного завода с 5000 до 10 000 тонн в год, что позволит расширить товарную линейку гибридов кукурузы собственной селекции и улучшить их качество.</w:t>
      </w:r>
    </w:p>
    <w:p w:rsidR="00991EE0"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 приобретени</w:t>
      </w:r>
      <w:r w:rsidR="006901B6">
        <w:rPr>
          <w:rFonts w:ascii="Times New Roman" w:hAnsi="Times New Roman" w:cs="Times New Roman"/>
          <w:sz w:val="28"/>
          <w:szCs w:val="28"/>
        </w:rPr>
        <w:t>е</w:t>
      </w:r>
      <w:r w:rsidRPr="003060E3">
        <w:rPr>
          <w:rFonts w:ascii="Times New Roman" w:hAnsi="Times New Roman" w:cs="Times New Roman"/>
          <w:sz w:val="28"/>
          <w:szCs w:val="28"/>
        </w:rPr>
        <w:t xml:space="preserve"> основных средств и реконструкции объектов агропромышленного комплекса предприятиями  ООО ОПХ им</w:t>
      </w:r>
      <w:proofErr w:type="gramStart"/>
      <w:r w:rsidRPr="003060E3">
        <w:rPr>
          <w:rFonts w:ascii="Times New Roman" w:hAnsi="Times New Roman" w:cs="Times New Roman"/>
          <w:sz w:val="28"/>
          <w:szCs w:val="28"/>
        </w:rPr>
        <w:t>.Т</w:t>
      </w:r>
      <w:proofErr w:type="gramEnd"/>
      <w:r w:rsidRPr="003060E3">
        <w:rPr>
          <w:rFonts w:ascii="Times New Roman" w:hAnsi="Times New Roman" w:cs="Times New Roman"/>
          <w:sz w:val="28"/>
          <w:szCs w:val="28"/>
        </w:rPr>
        <w:t>имирязева – 14,0 млн. руб., ФГУП ПЗ «Ладожское» - 30,0 млн. руб., АО АФ «Мир» - 26,5 млн.руб., СПК СК «Родина» - 62,5 млн.руб., СПК колхоз «Восток» -23,5 млн.руб.</w:t>
      </w:r>
    </w:p>
    <w:p w:rsidR="00991EE0" w:rsidRPr="003060E3" w:rsidRDefault="00991EE0" w:rsidP="003060E3">
      <w:pPr>
        <w:ind w:firstLine="709"/>
        <w:jc w:val="both"/>
        <w:rPr>
          <w:rFonts w:ascii="Times New Roman" w:hAnsi="Times New Roman" w:cs="Times New Roman"/>
          <w:sz w:val="28"/>
          <w:szCs w:val="28"/>
        </w:rPr>
      </w:pPr>
      <w:r w:rsidRPr="003060E3">
        <w:rPr>
          <w:rFonts w:ascii="Times New Roman" w:hAnsi="Times New Roman" w:cs="Times New Roman"/>
          <w:sz w:val="28"/>
          <w:szCs w:val="28"/>
        </w:rPr>
        <w:t xml:space="preserve">Повышению инвестиционной привлекательности района и как следствие районной конкурентоспособности будет способствовать реализация крупных инфраструктурных проектов, предусматривающих строительство индустриального (агропромышленного) парка в </w:t>
      </w:r>
      <w:proofErr w:type="gramStart"/>
      <w:r w:rsidRPr="003060E3">
        <w:rPr>
          <w:rFonts w:ascii="Times New Roman" w:hAnsi="Times New Roman" w:cs="Times New Roman"/>
          <w:sz w:val="28"/>
          <w:szCs w:val="28"/>
        </w:rPr>
        <w:t>г</w:t>
      </w:r>
      <w:proofErr w:type="gramEnd"/>
      <w:r w:rsidRPr="003060E3">
        <w:rPr>
          <w:rFonts w:ascii="Times New Roman" w:hAnsi="Times New Roman" w:cs="Times New Roman"/>
          <w:sz w:val="28"/>
          <w:szCs w:val="28"/>
        </w:rPr>
        <w:t xml:space="preserve">. Усть-Лабинске, индустриального (промышленного) парка «Кубань», модернизация ЗАО «Сахарный завод «Свобода», строительство сервисного центра по техническому обслуживанию грузовых автомобилей, строительство завода по выпуску </w:t>
      </w:r>
      <w:proofErr w:type="spellStart"/>
      <w:r w:rsidRPr="003060E3">
        <w:rPr>
          <w:rFonts w:ascii="Times New Roman" w:hAnsi="Times New Roman" w:cs="Times New Roman"/>
          <w:sz w:val="28"/>
          <w:szCs w:val="28"/>
        </w:rPr>
        <w:t>фиброцементных</w:t>
      </w:r>
      <w:proofErr w:type="spellEnd"/>
      <w:r w:rsidRPr="003060E3">
        <w:rPr>
          <w:rFonts w:ascii="Times New Roman" w:hAnsi="Times New Roman" w:cs="Times New Roman"/>
          <w:sz w:val="28"/>
          <w:szCs w:val="28"/>
        </w:rPr>
        <w:t xml:space="preserve"> изделий</w:t>
      </w:r>
    </w:p>
    <w:p w:rsidR="00991EE0" w:rsidRPr="003060E3" w:rsidRDefault="00991EE0" w:rsidP="001B0DD3">
      <w:pPr>
        <w:pStyle w:val="juscontext"/>
        <w:spacing w:before="0" w:beforeAutospacing="0" w:after="0" w:afterAutospacing="0"/>
        <w:ind w:firstLine="708"/>
        <w:jc w:val="both"/>
        <w:rPr>
          <w:sz w:val="28"/>
          <w:szCs w:val="28"/>
        </w:rPr>
      </w:pPr>
      <w:r w:rsidRPr="003060E3">
        <w:rPr>
          <w:sz w:val="28"/>
          <w:szCs w:val="28"/>
        </w:rPr>
        <w:t>Однако в условиях финансовой нестабильности появляется ряд новых проблем:</w:t>
      </w:r>
    </w:p>
    <w:p w:rsidR="00991EE0" w:rsidRPr="003060E3" w:rsidRDefault="00991EE0" w:rsidP="003060E3">
      <w:pPr>
        <w:pStyle w:val="juscontext"/>
        <w:spacing w:before="0" w:beforeAutospacing="0" w:after="0" w:afterAutospacing="0"/>
        <w:jc w:val="both"/>
        <w:rPr>
          <w:sz w:val="28"/>
          <w:szCs w:val="28"/>
        </w:rPr>
      </w:pPr>
      <w:r w:rsidRPr="003060E3">
        <w:rPr>
          <w:sz w:val="28"/>
          <w:szCs w:val="28"/>
        </w:rPr>
        <w:t>- сокращение количества инвесторов, готовых реализовывать ранее намеченные и новые инвестиционные проекты;</w:t>
      </w:r>
    </w:p>
    <w:p w:rsidR="00991EE0" w:rsidRPr="003060E3" w:rsidRDefault="00991EE0" w:rsidP="003060E3">
      <w:pPr>
        <w:pStyle w:val="juscontext"/>
        <w:spacing w:before="0" w:beforeAutospacing="0" w:after="0" w:afterAutospacing="0"/>
        <w:jc w:val="both"/>
        <w:rPr>
          <w:sz w:val="28"/>
          <w:szCs w:val="28"/>
        </w:rPr>
      </w:pPr>
      <w:r w:rsidRPr="003060E3">
        <w:rPr>
          <w:sz w:val="28"/>
          <w:szCs w:val="28"/>
        </w:rPr>
        <w:t>- снижение капитализации инвестиционных проектов.</w:t>
      </w:r>
    </w:p>
    <w:p w:rsidR="00991EE0" w:rsidRDefault="00991EE0" w:rsidP="00933BEC">
      <w:pPr>
        <w:jc w:val="center"/>
        <w:rPr>
          <w:rFonts w:ascii="Times New Roman" w:hAnsi="Times New Roman" w:cs="Times New Roman"/>
          <w:b/>
          <w:sz w:val="28"/>
          <w:szCs w:val="28"/>
        </w:rPr>
      </w:pPr>
    </w:p>
    <w:p w:rsidR="00991EE0" w:rsidRDefault="00991EE0" w:rsidP="00B759D6">
      <w:pPr>
        <w:jc w:val="both"/>
        <w:rPr>
          <w:rFonts w:ascii="Times New Roman" w:hAnsi="Times New Roman"/>
          <w:b/>
          <w:noProof/>
          <w:sz w:val="28"/>
          <w:szCs w:val="28"/>
        </w:rPr>
      </w:pPr>
      <w:r w:rsidRPr="00BF3340">
        <w:rPr>
          <w:rFonts w:ascii="Times New Roman" w:hAnsi="Times New Roman" w:cs="Times New Roman"/>
          <w:b/>
          <w:sz w:val="28"/>
          <w:szCs w:val="28"/>
        </w:rPr>
        <w:t>2.3</w:t>
      </w:r>
      <w:r w:rsidRPr="00BF3340">
        <w:rPr>
          <w:rFonts w:ascii="Times New Roman" w:hAnsi="Times New Roman"/>
          <w:b/>
          <w:noProof/>
          <w:sz w:val="28"/>
          <w:szCs w:val="28"/>
        </w:rPr>
        <w:t xml:space="preserve">. </w:t>
      </w:r>
      <w:r>
        <w:rPr>
          <w:rFonts w:ascii="Times New Roman" w:hAnsi="Times New Roman"/>
          <w:b/>
          <w:noProof/>
          <w:sz w:val="28"/>
          <w:szCs w:val="28"/>
        </w:rPr>
        <w:t>Анализ приоритетных и социально значимых рынков.</w:t>
      </w:r>
    </w:p>
    <w:p w:rsidR="00991EE0" w:rsidRDefault="00991EE0" w:rsidP="00056CAA">
      <w:pPr>
        <w:jc w:val="both"/>
        <w:rPr>
          <w:rFonts w:ascii="Times New Roman" w:hAnsi="Times New Roman" w:cs="Times New Roman"/>
          <w:sz w:val="28"/>
          <w:szCs w:val="28"/>
        </w:rPr>
      </w:pPr>
      <w:r w:rsidRPr="00BF3340">
        <w:rPr>
          <w:rFonts w:ascii="Times New Roman" w:hAnsi="Times New Roman"/>
          <w:b/>
          <w:noProof/>
          <w:sz w:val="28"/>
          <w:szCs w:val="28"/>
        </w:rPr>
        <w:t xml:space="preserve"> </w:t>
      </w:r>
      <w:r>
        <w:rPr>
          <w:rFonts w:ascii="Times New Roman" w:hAnsi="Times New Roman"/>
          <w:b/>
          <w:noProof/>
          <w:sz w:val="28"/>
          <w:szCs w:val="28"/>
        </w:rPr>
        <w:tab/>
      </w:r>
      <w:r w:rsidRPr="00352E8B">
        <w:rPr>
          <w:rFonts w:ascii="Times New Roman" w:hAnsi="Times New Roman" w:cs="Times New Roman"/>
          <w:sz w:val="28"/>
          <w:szCs w:val="28"/>
        </w:rPr>
        <w:t xml:space="preserve">Конкурентная политика является одним из основных факторов, определяющих конкурентоспособность предприятий и уровень жизни граждан, а также важным инструментом для достижения целей социально-экономического развития. При этом у каждого из хозяйствующих субъектов исключается или ограничивается возможность в одностороннем порядке воздействовать на общие условия обращения товаров (услуг) на </w:t>
      </w:r>
      <w:r w:rsidRPr="00352E8B">
        <w:rPr>
          <w:rFonts w:ascii="Times New Roman" w:hAnsi="Times New Roman" w:cs="Times New Roman"/>
          <w:sz w:val="28"/>
          <w:szCs w:val="28"/>
        </w:rPr>
        <w:lastRenderedPageBreak/>
        <w:t>соответствующем товарном рынке.</w:t>
      </w:r>
    </w:p>
    <w:p w:rsidR="00991EE0" w:rsidRPr="00056CAA" w:rsidRDefault="00991EE0" w:rsidP="00056CAA">
      <w:pPr>
        <w:ind w:firstLine="708"/>
        <w:jc w:val="both"/>
        <w:rPr>
          <w:sz w:val="28"/>
          <w:szCs w:val="28"/>
        </w:rPr>
      </w:pPr>
      <w:r w:rsidRPr="00056CAA">
        <w:rPr>
          <w:sz w:val="28"/>
          <w:szCs w:val="28"/>
        </w:rPr>
        <w:t>Развитая конкурентная среда, в которой преобладают положительные факторы, обеспечивает сочетание конкурентоспособного, эффективного и инновационного бизнеса с защитой экономических интересов потребителей, установление минимально возможных рыночных цен, обеспечивающих вместе с тем долгосрочную финансовую стабильность наиболее эффективных предприятий.</w:t>
      </w:r>
    </w:p>
    <w:p w:rsidR="00991EE0" w:rsidRDefault="00991EE0" w:rsidP="00056CAA">
      <w:pPr>
        <w:ind w:firstLine="708"/>
        <w:jc w:val="both"/>
        <w:rPr>
          <w:sz w:val="28"/>
          <w:szCs w:val="28"/>
        </w:rPr>
      </w:pPr>
      <w:r w:rsidRPr="00056CAA">
        <w:rPr>
          <w:sz w:val="28"/>
          <w:szCs w:val="28"/>
        </w:rPr>
        <w:t>Состояние конкурентной среды значительно различается по секторам экономики и рынкам товаров и услуг. Это связано с условиями их функционирования и уровнем развития, ценовой политикой хозяйствующих субъектов и множеством других факторов.</w:t>
      </w:r>
    </w:p>
    <w:p w:rsidR="00991EE0" w:rsidRDefault="00991EE0" w:rsidP="00056CAA">
      <w:pPr>
        <w:ind w:firstLine="708"/>
        <w:jc w:val="both"/>
        <w:rPr>
          <w:rFonts w:ascii="Times New Roman" w:hAnsi="Times New Roman" w:cs="Times New Roman"/>
          <w:sz w:val="28"/>
          <w:szCs w:val="28"/>
        </w:rPr>
      </w:pPr>
      <w:r w:rsidRPr="00CA1636">
        <w:rPr>
          <w:rFonts w:ascii="Times New Roman" w:hAnsi="Times New Roman" w:cs="Times New Roman"/>
          <w:sz w:val="28"/>
          <w:szCs w:val="28"/>
        </w:rPr>
        <w:t>Обзор состояния конкурентной среды на территории муниципального образования Усть-Лабинский район представлен 11 социально значимыми рынками, рекомендуемыми к обязательному включению в перечень рынков в соответствии со Стандартом.</w:t>
      </w:r>
    </w:p>
    <w:p w:rsidR="00991EE0" w:rsidRDefault="00991EE0" w:rsidP="00D021DE">
      <w:pPr>
        <w:ind w:firstLine="709"/>
        <w:jc w:val="both"/>
        <w:rPr>
          <w:rFonts w:ascii="Times New Roman" w:hAnsi="Times New Roman" w:cs="Times New Roman"/>
          <w:sz w:val="28"/>
          <w:szCs w:val="28"/>
        </w:rPr>
      </w:pPr>
      <w:r w:rsidRPr="00FA609B">
        <w:rPr>
          <w:rFonts w:ascii="Times New Roman" w:hAnsi="Times New Roman" w:cs="Times New Roman"/>
          <w:sz w:val="28"/>
          <w:szCs w:val="28"/>
        </w:rPr>
        <w:t>Проведена работа по организации и проведению мониторинга среди граждан и хозяйствующих субъектов по вопросам состояния и развития конкурентной среды на рынках товаров и услуг на территории муниципального образования Усть-Лабинский район.</w:t>
      </w:r>
    </w:p>
    <w:p w:rsidR="00991EE0" w:rsidRPr="00FA609B" w:rsidRDefault="00991EE0" w:rsidP="00814E4C">
      <w:pPr>
        <w:ind w:firstLine="709"/>
        <w:jc w:val="both"/>
        <w:rPr>
          <w:rFonts w:ascii="Times New Roman" w:hAnsi="Times New Roman" w:cs="Times New Roman"/>
          <w:sz w:val="28"/>
          <w:szCs w:val="28"/>
        </w:rPr>
      </w:pPr>
      <w:r w:rsidRPr="00FA609B">
        <w:rPr>
          <w:rFonts w:ascii="Times New Roman" w:hAnsi="Times New Roman" w:cs="Times New Roman"/>
          <w:sz w:val="28"/>
          <w:szCs w:val="28"/>
        </w:rPr>
        <w:t>Общее количество участников мониторинга составило 797: из них 629 – потребители товаров и услуг или 0,6% от численности постоянного населения муниципального образования Усть-Лабинский район, 168 – субъекты предпринимательской деятельности.</w:t>
      </w:r>
    </w:p>
    <w:p w:rsidR="00991EE0" w:rsidRPr="00245232" w:rsidRDefault="00991EE0" w:rsidP="00D021DE">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Сведения о состоянии конкурентной среды на </w:t>
      </w:r>
      <w:proofErr w:type="gramStart"/>
      <w:r w:rsidRPr="00245232">
        <w:rPr>
          <w:rFonts w:ascii="Times New Roman" w:hAnsi="Times New Roman" w:cs="Times New Roman"/>
          <w:sz w:val="28"/>
          <w:szCs w:val="28"/>
        </w:rPr>
        <w:t>социально-значимых</w:t>
      </w:r>
      <w:proofErr w:type="gramEnd"/>
      <w:r w:rsidRPr="00245232">
        <w:rPr>
          <w:rFonts w:ascii="Times New Roman" w:hAnsi="Times New Roman" w:cs="Times New Roman"/>
          <w:sz w:val="28"/>
          <w:szCs w:val="28"/>
        </w:rPr>
        <w:t xml:space="preserve"> и приоритетных рынка, приведены в приложении </w:t>
      </w:r>
      <w:r>
        <w:rPr>
          <w:rFonts w:ascii="Times New Roman" w:hAnsi="Times New Roman" w:cs="Times New Roman"/>
          <w:sz w:val="28"/>
          <w:szCs w:val="28"/>
        </w:rPr>
        <w:t>1</w:t>
      </w:r>
      <w:r w:rsidRPr="00245232">
        <w:rPr>
          <w:rFonts w:ascii="Times New Roman" w:hAnsi="Times New Roman" w:cs="Times New Roman"/>
          <w:sz w:val="28"/>
          <w:szCs w:val="28"/>
        </w:rPr>
        <w:t>.</w:t>
      </w:r>
    </w:p>
    <w:p w:rsidR="00991EE0" w:rsidRDefault="00991EE0" w:rsidP="00D021DE">
      <w:pPr>
        <w:jc w:val="center"/>
        <w:rPr>
          <w:sz w:val="28"/>
          <w:szCs w:val="28"/>
        </w:rPr>
      </w:pPr>
      <w:r>
        <w:rPr>
          <w:sz w:val="28"/>
          <w:szCs w:val="28"/>
        </w:rPr>
        <w:t xml:space="preserve">                                                                                                       Приложение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
        <w:gridCol w:w="4274"/>
        <w:gridCol w:w="2519"/>
        <w:gridCol w:w="1959"/>
      </w:tblGrid>
      <w:tr w:rsidR="00991EE0" w:rsidRPr="004902D2" w:rsidTr="0027786F">
        <w:trPr>
          <w:jc w:val="center"/>
        </w:trPr>
        <w:tc>
          <w:tcPr>
            <w:tcW w:w="490" w:type="dxa"/>
            <w:vAlign w:val="center"/>
          </w:tcPr>
          <w:p w:rsidR="00991EE0" w:rsidRPr="0027786F" w:rsidRDefault="00991EE0" w:rsidP="0027786F">
            <w:pPr>
              <w:jc w:val="center"/>
              <w:rPr>
                <w:sz w:val="20"/>
                <w:szCs w:val="20"/>
              </w:rPr>
            </w:pPr>
            <w:r w:rsidRPr="0027786F">
              <w:rPr>
                <w:sz w:val="20"/>
                <w:szCs w:val="20"/>
              </w:rPr>
              <w:t>№</w:t>
            </w:r>
          </w:p>
        </w:tc>
        <w:tc>
          <w:tcPr>
            <w:tcW w:w="4274" w:type="dxa"/>
            <w:vAlign w:val="center"/>
          </w:tcPr>
          <w:p w:rsidR="00991EE0" w:rsidRPr="0027786F" w:rsidRDefault="00991EE0" w:rsidP="0027786F">
            <w:pPr>
              <w:jc w:val="center"/>
              <w:rPr>
                <w:sz w:val="20"/>
                <w:szCs w:val="20"/>
              </w:rPr>
            </w:pPr>
            <w:r w:rsidRPr="0027786F">
              <w:rPr>
                <w:sz w:val="20"/>
                <w:szCs w:val="20"/>
              </w:rPr>
              <w:t>Рынок</w:t>
            </w:r>
          </w:p>
        </w:tc>
        <w:tc>
          <w:tcPr>
            <w:tcW w:w="2519" w:type="dxa"/>
            <w:vAlign w:val="center"/>
          </w:tcPr>
          <w:p w:rsidR="00991EE0" w:rsidRPr="0027786F" w:rsidRDefault="00991EE0" w:rsidP="0027786F">
            <w:pPr>
              <w:jc w:val="center"/>
              <w:rPr>
                <w:sz w:val="20"/>
                <w:szCs w:val="20"/>
              </w:rPr>
            </w:pPr>
            <w:r w:rsidRPr="0027786F">
              <w:rPr>
                <w:sz w:val="20"/>
                <w:szCs w:val="20"/>
              </w:rPr>
              <w:t>Оценка предпринимателями степени конкуренции на рынке</w:t>
            </w:r>
          </w:p>
        </w:tc>
        <w:tc>
          <w:tcPr>
            <w:tcW w:w="1959" w:type="dxa"/>
            <w:vAlign w:val="center"/>
          </w:tcPr>
          <w:p w:rsidR="00991EE0" w:rsidRPr="0027786F" w:rsidRDefault="00991EE0" w:rsidP="0027786F">
            <w:pPr>
              <w:jc w:val="center"/>
              <w:rPr>
                <w:sz w:val="20"/>
                <w:szCs w:val="20"/>
              </w:rPr>
            </w:pPr>
            <w:r w:rsidRPr="0027786F">
              <w:rPr>
                <w:sz w:val="20"/>
                <w:szCs w:val="20"/>
              </w:rPr>
              <w:t>Оценка предпринимателями деятельности органов власти</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1</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дошкольного образования</w:t>
            </w:r>
          </w:p>
        </w:tc>
        <w:tc>
          <w:tcPr>
            <w:tcW w:w="2519" w:type="dxa"/>
          </w:tcPr>
          <w:p w:rsidR="006901B6"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2</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детского отдыха и оздоровления</w:t>
            </w:r>
          </w:p>
        </w:tc>
        <w:tc>
          <w:tcPr>
            <w:tcW w:w="2519" w:type="dxa"/>
          </w:tcPr>
          <w:p w:rsidR="00991EE0"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3</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дополнительного образования</w:t>
            </w:r>
          </w:p>
        </w:tc>
        <w:tc>
          <w:tcPr>
            <w:tcW w:w="2519" w:type="dxa"/>
          </w:tcPr>
          <w:p w:rsidR="00991EE0" w:rsidRPr="0027786F" w:rsidRDefault="00991EE0" w:rsidP="0027786F">
            <w:pPr>
              <w:jc w:val="both"/>
              <w:rPr>
                <w:sz w:val="20"/>
                <w:szCs w:val="20"/>
              </w:rPr>
            </w:pPr>
            <w:r w:rsidRPr="0027786F">
              <w:rPr>
                <w:sz w:val="20"/>
                <w:szCs w:val="20"/>
              </w:rPr>
              <w:t>Умеренная конкуренция – 100%</w:t>
            </w:r>
          </w:p>
        </w:tc>
        <w:tc>
          <w:tcPr>
            <w:tcW w:w="1959" w:type="dxa"/>
          </w:tcPr>
          <w:p w:rsidR="00991EE0" w:rsidRPr="0027786F" w:rsidRDefault="00991EE0" w:rsidP="0027786F">
            <w:pPr>
              <w:jc w:val="both"/>
              <w:rPr>
                <w:sz w:val="20"/>
                <w:szCs w:val="20"/>
              </w:rPr>
            </w:pPr>
            <w:r w:rsidRPr="0027786F">
              <w:rPr>
                <w:sz w:val="20"/>
                <w:szCs w:val="20"/>
              </w:rPr>
              <w:t>Органы власти помогают бизнесу своими действиями - 100%</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4</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медицинских услуг</w:t>
            </w:r>
          </w:p>
        </w:tc>
        <w:tc>
          <w:tcPr>
            <w:tcW w:w="2519" w:type="dxa"/>
          </w:tcPr>
          <w:p w:rsidR="00991EE0"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5</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психолого-педагогического сопровождения детей с ограниченными возможностями здоровья</w:t>
            </w:r>
          </w:p>
        </w:tc>
        <w:tc>
          <w:tcPr>
            <w:tcW w:w="2519" w:type="dxa"/>
          </w:tcPr>
          <w:p w:rsidR="00991EE0"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6</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в сфере культуры</w:t>
            </w:r>
          </w:p>
        </w:tc>
        <w:tc>
          <w:tcPr>
            <w:tcW w:w="2519" w:type="dxa"/>
          </w:tcPr>
          <w:p w:rsidR="00991EE0" w:rsidRPr="0027786F" w:rsidRDefault="00991EE0" w:rsidP="0027786F">
            <w:pPr>
              <w:jc w:val="both"/>
              <w:rPr>
                <w:sz w:val="20"/>
                <w:szCs w:val="20"/>
              </w:rPr>
            </w:pPr>
            <w:r w:rsidRPr="0027786F">
              <w:rPr>
                <w:sz w:val="20"/>
                <w:szCs w:val="20"/>
              </w:rPr>
              <w:t>Высокая конкуренция – 100%</w:t>
            </w:r>
          </w:p>
        </w:tc>
        <w:tc>
          <w:tcPr>
            <w:tcW w:w="1959" w:type="dxa"/>
          </w:tcPr>
          <w:p w:rsidR="00991EE0" w:rsidRPr="0027786F" w:rsidRDefault="00991EE0" w:rsidP="0027786F">
            <w:pPr>
              <w:jc w:val="both"/>
              <w:rPr>
                <w:sz w:val="20"/>
                <w:szCs w:val="20"/>
              </w:rPr>
            </w:pPr>
            <w:r w:rsidRPr="0027786F">
              <w:rPr>
                <w:sz w:val="20"/>
                <w:szCs w:val="20"/>
              </w:rPr>
              <w:t>В чем-то органы власти помогают, в чем-то мешают – 100%</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7</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жилищно-коммунального хозяйства</w:t>
            </w:r>
          </w:p>
        </w:tc>
        <w:tc>
          <w:tcPr>
            <w:tcW w:w="2519" w:type="dxa"/>
          </w:tcPr>
          <w:p w:rsidR="00991EE0" w:rsidRPr="0027786F" w:rsidRDefault="00991EE0" w:rsidP="0027786F">
            <w:pPr>
              <w:jc w:val="both"/>
              <w:rPr>
                <w:sz w:val="20"/>
                <w:szCs w:val="20"/>
              </w:rPr>
            </w:pPr>
            <w:r w:rsidRPr="0027786F">
              <w:rPr>
                <w:sz w:val="20"/>
                <w:szCs w:val="20"/>
              </w:rPr>
              <w:t>Умеренная конкуренция – 50%, высокая – 33,3%, слабая – 16,7%</w:t>
            </w:r>
          </w:p>
        </w:tc>
        <w:tc>
          <w:tcPr>
            <w:tcW w:w="1959" w:type="dxa"/>
          </w:tcPr>
          <w:p w:rsidR="00991EE0" w:rsidRPr="0027786F" w:rsidRDefault="00991EE0" w:rsidP="0027786F">
            <w:pPr>
              <w:jc w:val="both"/>
              <w:rPr>
                <w:sz w:val="20"/>
                <w:szCs w:val="20"/>
              </w:rPr>
            </w:pPr>
            <w:r w:rsidRPr="0027786F">
              <w:rPr>
                <w:sz w:val="20"/>
                <w:szCs w:val="20"/>
              </w:rPr>
              <w:t xml:space="preserve">В чем-то органы власти помогают, в чем-то мешают – 42,9%, органы власти помогают бизнесу своими действиями – 14,3%, органы ничего не </w:t>
            </w:r>
            <w:r w:rsidRPr="0027786F">
              <w:rPr>
                <w:sz w:val="20"/>
                <w:szCs w:val="20"/>
              </w:rPr>
              <w:lastRenderedPageBreak/>
              <w:t>предпринимают, что требуется -42,9%.</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lastRenderedPageBreak/>
              <w:t>8</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розничной торговли</w:t>
            </w:r>
          </w:p>
        </w:tc>
        <w:tc>
          <w:tcPr>
            <w:tcW w:w="2519" w:type="dxa"/>
          </w:tcPr>
          <w:p w:rsidR="00991EE0" w:rsidRPr="0027786F" w:rsidRDefault="00991EE0" w:rsidP="0027786F">
            <w:pPr>
              <w:jc w:val="both"/>
              <w:rPr>
                <w:sz w:val="20"/>
                <w:szCs w:val="20"/>
              </w:rPr>
            </w:pPr>
            <w:r w:rsidRPr="0027786F">
              <w:rPr>
                <w:sz w:val="20"/>
                <w:szCs w:val="20"/>
              </w:rPr>
              <w:t>Умеренная конкуренция – 47,5%, высокая – 15%, слабая – 11,3%, нет конкуренции – 26,3%</w:t>
            </w:r>
          </w:p>
        </w:tc>
        <w:tc>
          <w:tcPr>
            <w:tcW w:w="1959" w:type="dxa"/>
          </w:tcPr>
          <w:p w:rsidR="00991EE0" w:rsidRPr="0027786F" w:rsidRDefault="00991EE0" w:rsidP="0027786F">
            <w:pPr>
              <w:jc w:val="both"/>
              <w:rPr>
                <w:sz w:val="20"/>
                <w:szCs w:val="20"/>
              </w:rPr>
            </w:pPr>
            <w:r w:rsidRPr="0027786F">
              <w:rPr>
                <w:sz w:val="20"/>
                <w:szCs w:val="20"/>
              </w:rPr>
              <w:t>В чем-то органы власти помогают, в чем-то мешают - 30,9%, органы власти помогают бизнесу своими действиями – 44,5%, органы ничего не предпринимают, что требуется -22,2%, органы власти только мешают бизнесу своими действиями – 2,5%.</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9</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перевозок пассажиров наземным транспортом</w:t>
            </w:r>
          </w:p>
        </w:tc>
        <w:tc>
          <w:tcPr>
            <w:tcW w:w="2519" w:type="dxa"/>
          </w:tcPr>
          <w:p w:rsidR="00991EE0"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10</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связи</w:t>
            </w:r>
          </w:p>
        </w:tc>
        <w:tc>
          <w:tcPr>
            <w:tcW w:w="2519" w:type="dxa"/>
          </w:tcPr>
          <w:p w:rsidR="00991EE0" w:rsidRPr="0027786F" w:rsidRDefault="006901B6" w:rsidP="0027786F">
            <w:pPr>
              <w:jc w:val="both"/>
              <w:rPr>
                <w:sz w:val="20"/>
                <w:szCs w:val="20"/>
              </w:rPr>
            </w:pPr>
            <w:r>
              <w:rPr>
                <w:sz w:val="20"/>
                <w:szCs w:val="20"/>
              </w:rPr>
              <w:t>-</w:t>
            </w:r>
          </w:p>
        </w:tc>
        <w:tc>
          <w:tcPr>
            <w:tcW w:w="1959" w:type="dxa"/>
          </w:tcPr>
          <w:p w:rsidR="00991EE0" w:rsidRPr="0027786F" w:rsidRDefault="006901B6" w:rsidP="0027786F">
            <w:pPr>
              <w:jc w:val="both"/>
              <w:rPr>
                <w:sz w:val="20"/>
                <w:szCs w:val="20"/>
              </w:rPr>
            </w:pPr>
            <w:r>
              <w:rPr>
                <w:sz w:val="20"/>
                <w:szCs w:val="20"/>
              </w:rPr>
              <w:t>-</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11</w:t>
            </w:r>
          </w:p>
        </w:tc>
        <w:tc>
          <w:tcPr>
            <w:tcW w:w="4274" w:type="dxa"/>
            <w:vAlign w:val="center"/>
          </w:tcPr>
          <w:p w:rsidR="00991EE0" w:rsidRPr="0027786F" w:rsidRDefault="00991EE0" w:rsidP="00C221EA">
            <w:pPr>
              <w:rPr>
                <w:color w:val="000000"/>
                <w:sz w:val="20"/>
                <w:szCs w:val="20"/>
              </w:rPr>
            </w:pPr>
            <w:r w:rsidRPr="0027786F">
              <w:rPr>
                <w:color w:val="000000"/>
                <w:sz w:val="20"/>
                <w:szCs w:val="20"/>
              </w:rPr>
              <w:t>Рынок услуг социального обслуживания населения</w:t>
            </w:r>
          </w:p>
        </w:tc>
        <w:tc>
          <w:tcPr>
            <w:tcW w:w="2519" w:type="dxa"/>
          </w:tcPr>
          <w:p w:rsidR="00991EE0" w:rsidRPr="0027786F" w:rsidRDefault="00991EE0" w:rsidP="0027786F">
            <w:pPr>
              <w:jc w:val="both"/>
              <w:rPr>
                <w:sz w:val="20"/>
                <w:szCs w:val="20"/>
              </w:rPr>
            </w:pPr>
            <w:r w:rsidRPr="0027786F">
              <w:rPr>
                <w:sz w:val="20"/>
                <w:szCs w:val="20"/>
              </w:rPr>
              <w:t>Умеренная конкуренция – 100%</w:t>
            </w:r>
          </w:p>
        </w:tc>
        <w:tc>
          <w:tcPr>
            <w:tcW w:w="1959" w:type="dxa"/>
          </w:tcPr>
          <w:p w:rsidR="00991EE0" w:rsidRPr="0027786F" w:rsidRDefault="00991EE0" w:rsidP="0027786F">
            <w:pPr>
              <w:jc w:val="both"/>
              <w:rPr>
                <w:sz w:val="20"/>
                <w:szCs w:val="20"/>
              </w:rPr>
            </w:pPr>
            <w:r w:rsidRPr="0027786F">
              <w:rPr>
                <w:sz w:val="20"/>
                <w:szCs w:val="20"/>
              </w:rPr>
              <w:t>Органы власти помогают бизнесу своими действиями - 100%</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12</w:t>
            </w:r>
          </w:p>
        </w:tc>
        <w:tc>
          <w:tcPr>
            <w:tcW w:w="4274" w:type="dxa"/>
          </w:tcPr>
          <w:p w:rsidR="00991EE0" w:rsidRPr="0027786F" w:rsidRDefault="00991EE0" w:rsidP="0027786F">
            <w:pPr>
              <w:jc w:val="both"/>
              <w:rPr>
                <w:sz w:val="20"/>
                <w:szCs w:val="20"/>
              </w:rPr>
            </w:pPr>
            <w:r w:rsidRPr="0027786F">
              <w:rPr>
                <w:sz w:val="20"/>
                <w:szCs w:val="20"/>
              </w:rPr>
              <w:t xml:space="preserve">Рынок сельскохозяйственной продукции (овощной и </w:t>
            </w:r>
            <w:proofErr w:type="spellStart"/>
            <w:r w:rsidRPr="0027786F">
              <w:rPr>
                <w:sz w:val="20"/>
                <w:szCs w:val="20"/>
              </w:rPr>
              <w:t>плодовоягодной</w:t>
            </w:r>
            <w:proofErr w:type="spellEnd"/>
            <w:r w:rsidRPr="0027786F">
              <w:rPr>
                <w:sz w:val="20"/>
                <w:szCs w:val="20"/>
              </w:rPr>
              <w:t xml:space="preserve"> продукции, продукции животноводства)</w:t>
            </w:r>
          </w:p>
        </w:tc>
        <w:tc>
          <w:tcPr>
            <w:tcW w:w="2519" w:type="dxa"/>
          </w:tcPr>
          <w:p w:rsidR="00991EE0" w:rsidRPr="0027786F" w:rsidRDefault="00991EE0" w:rsidP="0027786F">
            <w:pPr>
              <w:jc w:val="both"/>
              <w:rPr>
                <w:sz w:val="20"/>
                <w:szCs w:val="20"/>
              </w:rPr>
            </w:pPr>
            <w:r w:rsidRPr="0027786F">
              <w:rPr>
                <w:sz w:val="20"/>
                <w:szCs w:val="20"/>
              </w:rPr>
              <w:t>Умеренная конкуренция – 37,3%, слабая – 25,5%, высокая – 23,5%, нет конкуренции – 13,7%</w:t>
            </w:r>
          </w:p>
        </w:tc>
        <w:tc>
          <w:tcPr>
            <w:tcW w:w="1959" w:type="dxa"/>
          </w:tcPr>
          <w:p w:rsidR="00991EE0" w:rsidRPr="0027786F" w:rsidRDefault="00991EE0" w:rsidP="0027786F">
            <w:pPr>
              <w:jc w:val="both"/>
              <w:rPr>
                <w:sz w:val="20"/>
                <w:szCs w:val="20"/>
              </w:rPr>
            </w:pPr>
            <w:r w:rsidRPr="0027786F">
              <w:rPr>
                <w:sz w:val="20"/>
                <w:szCs w:val="20"/>
              </w:rPr>
              <w:t>Органы власти помогают бизнесу своими действиями – 88,9%, В чем-то органы власти помогают, в чем-то мешают – 11,1%</w:t>
            </w:r>
          </w:p>
        </w:tc>
      </w:tr>
      <w:tr w:rsidR="00991EE0" w:rsidRPr="004902D2" w:rsidTr="0027786F">
        <w:trPr>
          <w:jc w:val="center"/>
        </w:trPr>
        <w:tc>
          <w:tcPr>
            <w:tcW w:w="490" w:type="dxa"/>
          </w:tcPr>
          <w:p w:rsidR="00991EE0" w:rsidRPr="0027786F" w:rsidRDefault="00991EE0" w:rsidP="0027786F">
            <w:pPr>
              <w:jc w:val="both"/>
              <w:rPr>
                <w:sz w:val="20"/>
                <w:szCs w:val="20"/>
              </w:rPr>
            </w:pPr>
            <w:r w:rsidRPr="0027786F">
              <w:rPr>
                <w:sz w:val="20"/>
                <w:szCs w:val="20"/>
              </w:rPr>
              <w:t>13</w:t>
            </w:r>
          </w:p>
        </w:tc>
        <w:tc>
          <w:tcPr>
            <w:tcW w:w="4274" w:type="dxa"/>
          </w:tcPr>
          <w:p w:rsidR="00991EE0" w:rsidRPr="0027786F" w:rsidRDefault="00991EE0" w:rsidP="0027786F">
            <w:pPr>
              <w:jc w:val="both"/>
              <w:rPr>
                <w:sz w:val="20"/>
                <w:szCs w:val="20"/>
              </w:rPr>
            </w:pPr>
            <w:r w:rsidRPr="0027786F">
              <w:rPr>
                <w:sz w:val="20"/>
                <w:szCs w:val="20"/>
              </w:rPr>
              <w:t>Рынок бытовых услуг</w:t>
            </w:r>
          </w:p>
        </w:tc>
        <w:tc>
          <w:tcPr>
            <w:tcW w:w="2519" w:type="dxa"/>
          </w:tcPr>
          <w:p w:rsidR="00991EE0" w:rsidRPr="0027786F" w:rsidRDefault="00991EE0" w:rsidP="0027786F">
            <w:pPr>
              <w:jc w:val="both"/>
              <w:rPr>
                <w:sz w:val="20"/>
                <w:szCs w:val="20"/>
              </w:rPr>
            </w:pPr>
            <w:r w:rsidRPr="0027786F">
              <w:rPr>
                <w:sz w:val="20"/>
                <w:szCs w:val="20"/>
              </w:rPr>
              <w:t>Слабая конкуренция – 87,5%, умеренная – 8,3%, высокая – 4,2%</w:t>
            </w:r>
          </w:p>
        </w:tc>
        <w:tc>
          <w:tcPr>
            <w:tcW w:w="1959" w:type="dxa"/>
          </w:tcPr>
          <w:p w:rsidR="00991EE0" w:rsidRPr="0027786F" w:rsidRDefault="00991EE0" w:rsidP="0027786F">
            <w:pPr>
              <w:jc w:val="both"/>
              <w:rPr>
                <w:sz w:val="20"/>
                <w:szCs w:val="20"/>
              </w:rPr>
            </w:pPr>
            <w:r w:rsidRPr="0027786F">
              <w:rPr>
                <w:sz w:val="20"/>
                <w:szCs w:val="20"/>
              </w:rPr>
              <w:t xml:space="preserve">В чем-то органы власти помогают, в чем-то мешают – 8,3%, органы власти помогают бизнесу своими действиями – 83,33%, органы ничего не предпринимают, что требуется -8,3%. </w:t>
            </w:r>
          </w:p>
        </w:tc>
      </w:tr>
    </w:tbl>
    <w:p w:rsidR="00991EE0" w:rsidRDefault="00991EE0" w:rsidP="00D021DE">
      <w:pPr>
        <w:ind w:firstLine="709"/>
        <w:jc w:val="both"/>
        <w:rPr>
          <w:rFonts w:ascii="Times New Roman" w:hAnsi="Times New Roman"/>
          <w:b/>
          <w:noProof/>
          <w:sz w:val="28"/>
          <w:szCs w:val="28"/>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2.3.1. </w:t>
      </w:r>
      <w:r w:rsidRPr="00BF3340">
        <w:rPr>
          <w:rFonts w:ascii="Times New Roman" w:hAnsi="Times New Roman"/>
          <w:b/>
          <w:noProof/>
          <w:sz w:val="28"/>
          <w:szCs w:val="28"/>
        </w:rPr>
        <w:t>Рынок услуг дошкольного образования</w:t>
      </w:r>
    </w:p>
    <w:p w:rsidR="00991EE0" w:rsidRPr="00933BEC" w:rsidRDefault="00991EE0" w:rsidP="00933BEC">
      <w:pPr>
        <w:ind w:firstLine="708"/>
        <w:contextualSpacing/>
        <w:jc w:val="both"/>
        <w:rPr>
          <w:rFonts w:ascii="Times New Roman" w:hAnsi="Times New Roman" w:cs="Times New Roman"/>
          <w:color w:val="000000"/>
          <w:sz w:val="28"/>
          <w:szCs w:val="28"/>
        </w:rPr>
      </w:pPr>
      <w:r w:rsidRPr="00933BEC">
        <w:rPr>
          <w:rFonts w:ascii="Times New Roman" w:hAnsi="Times New Roman" w:cs="Times New Roman"/>
          <w:color w:val="000000"/>
          <w:sz w:val="28"/>
          <w:szCs w:val="28"/>
        </w:rPr>
        <w:t xml:space="preserve">На территории муниципального образования Усть-Лабинский район функционирует </w:t>
      </w:r>
      <w:r w:rsidRPr="00933BEC">
        <w:rPr>
          <w:rFonts w:ascii="Times New Roman" w:hAnsi="Times New Roman" w:cs="Times New Roman"/>
          <w:sz w:val="28"/>
          <w:szCs w:val="28"/>
        </w:rPr>
        <w:t xml:space="preserve">31 </w:t>
      </w:r>
      <w:r w:rsidRPr="00933BEC">
        <w:rPr>
          <w:rFonts w:ascii="Times New Roman" w:hAnsi="Times New Roman" w:cs="Times New Roman"/>
          <w:color w:val="000000"/>
          <w:sz w:val="28"/>
          <w:szCs w:val="28"/>
        </w:rPr>
        <w:t>субъект дошкольного образования. Количество мест в муниципальных дошкольных учреждениях 4 841.</w:t>
      </w:r>
    </w:p>
    <w:p w:rsidR="00991EE0" w:rsidRPr="00511F51" w:rsidRDefault="00991EE0" w:rsidP="002B071C">
      <w:pPr>
        <w:pStyle w:val="juscontext"/>
        <w:spacing w:before="0" w:beforeAutospacing="0" w:after="0" w:afterAutospacing="0"/>
        <w:ind w:firstLine="708"/>
        <w:jc w:val="both"/>
        <w:rPr>
          <w:sz w:val="28"/>
          <w:szCs w:val="28"/>
        </w:rPr>
      </w:pPr>
      <w:r w:rsidRPr="00511F51">
        <w:rPr>
          <w:sz w:val="28"/>
          <w:szCs w:val="28"/>
        </w:rPr>
        <w:t xml:space="preserve">Проблемами развития конкуренции в сфере </w:t>
      </w:r>
      <w:r>
        <w:rPr>
          <w:sz w:val="28"/>
          <w:szCs w:val="28"/>
        </w:rPr>
        <w:t xml:space="preserve">дошкольного </w:t>
      </w:r>
      <w:r w:rsidRPr="00511F51">
        <w:rPr>
          <w:sz w:val="28"/>
          <w:szCs w:val="28"/>
        </w:rPr>
        <w:t xml:space="preserve">образования </w:t>
      </w:r>
      <w:proofErr w:type="gramStart"/>
      <w:r w:rsidRPr="00511F51">
        <w:rPr>
          <w:sz w:val="28"/>
          <w:szCs w:val="28"/>
        </w:rPr>
        <w:t>в</w:t>
      </w:r>
      <w:proofErr w:type="gramEnd"/>
      <w:r w:rsidRPr="00511F51">
        <w:rPr>
          <w:sz w:val="28"/>
          <w:szCs w:val="28"/>
        </w:rPr>
        <w:t xml:space="preserve"> </w:t>
      </w:r>
      <w:proofErr w:type="gramStart"/>
      <w:r w:rsidRPr="00511F51">
        <w:rPr>
          <w:sz w:val="28"/>
          <w:szCs w:val="28"/>
        </w:rPr>
        <w:t>Усть-Лабинском</w:t>
      </w:r>
      <w:proofErr w:type="gramEnd"/>
      <w:r w:rsidRPr="00511F51">
        <w:rPr>
          <w:sz w:val="28"/>
          <w:szCs w:val="28"/>
        </w:rPr>
        <w:t xml:space="preserve"> районе являются:</w:t>
      </w:r>
    </w:p>
    <w:p w:rsidR="00991EE0" w:rsidRPr="00511F51" w:rsidRDefault="00991EE0" w:rsidP="00424D22">
      <w:pPr>
        <w:pStyle w:val="juscontext"/>
        <w:spacing w:before="0" w:beforeAutospacing="0" w:after="0" w:afterAutospacing="0"/>
        <w:ind w:firstLine="708"/>
        <w:jc w:val="both"/>
        <w:rPr>
          <w:sz w:val="28"/>
          <w:szCs w:val="28"/>
        </w:rPr>
      </w:pPr>
      <w:r w:rsidRPr="00511F51">
        <w:rPr>
          <w:sz w:val="28"/>
          <w:szCs w:val="28"/>
        </w:rPr>
        <w:t>- недостаточное развитие вариативных форм дошкольного образования;</w:t>
      </w:r>
    </w:p>
    <w:p w:rsidR="00991EE0" w:rsidRPr="00511F51" w:rsidRDefault="00991EE0" w:rsidP="00424D22">
      <w:pPr>
        <w:pStyle w:val="juscontext"/>
        <w:spacing w:before="0" w:beforeAutospacing="0" w:after="0" w:afterAutospacing="0"/>
        <w:ind w:firstLine="708"/>
        <w:jc w:val="both"/>
        <w:rPr>
          <w:sz w:val="28"/>
          <w:szCs w:val="28"/>
        </w:rPr>
      </w:pPr>
      <w:r w:rsidRPr="00511F51">
        <w:rPr>
          <w:sz w:val="28"/>
          <w:szCs w:val="28"/>
        </w:rPr>
        <w:t>- недостаточная платежеспособность населения, в большинстве случаев не имеющего возможности платить за пребывание ребенка в негосударственном дошкольном образовательном учреждении.</w:t>
      </w:r>
    </w:p>
    <w:p w:rsidR="00991EE0" w:rsidRPr="00511F51" w:rsidRDefault="00991EE0" w:rsidP="002B071C">
      <w:pPr>
        <w:pStyle w:val="juscontext"/>
        <w:spacing w:before="0" w:beforeAutospacing="0" w:after="0" w:afterAutospacing="0"/>
        <w:ind w:firstLine="708"/>
        <w:jc w:val="both"/>
        <w:rPr>
          <w:sz w:val="28"/>
          <w:szCs w:val="28"/>
        </w:rPr>
      </w:pPr>
      <w:r w:rsidRPr="00511F51">
        <w:rPr>
          <w:sz w:val="28"/>
          <w:szCs w:val="28"/>
        </w:rPr>
        <w:t>Для решения вышеуказанных проблем необходимо осуществить ряд мер:</w:t>
      </w:r>
    </w:p>
    <w:p w:rsidR="00991EE0" w:rsidRPr="00511F51" w:rsidRDefault="00991EE0" w:rsidP="002B071C">
      <w:pPr>
        <w:pStyle w:val="juscontext"/>
        <w:spacing w:before="0" w:beforeAutospacing="0" w:after="0" w:afterAutospacing="0"/>
        <w:jc w:val="both"/>
        <w:rPr>
          <w:sz w:val="28"/>
          <w:szCs w:val="28"/>
        </w:rPr>
      </w:pPr>
      <w:r w:rsidRPr="00511F51">
        <w:rPr>
          <w:sz w:val="28"/>
          <w:szCs w:val="28"/>
        </w:rPr>
        <w:t>- развивать новые формы дошкольного образования (группы кратковременного пребывания детей, частное дошкольное образование);</w:t>
      </w:r>
    </w:p>
    <w:p w:rsidR="00991EE0" w:rsidRPr="00511F51" w:rsidRDefault="00991EE0" w:rsidP="002B071C">
      <w:pPr>
        <w:pStyle w:val="juscontext"/>
        <w:spacing w:before="0" w:beforeAutospacing="0" w:after="0" w:afterAutospacing="0"/>
        <w:jc w:val="both"/>
        <w:rPr>
          <w:sz w:val="28"/>
          <w:szCs w:val="28"/>
        </w:rPr>
      </w:pPr>
      <w:r w:rsidRPr="00511F51">
        <w:rPr>
          <w:sz w:val="28"/>
          <w:szCs w:val="28"/>
        </w:rPr>
        <w:lastRenderedPageBreak/>
        <w:t>- обеспечить открытость информации, содержащейся в реестрах лицензий и свидетельств о государственной аккредитации, для ознакомления с ней физических и юридических лиц;</w:t>
      </w:r>
    </w:p>
    <w:p w:rsidR="00991EE0" w:rsidRDefault="00991EE0" w:rsidP="002B071C">
      <w:pPr>
        <w:pStyle w:val="juscontext"/>
        <w:spacing w:before="0" w:beforeAutospacing="0" w:after="0" w:afterAutospacing="0"/>
        <w:jc w:val="both"/>
        <w:rPr>
          <w:sz w:val="28"/>
          <w:szCs w:val="28"/>
        </w:rPr>
      </w:pPr>
      <w:r w:rsidRPr="00511F51">
        <w:rPr>
          <w:sz w:val="28"/>
          <w:szCs w:val="28"/>
        </w:rPr>
        <w:t xml:space="preserve">- внедрить систему муниципального заказа для негосударственных образовательных учреждений, что приведет к снижению стоимости пребывания ребенка и расширит круг потенциальных потребителей услуги. </w:t>
      </w:r>
    </w:p>
    <w:p w:rsidR="00991EE0" w:rsidRPr="00511F51" w:rsidRDefault="00991EE0" w:rsidP="002B071C">
      <w:pPr>
        <w:pStyle w:val="juscontext"/>
        <w:spacing w:before="0" w:beforeAutospacing="0" w:after="0" w:afterAutospacing="0"/>
        <w:jc w:val="both"/>
        <w:rPr>
          <w:sz w:val="28"/>
          <w:szCs w:val="28"/>
        </w:rPr>
      </w:pPr>
      <w:r>
        <w:rPr>
          <w:sz w:val="28"/>
          <w:szCs w:val="28"/>
        </w:rPr>
        <w:tab/>
      </w:r>
      <w:r w:rsidRPr="00511F51">
        <w:rPr>
          <w:sz w:val="28"/>
          <w:szCs w:val="28"/>
        </w:rPr>
        <w:t xml:space="preserve">Это в свою очередь активизирует предпринимательскую деятельность, увеличит число учреждений и будет для муниципального бюджета более </w:t>
      </w:r>
      <w:r w:rsidR="00BA37E7">
        <w:rPr>
          <w:sz w:val="28"/>
          <w:szCs w:val="28"/>
        </w:rPr>
        <w:t>экономичным</w:t>
      </w:r>
      <w:r w:rsidRPr="00511F51">
        <w:rPr>
          <w:sz w:val="28"/>
          <w:szCs w:val="28"/>
        </w:rPr>
        <w:t xml:space="preserve"> выходом из сложившейся ситуации, так как муниципалитет не будет осуществлять затраты по строительству и реконструкции самих зданий;</w:t>
      </w:r>
    </w:p>
    <w:p w:rsidR="00991EE0" w:rsidRPr="00511F51" w:rsidRDefault="00991EE0" w:rsidP="0073116A">
      <w:pPr>
        <w:pStyle w:val="juscontext"/>
        <w:spacing w:before="0" w:beforeAutospacing="0" w:after="0" w:afterAutospacing="0"/>
        <w:ind w:firstLine="708"/>
        <w:jc w:val="both"/>
        <w:rPr>
          <w:sz w:val="28"/>
          <w:szCs w:val="28"/>
        </w:rPr>
      </w:pPr>
      <w:r w:rsidRPr="00511F51">
        <w:rPr>
          <w:sz w:val="28"/>
          <w:szCs w:val="28"/>
        </w:rPr>
        <w:t>- применить концессионные механизмы. Частный инвестор заключает концессионное соглашение с органами местного самоуправления на капитальный ремонт (реконструкцию, строительство) типового здания образовательного учреждения, находящегося в муниципальной собственности, и после проведения ремонта получает право на пользование данным муниципальным имуществом на определенный срок (строго по целевому назначению);</w:t>
      </w:r>
    </w:p>
    <w:p w:rsidR="00991EE0" w:rsidRPr="00511F51" w:rsidRDefault="00991EE0" w:rsidP="0073116A">
      <w:pPr>
        <w:pStyle w:val="juscontext"/>
        <w:spacing w:before="0" w:beforeAutospacing="0" w:after="0" w:afterAutospacing="0"/>
        <w:ind w:firstLine="708"/>
        <w:jc w:val="both"/>
        <w:rPr>
          <w:sz w:val="28"/>
          <w:szCs w:val="28"/>
        </w:rPr>
      </w:pPr>
      <w:r w:rsidRPr="00511F51">
        <w:rPr>
          <w:sz w:val="28"/>
          <w:szCs w:val="28"/>
        </w:rPr>
        <w:t xml:space="preserve">- проводить совместную работу органов местного самоуправления и застройщиков </w:t>
      </w:r>
      <w:proofErr w:type="gramStart"/>
      <w:r w:rsidRPr="00511F51">
        <w:rPr>
          <w:sz w:val="28"/>
          <w:szCs w:val="28"/>
        </w:rPr>
        <w:t>по проектированию в соответствии с действующим законодательством детских садов при строительстве жилых домов для последующей передачи</w:t>
      </w:r>
      <w:proofErr w:type="gramEnd"/>
      <w:r w:rsidRPr="00511F51">
        <w:rPr>
          <w:sz w:val="28"/>
          <w:szCs w:val="28"/>
        </w:rPr>
        <w:t xml:space="preserve"> этих помещений бизнесу на условия</w:t>
      </w:r>
      <w:r>
        <w:rPr>
          <w:sz w:val="28"/>
          <w:szCs w:val="28"/>
        </w:rPr>
        <w:t>х аренды, концессии или продажи</w:t>
      </w:r>
      <w:r w:rsidRPr="00511F51">
        <w:rPr>
          <w:sz w:val="28"/>
          <w:szCs w:val="28"/>
        </w:rPr>
        <w:t>;</w:t>
      </w:r>
    </w:p>
    <w:p w:rsidR="00991EE0" w:rsidRPr="00511F51" w:rsidRDefault="00991EE0" w:rsidP="0073116A">
      <w:pPr>
        <w:pStyle w:val="juscontext"/>
        <w:spacing w:before="0" w:beforeAutospacing="0" w:after="0" w:afterAutospacing="0"/>
        <w:ind w:firstLine="708"/>
        <w:jc w:val="both"/>
        <w:rPr>
          <w:sz w:val="28"/>
          <w:szCs w:val="28"/>
        </w:rPr>
      </w:pPr>
      <w:r w:rsidRPr="00511F51">
        <w:rPr>
          <w:sz w:val="28"/>
          <w:szCs w:val="28"/>
        </w:rPr>
        <w:t xml:space="preserve">- </w:t>
      </w:r>
      <w:r>
        <w:rPr>
          <w:sz w:val="28"/>
          <w:szCs w:val="28"/>
        </w:rPr>
        <w:t xml:space="preserve">развивать систему семейных </w:t>
      </w:r>
      <w:r w:rsidRPr="00511F51">
        <w:rPr>
          <w:sz w:val="28"/>
          <w:szCs w:val="28"/>
        </w:rPr>
        <w:t>детски</w:t>
      </w:r>
      <w:r>
        <w:rPr>
          <w:sz w:val="28"/>
          <w:szCs w:val="28"/>
        </w:rPr>
        <w:t>х садов</w:t>
      </w:r>
      <w:r w:rsidRPr="00511F51">
        <w:rPr>
          <w:sz w:val="28"/>
          <w:szCs w:val="28"/>
        </w:rPr>
        <w:t xml:space="preserve"> для детей многодетных семей с количеством от 2 детей дошкольного возраста в семье.</w:t>
      </w:r>
    </w:p>
    <w:p w:rsidR="00991EE0" w:rsidRDefault="00991EE0" w:rsidP="002B071C">
      <w:pPr>
        <w:ind w:firstLine="851"/>
        <w:jc w:val="both"/>
        <w:rPr>
          <w:rFonts w:ascii="Times New Roman" w:hAnsi="Times New Roman"/>
          <w:noProof/>
          <w:sz w:val="28"/>
          <w:szCs w:val="28"/>
        </w:rPr>
      </w:pPr>
      <w:r>
        <w:rPr>
          <w:rFonts w:ascii="Times New Roman" w:hAnsi="Times New Roman"/>
          <w:noProof/>
          <w:sz w:val="28"/>
          <w:szCs w:val="28"/>
        </w:rPr>
        <w:t>В опросе приняли участие 629 жителей Усть-Лабинского района. Большая часть опрошенных жителей района (59,5%) характеризует количество организаций</w:t>
      </w:r>
      <w:r w:rsidR="00BA37E7">
        <w:rPr>
          <w:rFonts w:ascii="Times New Roman" w:hAnsi="Times New Roman"/>
          <w:noProof/>
          <w:sz w:val="28"/>
          <w:szCs w:val="28"/>
        </w:rPr>
        <w:t>,</w:t>
      </w:r>
      <w:r>
        <w:rPr>
          <w:rFonts w:ascii="Times New Roman" w:hAnsi="Times New Roman"/>
          <w:noProof/>
          <w:sz w:val="28"/>
          <w:szCs w:val="28"/>
        </w:rPr>
        <w:t xml:space="preserve"> предоставляющих рынок услуг дошкольного образования как достаточный; 13,4% населения считает количество услуг дошкольного образования как избыточно многое; 25,8% считает, </w:t>
      </w:r>
      <w:r w:rsidRPr="00B47BBE">
        <w:rPr>
          <w:rFonts w:ascii="Times New Roman" w:hAnsi="Times New Roman"/>
          <w:noProof/>
          <w:sz w:val="28"/>
          <w:szCs w:val="28"/>
        </w:rPr>
        <w:t>количество услуг дошкольного образования не достаточным</w:t>
      </w:r>
      <w:r>
        <w:rPr>
          <w:rFonts w:ascii="Times New Roman" w:hAnsi="Times New Roman"/>
          <w:noProof/>
          <w:sz w:val="28"/>
          <w:szCs w:val="28"/>
        </w:rPr>
        <w:t>; 14,5% населения считает</w:t>
      </w:r>
      <w:r w:rsidR="00BA37E7">
        <w:rPr>
          <w:rFonts w:ascii="Times New Roman" w:hAnsi="Times New Roman"/>
          <w:noProof/>
          <w:sz w:val="28"/>
          <w:szCs w:val="28"/>
        </w:rPr>
        <w:t>,</w:t>
      </w:r>
      <w:r>
        <w:rPr>
          <w:rFonts w:ascii="Times New Roman" w:hAnsi="Times New Roman"/>
          <w:noProof/>
          <w:sz w:val="28"/>
          <w:szCs w:val="28"/>
        </w:rPr>
        <w:t xml:space="preserve"> что услуг дошкольного образования в районе нет совсем.</w:t>
      </w:r>
    </w:p>
    <w:p w:rsidR="00991EE0" w:rsidRDefault="00991EE0" w:rsidP="002B071C">
      <w:pPr>
        <w:ind w:firstLine="851"/>
        <w:jc w:val="both"/>
        <w:rPr>
          <w:noProof/>
        </w:rPr>
      </w:pPr>
    </w:p>
    <w:p w:rsidR="00991EE0" w:rsidRDefault="00991EE0" w:rsidP="00AC2D02">
      <w:pPr>
        <w:jc w:val="both"/>
        <w:rPr>
          <w:noProof/>
        </w:rPr>
      </w:pPr>
      <w:r w:rsidRPr="0023789E">
        <w:rPr>
          <w:noProof/>
          <w:bdr w:val="single" w:sz="4" w:space="0" w:color="auto"/>
          <w:lang w:eastAsia="ru-RU" w:bidi="ar-SA"/>
        </w:rPr>
        <w:object w:dxaOrig="9226" w:dyaOrig="4196">
          <v:shape id="Диаграмма 3" o:spid="_x0000_i1026" type="#_x0000_t75" style="width:461.25pt;height:210pt;visibility:visible" o:ole="">
            <v:imagedata r:id="rId14" o:title=""/>
            <o:lock v:ext="edit" aspectratio="f"/>
          </v:shape>
          <o:OLEObject Type="Embed" ProgID="Excel.Sheet.8" ShapeID="Диаграмма 3" DrawAspect="Content" ObjectID="_1548745938" r:id="rId15"/>
        </w:object>
      </w:r>
    </w:p>
    <w:p w:rsidR="00991EE0" w:rsidRDefault="00991EE0" w:rsidP="00825831">
      <w:pPr>
        <w:ind w:firstLine="851"/>
        <w:jc w:val="both"/>
        <w:rPr>
          <w:rFonts w:ascii="Times New Roman" w:hAnsi="Times New Roman"/>
          <w:sz w:val="28"/>
          <w:szCs w:val="28"/>
        </w:rPr>
      </w:pPr>
    </w:p>
    <w:p w:rsidR="00991EE0" w:rsidRDefault="00991EE0" w:rsidP="00825831">
      <w:pPr>
        <w:ind w:firstLine="851"/>
        <w:jc w:val="both"/>
        <w:rPr>
          <w:rFonts w:ascii="Times New Roman" w:hAnsi="Times New Roman"/>
          <w:sz w:val="28"/>
          <w:szCs w:val="28"/>
        </w:rPr>
      </w:pPr>
      <w:r>
        <w:rPr>
          <w:rFonts w:ascii="Times New Roman" w:hAnsi="Times New Roman"/>
          <w:sz w:val="28"/>
          <w:szCs w:val="28"/>
        </w:rPr>
        <w:t>Максимальный процент опрошенных жителей, считают качество работы отрасли удовлетворительным (63,8%); 20,2% населения скорее удовлетворительным; 2,9% населения не удовлетворены характеристиками услуг на рынке дошкольного образования; 13,2% считает, что услугами скорее не удовлетворены.</w:t>
      </w:r>
    </w:p>
    <w:p w:rsidR="00991EE0" w:rsidRDefault="00991EE0" w:rsidP="00825831">
      <w:pPr>
        <w:ind w:firstLine="851"/>
        <w:jc w:val="both"/>
        <w:rPr>
          <w:rFonts w:ascii="Times New Roman" w:hAnsi="Times New Roman"/>
          <w:sz w:val="28"/>
          <w:szCs w:val="28"/>
        </w:rPr>
      </w:pPr>
    </w:p>
    <w:p w:rsidR="00991EE0" w:rsidRPr="00120121" w:rsidRDefault="00991EE0" w:rsidP="00C1144A">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630" w:dyaOrig="4570">
          <v:shape id="Диаграмма 4" o:spid="_x0000_i1027" type="#_x0000_t75" style="width:481.5pt;height:228.75pt;visibility:visible" o:ole="">
            <v:imagedata r:id="rId16" o:title=""/>
            <o:lock v:ext="edit" aspectratio="f"/>
          </v:shape>
          <o:OLEObject Type="Embed" ProgID="Excel.Sheet.8" ShapeID="Диаграмма 4" DrawAspect="Content" ObjectID="_1548745939" r:id="rId17"/>
        </w:object>
      </w:r>
    </w:p>
    <w:p w:rsidR="00991EE0" w:rsidRDefault="00991EE0" w:rsidP="00AC2D02">
      <w:pPr>
        <w:jc w:val="both"/>
        <w:rPr>
          <w:noProof/>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2.3.2. </w:t>
      </w:r>
      <w:r w:rsidRPr="00BF3340">
        <w:rPr>
          <w:rFonts w:ascii="Times New Roman" w:hAnsi="Times New Roman"/>
          <w:b/>
          <w:noProof/>
          <w:sz w:val="28"/>
          <w:szCs w:val="28"/>
        </w:rPr>
        <w:t xml:space="preserve">Рынок услуг </w:t>
      </w:r>
      <w:r>
        <w:rPr>
          <w:rFonts w:ascii="Times New Roman" w:hAnsi="Times New Roman"/>
          <w:b/>
          <w:noProof/>
          <w:sz w:val="28"/>
          <w:szCs w:val="28"/>
        </w:rPr>
        <w:t>детского отдыха и оздоровления.</w:t>
      </w:r>
    </w:p>
    <w:p w:rsidR="00991EE0" w:rsidRDefault="00991EE0" w:rsidP="00387DBA">
      <w:pPr>
        <w:ind w:firstLine="851"/>
        <w:jc w:val="both"/>
        <w:rPr>
          <w:rFonts w:ascii="Times New Roman" w:hAnsi="Times New Roman"/>
          <w:sz w:val="28"/>
          <w:szCs w:val="28"/>
        </w:rPr>
      </w:pPr>
      <w:r>
        <w:rPr>
          <w:rFonts w:ascii="Times New Roman" w:hAnsi="Times New Roman"/>
          <w:sz w:val="28"/>
          <w:szCs w:val="28"/>
        </w:rPr>
        <w:t xml:space="preserve">Рынок услуг детского отдыха и оздоровления представлен 69 хозяйствующими субъектами. </w:t>
      </w:r>
    </w:p>
    <w:p w:rsidR="00991EE0" w:rsidRDefault="00991EE0" w:rsidP="00387DBA">
      <w:pPr>
        <w:ind w:firstLine="851"/>
        <w:jc w:val="both"/>
        <w:rPr>
          <w:rFonts w:ascii="Times New Roman" w:hAnsi="Times New Roman"/>
          <w:sz w:val="28"/>
          <w:szCs w:val="28"/>
        </w:rPr>
      </w:pPr>
      <w:r>
        <w:rPr>
          <w:rFonts w:ascii="Times New Roman" w:hAnsi="Times New Roman"/>
          <w:sz w:val="28"/>
          <w:szCs w:val="28"/>
        </w:rPr>
        <w:t>Особенности и тенденции развития – услуги по отдыху и оздоровлению оказываются в летний период на базе МБУ ЦДО «Тополек» и в лагерях дневного пребывания на базе образовательных учреждений района. В течение нескольких лет увеличивается численность тематических профильных смен, что позволяет удовлетворить разнообразные потребности.</w:t>
      </w:r>
    </w:p>
    <w:p w:rsidR="00991EE0" w:rsidRDefault="00991EE0" w:rsidP="00BD1554">
      <w:pPr>
        <w:ind w:firstLine="708"/>
        <w:jc w:val="both"/>
        <w:rPr>
          <w:rFonts w:ascii="Times New Roman" w:hAnsi="Times New Roman" w:cs="Times New Roman"/>
          <w:sz w:val="28"/>
          <w:szCs w:val="28"/>
        </w:rPr>
      </w:pPr>
      <w:proofErr w:type="gramStart"/>
      <w:r w:rsidRPr="008A2057">
        <w:rPr>
          <w:rFonts w:ascii="Times New Roman" w:hAnsi="Times New Roman"/>
          <w:sz w:val="28"/>
          <w:szCs w:val="28"/>
        </w:rPr>
        <w:t xml:space="preserve">Большинство респондентов считают, рынок услуг детского отдыха и </w:t>
      </w:r>
      <w:r>
        <w:rPr>
          <w:rFonts w:ascii="Times New Roman" w:hAnsi="Times New Roman"/>
          <w:sz w:val="28"/>
          <w:szCs w:val="28"/>
        </w:rPr>
        <w:t>оздоровления достаточно развит 43,7% от числа опрошенных</w:t>
      </w:r>
      <w:r w:rsidRPr="008A2057">
        <w:rPr>
          <w:rFonts w:ascii="Times New Roman" w:hAnsi="Times New Roman"/>
          <w:sz w:val="28"/>
          <w:szCs w:val="28"/>
        </w:rPr>
        <w:t>, каждый 10-й респондент счел количество организаций,</w:t>
      </w:r>
      <w:r>
        <w:t xml:space="preserve"> </w:t>
      </w:r>
      <w:r w:rsidRPr="008A2057">
        <w:rPr>
          <w:rFonts w:ascii="Times New Roman" w:hAnsi="Times New Roman" w:cs="Times New Roman"/>
          <w:sz w:val="28"/>
          <w:szCs w:val="28"/>
        </w:rPr>
        <w:t>оказывающих услуги детского отдыха и оздоровления, избыточным это составило 14,6%, 35,9% респондентов ответили, что организаций на рынке услуг детского отдыха и оздоровления мало, а 5,7% считают, что их нет совсем.</w:t>
      </w:r>
      <w:proofErr w:type="gramEnd"/>
    </w:p>
    <w:p w:rsidR="00991EE0" w:rsidRPr="008A2057" w:rsidRDefault="00991EE0" w:rsidP="008A2057">
      <w:pPr>
        <w:jc w:val="both"/>
        <w:rPr>
          <w:rFonts w:ascii="Times New Roman" w:hAnsi="Times New Roman" w:cs="Times New Roman"/>
          <w:b/>
          <w:noProof/>
          <w:sz w:val="28"/>
          <w:szCs w:val="28"/>
        </w:rPr>
      </w:pPr>
      <w:r w:rsidRPr="0027786F">
        <w:rPr>
          <w:rFonts w:ascii="Times New Roman" w:hAnsi="Times New Roman" w:cs="Times New Roman"/>
          <w:b/>
          <w:noProof/>
          <w:sz w:val="28"/>
          <w:szCs w:val="28"/>
          <w:bdr w:val="single" w:sz="4" w:space="0" w:color="auto"/>
          <w:lang w:eastAsia="ru-RU" w:bidi="ar-SA"/>
        </w:rPr>
        <w:object w:dxaOrig="9610" w:dyaOrig="4676">
          <v:shape id="Диаграмма 1" o:spid="_x0000_i1028" type="#_x0000_t75" style="width:480.75pt;height:234pt;visibility:visible" o:ole="">
            <v:imagedata r:id="rId18" o:title=""/>
            <o:lock v:ext="edit" aspectratio="f"/>
          </v:shape>
          <o:OLEObject Type="Embed" ProgID="Excel.Sheet.8" ShapeID="Диаграмма 1" DrawAspect="Content" ObjectID="_1548745940" r:id="rId19"/>
        </w:object>
      </w:r>
    </w:p>
    <w:p w:rsidR="00991EE0" w:rsidRDefault="00991EE0" w:rsidP="003D2DC3">
      <w:pPr>
        <w:ind w:firstLine="851"/>
        <w:jc w:val="both"/>
        <w:rPr>
          <w:rFonts w:ascii="Times New Roman" w:hAnsi="Times New Roman"/>
          <w:sz w:val="28"/>
          <w:szCs w:val="28"/>
        </w:rPr>
      </w:pPr>
    </w:p>
    <w:p w:rsidR="00991EE0" w:rsidRDefault="00991EE0" w:rsidP="003D2DC3">
      <w:pPr>
        <w:ind w:firstLine="851"/>
        <w:jc w:val="both"/>
        <w:rPr>
          <w:rFonts w:ascii="Times New Roman" w:hAnsi="Times New Roman"/>
          <w:sz w:val="28"/>
          <w:szCs w:val="28"/>
        </w:rPr>
      </w:pPr>
      <w:r w:rsidRPr="009404CF">
        <w:rPr>
          <w:rFonts w:ascii="Times New Roman" w:hAnsi="Times New Roman"/>
          <w:sz w:val="28"/>
          <w:szCs w:val="28"/>
        </w:rPr>
        <w:t xml:space="preserve">Качество </w:t>
      </w:r>
      <w:r>
        <w:rPr>
          <w:rFonts w:ascii="Times New Roman" w:hAnsi="Times New Roman"/>
          <w:sz w:val="28"/>
          <w:szCs w:val="28"/>
        </w:rPr>
        <w:t>услуг на рынке детского отдыха и оздоровления по муниципальному образованию в целом оценили следующим образом – 58,2% респондентов указали на «удовлетворены», 18,1% - «скорее удовлетворены», 11,3% - «не удовлетворены» и 12,4 «скорее не удовлетворены».</w:t>
      </w:r>
    </w:p>
    <w:p w:rsidR="00991EE0" w:rsidRDefault="00991EE0" w:rsidP="003D2DC3">
      <w:pPr>
        <w:ind w:firstLine="851"/>
        <w:jc w:val="both"/>
        <w:rPr>
          <w:rFonts w:ascii="Times New Roman" w:hAnsi="Times New Roman"/>
          <w:sz w:val="28"/>
          <w:szCs w:val="28"/>
        </w:rPr>
      </w:pPr>
    </w:p>
    <w:p w:rsidR="00991EE0" w:rsidRPr="009404CF" w:rsidRDefault="00991EE0" w:rsidP="003D2DC3">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630" w:dyaOrig="4752">
          <v:shape id="_x0000_i1029" type="#_x0000_t75" style="width:481.5pt;height:237.75pt;visibility:visible" o:ole="">
            <v:imagedata r:id="rId20" o:title=""/>
            <o:lock v:ext="edit" aspectratio="f"/>
          </v:shape>
          <o:OLEObject Type="Embed" ProgID="Excel.Sheet.8" ShapeID="_x0000_i1029" DrawAspect="Content" ObjectID="_1548745941" r:id="rId21"/>
        </w:object>
      </w:r>
    </w:p>
    <w:p w:rsidR="00991EE0" w:rsidRDefault="00991EE0" w:rsidP="00692A84">
      <w:pPr>
        <w:jc w:val="center"/>
        <w:rPr>
          <w:rFonts w:ascii="Times New Roman" w:hAnsi="Times New Roman"/>
          <w:b/>
          <w:noProof/>
          <w:sz w:val="28"/>
          <w:szCs w:val="28"/>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2.3.3. </w:t>
      </w:r>
      <w:r w:rsidRPr="00BF3340">
        <w:rPr>
          <w:rFonts w:ascii="Times New Roman" w:hAnsi="Times New Roman"/>
          <w:b/>
          <w:noProof/>
          <w:sz w:val="28"/>
          <w:szCs w:val="28"/>
        </w:rPr>
        <w:t xml:space="preserve">Рынок услуг </w:t>
      </w:r>
      <w:r>
        <w:rPr>
          <w:rFonts w:ascii="Times New Roman" w:hAnsi="Times New Roman"/>
          <w:b/>
          <w:noProof/>
          <w:sz w:val="28"/>
          <w:szCs w:val="28"/>
        </w:rPr>
        <w:t>дополнительного образования детей.</w:t>
      </w:r>
    </w:p>
    <w:p w:rsidR="00991EE0" w:rsidRDefault="00991EE0" w:rsidP="009E525E">
      <w:pPr>
        <w:ind w:firstLine="851"/>
        <w:jc w:val="both"/>
        <w:rPr>
          <w:rFonts w:ascii="Times New Roman" w:hAnsi="Times New Roman"/>
          <w:noProof/>
          <w:sz w:val="28"/>
          <w:szCs w:val="28"/>
        </w:rPr>
      </w:pPr>
      <w:r>
        <w:rPr>
          <w:rFonts w:ascii="Times New Roman" w:hAnsi="Times New Roman"/>
          <w:noProof/>
          <w:sz w:val="28"/>
          <w:szCs w:val="28"/>
        </w:rPr>
        <w:t>Особенности и тенденция развития – значительное увеличение учащихся, охваченных дополнительным образованием за счет внедрения и реализации ФГОС НОО и ФГОС ООО.</w:t>
      </w:r>
    </w:p>
    <w:p w:rsidR="00991EE0" w:rsidRPr="009E525E" w:rsidRDefault="00991EE0" w:rsidP="009E525E">
      <w:pPr>
        <w:jc w:val="both"/>
        <w:rPr>
          <w:rFonts w:ascii="Times New Roman" w:hAnsi="Times New Roman"/>
          <w:noProof/>
          <w:sz w:val="28"/>
          <w:szCs w:val="28"/>
        </w:rPr>
      </w:pPr>
      <w:r>
        <w:rPr>
          <w:rFonts w:ascii="Times New Roman" w:hAnsi="Times New Roman"/>
          <w:b/>
          <w:noProof/>
          <w:sz w:val="28"/>
          <w:szCs w:val="28"/>
        </w:rPr>
        <w:tab/>
      </w:r>
      <w:r w:rsidRPr="009E525E">
        <w:rPr>
          <w:rFonts w:ascii="Times New Roman" w:hAnsi="Times New Roman"/>
          <w:noProof/>
          <w:sz w:val="28"/>
          <w:szCs w:val="28"/>
        </w:rPr>
        <w:t>На территории муниципального образования Усть-Лабиснкий район осуществляют свою деятельность следующие субъекты:</w:t>
      </w:r>
    </w:p>
    <w:p w:rsidR="00991EE0" w:rsidRPr="00157713" w:rsidRDefault="00991EE0" w:rsidP="009E525E">
      <w:pPr>
        <w:jc w:val="both"/>
        <w:rPr>
          <w:sz w:val="28"/>
          <w:szCs w:val="28"/>
        </w:rPr>
      </w:pPr>
      <w:r>
        <w:rPr>
          <w:sz w:val="28"/>
          <w:szCs w:val="28"/>
        </w:rPr>
        <w:t xml:space="preserve">           - </w:t>
      </w:r>
      <w:r w:rsidRPr="00157713">
        <w:rPr>
          <w:sz w:val="28"/>
          <w:szCs w:val="28"/>
        </w:rPr>
        <w:t>МБУ ДО ДЮСШ «Олимп», учащихся- 1 478;</w:t>
      </w:r>
    </w:p>
    <w:p w:rsidR="00991EE0" w:rsidRPr="00157713" w:rsidRDefault="00991EE0" w:rsidP="009E525E">
      <w:pPr>
        <w:jc w:val="both"/>
        <w:rPr>
          <w:sz w:val="28"/>
          <w:szCs w:val="28"/>
        </w:rPr>
      </w:pPr>
      <w:r w:rsidRPr="00157713">
        <w:rPr>
          <w:sz w:val="28"/>
          <w:szCs w:val="28"/>
        </w:rPr>
        <w:lastRenderedPageBreak/>
        <w:t xml:space="preserve">           - МБУ ДО «ЦК «Импульс» г</w:t>
      </w:r>
      <w:proofErr w:type="gramStart"/>
      <w:r w:rsidRPr="00157713">
        <w:rPr>
          <w:sz w:val="28"/>
          <w:szCs w:val="28"/>
        </w:rPr>
        <w:t>.У</w:t>
      </w:r>
      <w:proofErr w:type="gramEnd"/>
      <w:r w:rsidRPr="00157713">
        <w:rPr>
          <w:sz w:val="28"/>
          <w:szCs w:val="28"/>
        </w:rPr>
        <w:t>сть-Лабинска, учащихся-338;</w:t>
      </w:r>
    </w:p>
    <w:p w:rsidR="00991EE0" w:rsidRPr="00157713" w:rsidRDefault="00991EE0" w:rsidP="009E525E">
      <w:pPr>
        <w:jc w:val="both"/>
        <w:rPr>
          <w:sz w:val="28"/>
          <w:szCs w:val="28"/>
        </w:rPr>
      </w:pPr>
      <w:r w:rsidRPr="00157713">
        <w:rPr>
          <w:sz w:val="28"/>
          <w:szCs w:val="28"/>
        </w:rPr>
        <w:t xml:space="preserve">           - МБУ ДО  «ЦК «Ориентир» ст. Ладожской</w:t>
      </w:r>
      <w:proofErr w:type="gramStart"/>
      <w:r w:rsidRPr="00157713">
        <w:rPr>
          <w:sz w:val="28"/>
          <w:szCs w:val="28"/>
        </w:rPr>
        <w:t xml:space="preserve"> ,</w:t>
      </w:r>
      <w:proofErr w:type="gramEnd"/>
      <w:r w:rsidRPr="00157713">
        <w:rPr>
          <w:sz w:val="28"/>
          <w:szCs w:val="28"/>
        </w:rPr>
        <w:t xml:space="preserve"> учащихся – 684;</w:t>
      </w:r>
    </w:p>
    <w:p w:rsidR="00991EE0" w:rsidRPr="00157713" w:rsidRDefault="00991EE0" w:rsidP="009E525E">
      <w:pPr>
        <w:jc w:val="both"/>
        <w:rPr>
          <w:sz w:val="28"/>
          <w:szCs w:val="28"/>
        </w:rPr>
      </w:pPr>
      <w:r w:rsidRPr="00157713">
        <w:rPr>
          <w:sz w:val="28"/>
          <w:szCs w:val="28"/>
        </w:rPr>
        <w:t xml:space="preserve">           - МБУ </w:t>
      </w:r>
      <w:proofErr w:type="gramStart"/>
      <w:r w:rsidRPr="00157713">
        <w:rPr>
          <w:sz w:val="28"/>
          <w:szCs w:val="28"/>
        </w:rPr>
        <w:t>ДО</w:t>
      </w:r>
      <w:proofErr w:type="gramEnd"/>
      <w:r w:rsidRPr="00157713">
        <w:rPr>
          <w:sz w:val="28"/>
          <w:szCs w:val="28"/>
        </w:rPr>
        <w:t xml:space="preserve"> </w:t>
      </w:r>
      <w:proofErr w:type="gramStart"/>
      <w:r w:rsidRPr="00157713">
        <w:rPr>
          <w:sz w:val="28"/>
          <w:szCs w:val="28"/>
        </w:rPr>
        <w:t>Центр</w:t>
      </w:r>
      <w:proofErr w:type="gramEnd"/>
      <w:r w:rsidRPr="00157713">
        <w:rPr>
          <w:sz w:val="28"/>
          <w:szCs w:val="28"/>
        </w:rPr>
        <w:t xml:space="preserve"> творчества «Созвездие», учащихся -1 687;</w:t>
      </w:r>
    </w:p>
    <w:p w:rsidR="00991EE0" w:rsidRPr="00157713" w:rsidRDefault="00991EE0" w:rsidP="009E525E">
      <w:pPr>
        <w:jc w:val="both"/>
        <w:rPr>
          <w:sz w:val="28"/>
          <w:szCs w:val="28"/>
        </w:rPr>
      </w:pPr>
      <w:r w:rsidRPr="00157713">
        <w:rPr>
          <w:sz w:val="28"/>
          <w:szCs w:val="28"/>
        </w:rPr>
        <w:t xml:space="preserve">           - МБУ ДО ЦТ ст. </w:t>
      </w:r>
      <w:proofErr w:type="gramStart"/>
      <w:r w:rsidRPr="00157713">
        <w:rPr>
          <w:sz w:val="28"/>
          <w:szCs w:val="28"/>
        </w:rPr>
        <w:t>Ладожской</w:t>
      </w:r>
      <w:proofErr w:type="gramEnd"/>
      <w:r w:rsidRPr="00157713">
        <w:rPr>
          <w:sz w:val="28"/>
          <w:szCs w:val="28"/>
        </w:rPr>
        <w:t>, учащихся- 1 640;</w:t>
      </w:r>
    </w:p>
    <w:p w:rsidR="00991EE0" w:rsidRPr="00157713" w:rsidRDefault="00991EE0" w:rsidP="009E525E">
      <w:pPr>
        <w:jc w:val="both"/>
        <w:rPr>
          <w:sz w:val="28"/>
          <w:szCs w:val="28"/>
        </w:rPr>
      </w:pPr>
      <w:r w:rsidRPr="00157713">
        <w:rPr>
          <w:sz w:val="28"/>
          <w:szCs w:val="28"/>
        </w:rPr>
        <w:t xml:space="preserve">           - МБУ ДО СЮН, учащихся -370;</w:t>
      </w:r>
    </w:p>
    <w:p w:rsidR="00991EE0" w:rsidRPr="00157713" w:rsidRDefault="00991EE0" w:rsidP="009E525E">
      <w:pPr>
        <w:jc w:val="both"/>
        <w:rPr>
          <w:sz w:val="28"/>
          <w:szCs w:val="28"/>
        </w:rPr>
      </w:pPr>
      <w:r w:rsidRPr="00157713">
        <w:rPr>
          <w:sz w:val="28"/>
          <w:szCs w:val="28"/>
        </w:rPr>
        <w:t xml:space="preserve">           - МБУ ЦДО «Тополек»,</w:t>
      </w:r>
    </w:p>
    <w:p w:rsidR="00991EE0" w:rsidRDefault="00991EE0" w:rsidP="009E525E">
      <w:pPr>
        <w:jc w:val="both"/>
        <w:rPr>
          <w:sz w:val="28"/>
          <w:szCs w:val="28"/>
        </w:rPr>
      </w:pPr>
      <w:r w:rsidRPr="00157713">
        <w:rPr>
          <w:sz w:val="28"/>
          <w:szCs w:val="28"/>
        </w:rPr>
        <w:t xml:space="preserve">           - прочие – УМЦ, ЦДК, ЦБ.</w:t>
      </w:r>
    </w:p>
    <w:p w:rsidR="00991EE0" w:rsidRDefault="00991EE0" w:rsidP="009E525E">
      <w:pPr>
        <w:ind w:firstLine="851"/>
        <w:jc w:val="both"/>
        <w:rPr>
          <w:rFonts w:ascii="Times New Roman" w:hAnsi="Times New Roman" w:cs="Times New Roman"/>
          <w:sz w:val="28"/>
          <w:szCs w:val="28"/>
        </w:rPr>
      </w:pPr>
      <w:proofErr w:type="gramStart"/>
      <w:r w:rsidRPr="009E525E">
        <w:rPr>
          <w:rFonts w:ascii="Times New Roman" w:hAnsi="Times New Roman"/>
          <w:noProof/>
          <w:sz w:val="28"/>
          <w:szCs w:val="28"/>
        </w:rPr>
        <w:t xml:space="preserve">Рынок услуг дополнительного образования детей (кружки, секции, клубы, музеи, библиотеки и пр.) относится к рынкам, которые большинство потребителей </w:t>
      </w:r>
      <w:r w:rsidRPr="00E04411">
        <w:rPr>
          <w:rFonts w:ascii="Times New Roman" w:hAnsi="Times New Roman" w:cs="Times New Roman"/>
          <w:noProof/>
          <w:sz w:val="28"/>
          <w:szCs w:val="28"/>
        </w:rPr>
        <w:t xml:space="preserve">считают </w:t>
      </w:r>
      <w:r w:rsidRPr="00E04411">
        <w:rPr>
          <w:rFonts w:ascii="Times New Roman" w:hAnsi="Times New Roman" w:cs="Times New Roman"/>
          <w:sz w:val="28"/>
          <w:szCs w:val="28"/>
        </w:rPr>
        <w:t>достаточно развитым – 52,9 % респондентов, 29,7% считают, что на рынке присутствует мало организаций, предоставляющих услуги дополнительного образования детей; 15,7% опрошенных утверждают, что их избыточно много и лишь 1,74 % респондентов полагают, что их нет совсем</w:t>
      </w:r>
      <w:r>
        <w:rPr>
          <w:rFonts w:ascii="Times New Roman" w:hAnsi="Times New Roman" w:cs="Times New Roman"/>
          <w:sz w:val="28"/>
          <w:szCs w:val="28"/>
        </w:rPr>
        <w:t>.</w:t>
      </w:r>
      <w:proofErr w:type="gramEnd"/>
    </w:p>
    <w:p w:rsidR="00991EE0" w:rsidRDefault="00991EE0" w:rsidP="009E525E">
      <w:pPr>
        <w:ind w:firstLine="851"/>
        <w:jc w:val="both"/>
        <w:rPr>
          <w:rFonts w:ascii="Times New Roman" w:hAnsi="Times New Roman" w:cs="Times New Roman"/>
          <w:sz w:val="28"/>
          <w:szCs w:val="28"/>
        </w:rPr>
      </w:pPr>
    </w:p>
    <w:p w:rsidR="00991EE0" w:rsidRPr="00E04411" w:rsidRDefault="00991EE0" w:rsidP="00D92E8C">
      <w:pPr>
        <w:jc w:val="both"/>
        <w:rPr>
          <w:rFonts w:ascii="Times New Roman" w:hAnsi="Times New Roman" w:cs="Times New Roman"/>
          <w:noProof/>
          <w:sz w:val="28"/>
          <w:szCs w:val="28"/>
        </w:rPr>
      </w:pPr>
      <w:r w:rsidRPr="0027786F">
        <w:rPr>
          <w:rFonts w:ascii="Times New Roman" w:hAnsi="Times New Roman" w:cs="Times New Roman"/>
          <w:noProof/>
          <w:sz w:val="28"/>
          <w:szCs w:val="28"/>
          <w:bdr w:val="single" w:sz="4" w:space="0" w:color="auto"/>
          <w:lang w:eastAsia="ru-RU" w:bidi="ar-SA"/>
        </w:rPr>
        <w:object w:dxaOrig="9582" w:dyaOrig="5050">
          <v:shape id="Диаграмма 5" o:spid="_x0000_i1030" type="#_x0000_t75" style="width:479.25pt;height:252.75pt;visibility:visible" o:ole="">
            <v:imagedata r:id="rId22" o:title=""/>
            <o:lock v:ext="edit" aspectratio="f"/>
          </v:shape>
          <o:OLEObject Type="Embed" ProgID="Excel.Sheet.8" ShapeID="Диаграмма 5" DrawAspect="Content" ObjectID="_1548745942" r:id="rId23"/>
        </w:object>
      </w:r>
    </w:p>
    <w:p w:rsidR="00991EE0" w:rsidRDefault="00991EE0" w:rsidP="00722331">
      <w:pPr>
        <w:ind w:firstLine="851"/>
        <w:jc w:val="both"/>
        <w:rPr>
          <w:rFonts w:ascii="Times New Roman" w:hAnsi="Times New Roman"/>
          <w:sz w:val="28"/>
          <w:szCs w:val="28"/>
        </w:rPr>
      </w:pPr>
    </w:p>
    <w:p w:rsidR="00991EE0" w:rsidRPr="00120121" w:rsidRDefault="00991EE0" w:rsidP="00722331">
      <w:pPr>
        <w:ind w:firstLine="851"/>
        <w:jc w:val="both"/>
        <w:rPr>
          <w:rFonts w:ascii="Times New Roman" w:hAnsi="Times New Roman"/>
          <w:sz w:val="28"/>
          <w:szCs w:val="28"/>
        </w:rPr>
      </w:pPr>
      <w:r>
        <w:rPr>
          <w:rFonts w:ascii="Times New Roman" w:hAnsi="Times New Roman"/>
          <w:sz w:val="28"/>
          <w:szCs w:val="28"/>
        </w:rPr>
        <w:t>Максимальный процент опрошенных жителей, считают качество работы отрасли удовлетворительным – 61,7%; 13,2% населения  скорее удовлетворены характеристиками услуг на рынке дополнительного  образования; 18,3% считает, что услугами скорее не удовлетворены и 7,0% жителей определило качество услуги как «не удовлетворен».</w:t>
      </w:r>
    </w:p>
    <w:p w:rsidR="00991EE0" w:rsidRPr="00E04411" w:rsidRDefault="00991EE0" w:rsidP="009E525E">
      <w:pPr>
        <w:ind w:firstLine="851"/>
        <w:jc w:val="both"/>
        <w:rPr>
          <w:rFonts w:ascii="Times New Roman" w:hAnsi="Times New Roman" w:cs="Times New Roman"/>
          <w:noProof/>
          <w:sz w:val="28"/>
          <w:szCs w:val="28"/>
        </w:rPr>
      </w:pPr>
    </w:p>
    <w:p w:rsidR="00991EE0" w:rsidRDefault="00991EE0" w:rsidP="00352E8B">
      <w:pPr>
        <w:pStyle w:val="juscontext"/>
        <w:rPr>
          <w:color w:val="FF0000"/>
        </w:rPr>
      </w:pPr>
      <w:r w:rsidRPr="0027786F">
        <w:rPr>
          <w:noProof/>
          <w:color w:val="FF0000"/>
          <w:bdr w:val="single" w:sz="4" w:space="0" w:color="auto"/>
        </w:rPr>
        <w:object w:dxaOrig="9226" w:dyaOrig="4791">
          <v:shape id="Диаграмма 6" o:spid="_x0000_i1031" type="#_x0000_t75" style="width:461.25pt;height:240pt;visibility:visible" o:ole="">
            <v:imagedata r:id="rId24" o:title="" cropbottom="-55f"/>
            <o:lock v:ext="edit" aspectratio="f"/>
          </v:shape>
          <o:OLEObject Type="Embed" ProgID="Excel.Sheet.8" ShapeID="Диаграмма 6" DrawAspect="Content" ObjectID="_1548745943" r:id="rId25"/>
        </w:object>
      </w: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2.3.4. </w:t>
      </w:r>
      <w:r w:rsidRPr="00BF3340">
        <w:rPr>
          <w:rFonts w:ascii="Times New Roman" w:hAnsi="Times New Roman"/>
          <w:b/>
          <w:noProof/>
          <w:sz w:val="28"/>
          <w:szCs w:val="28"/>
        </w:rPr>
        <w:t xml:space="preserve">Рынок </w:t>
      </w:r>
      <w:r>
        <w:rPr>
          <w:rFonts w:ascii="Times New Roman" w:hAnsi="Times New Roman"/>
          <w:b/>
          <w:noProof/>
          <w:sz w:val="28"/>
          <w:szCs w:val="28"/>
        </w:rPr>
        <w:t xml:space="preserve">медицинских </w:t>
      </w:r>
      <w:r w:rsidRPr="00BF3340">
        <w:rPr>
          <w:rFonts w:ascii="Times New Roman" w:hAnsi="Times New Roman"/>
          <w:b/>
          <w:noProof/>
          <w:sz w:val="28"/>
          <w:szCs w:val="28"/>
        </w:rPr>
        <w:t>услуг</w:t>
      </w:r>
      <w:r>
        <w:rPr>
          <w:rFonts w:ascii="Times New Roman" w:hAnsi="Times New Roman"/>
          <w:b/>
          <w:noProof/>
          <w:sz w:val="28"/>
          <w:szCs w:val="28"/>
        </w:rPr>
        <w:t>.</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В районе постоянно совершенствуется работа по оказанию медицинской помощи населению.</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 xml:space="preserve">В 2016 году в районе действуют следующие муниципальные учреждения здравоохранения, имеющие статус юридического лица: </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 МБУЗ «Центральная районная больница» Усть-Лабинского района;</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 МБУЗ «Стоматологическая поликлиника» Усть-Лабинского района (на 460 посещений в смену). Стоматологические кабинеты имеются во всех врачебных амбулаториях на селе.</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Районная  поликлиника для взрослых на 600 посещений в смену</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 xml:space="preserve"> стационар  на 409 круглосуточных койки в т. ч. в системе ОМС 359 коек в 10 профильных отделениях и центральным приемным покоем, 25 коек за счет сре</w:t>
      </w:r>
      <w:proofErr w:type="gramStart"/>
      <w:r w:rsidRPr="009717BA">
        <w:rPr>
          <w:rFonts w:ascii="Times New Roman" w:hAnsi="Times New Roman" w:cs="Times New Roman"/>
          <w:sz w:val="28"/>
          <w:szCs w:val="28"/>
        </w:rPr>
        <w:t>дств кр</w:t>
      </w:r>
      <w:proofErr w:type="gramEnd"/>
      <w:r w:rsidRPr="009717BA">
        <w:rPr>
          <w:rFonts w:ascii="Times New Roman" w:hAnsi="Times New Roman" w:cs="Times New Roman"/>
          <w:sz w:val="28"/>
          <w:szCs w:val="28"/>
        </w:rPr>
        <w:t>аевого бюджета, 25 коек за счет средств предпринимательской деятельности, а также 83 койки стационара дневного пребывания (ОМС).</w:t>
      </w:r>
    </w:p>
    <w:p w:rsidR="00991EE0" w:rsidRPr="009717BA" w:rsidRDefault="00991EE0" w:rsidP="009717BA">
      <w:pPr>
        <w:ind w:left="708"/>
        <w:jc w:val="both"/>
        <w:rPr>
          <w:rFonts w:ascii="Times New Roman" w:hAnsi="Times New Roman" w:cs="Times New Roman"/>
          <w:sz w:val="28"/>
          <w:szCs w:val="28"/>
        </w:rPr>
      </w:pPr>
      <w:r w:rsidRPr="009717BA">
        <w:rPr>
          <w:rFonts w:ascii="Times New Roman" w:hAnsi="Times New Roman" w:cs="Times New Roman"/>
          <w:sz w:val="28"/>
          <w:szCs w:val="28"/>
        </w:rPr>
        <w:t xml:space="preserve">Детская поликлиника на 300 посещений в смену; </w:t>
      </w:r>
    </w:p>
    <w:p w:rsidR="00991EE0" w:rsidRPr="009717BA" w:rsidRDefault="00991EE0" w:rsidP="009717BA">
      <w:pPr>
        <w:ind w:left="708"/>
        <w:jc w:val="both"/>
        <w:rPr>
          <w:rFonts w:ascii="Times New Roman" w:hAnsi="Times New Roman" w:cs="Times New Roman"/>
          <w:sz w:val="28"/>
          <w:szCs w:val="28"/>
        </w:rPr>
      </w:pPr>
      <w:r w:rsidRPr="009717BA">
        <w:rPr>
          <w:rFonts w:ascii="Times New Roman" w:hAnsi="Times New Roman" w:cs="Times New Roman"/>
          <w:sz w:val="28"/>
          <w:szCs w:val="28"/>
        </w:rPr>
        <w:t>Женская консультация на 120 посещений в смену;</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В сельской местности на территории муниципального образования Усть-Лабинский район размещены:</w:t>
      </w:r>
    </w:p>
    <w:p w:rsidR="00991EE0" w:rsidRPr="009717BA" w:rsidRDefault="00991EE0" w:rsidP="009717BA">
      <w:pPr>
        <w:pStyle w:val="a8"/>
        <w:tabs>
          <w:tab w:val="left" w:pos="993"/>
        </w:tabs>
        <w:spacing w:after="0" w:line="240" w:lineRule="auto"/>
        <w:ind w:left="0"/>
        <w:jc w:val="both"/>
        <w:rPr>
          <w:rFonts w:ascii="Times New Roman" w:hAnsi="Times New Roman"/>
          <w:sz w:val="28"/>
          <w:szCs w:val="28"/>
        </w:rPr>
      </w:pPr>
      <w:r w:rsidRPr="009717BA">
        <w:rPr>
          <w:rFonts w:ascii="Times New Roman" w:hAnsi="Times New Roman"/>
          <w:sz w:val="28"/>
          <w:szCs w:val="28"/>
        </w:rPr>
        <w:t xml:space="preserve">     - Ладожская районная больница на 25 коек с поликлиникой на 260 посещений в смену;</w:t>
      </w:r>
    </w:p>
    <w:p w:rsidR="00991EE0" w:rsidRPr="009717BA" w:rsidRDefault="00991EE0" w:rsidP="009717BA">
      <w:pPr>
        <w:pStyle w:val="a8"/>
        <w:tabs>
          <w:tab w:val="left" w:pos="993"/>
        </w:tabs>
        <w:spacing w:after="0" w:line="240" w:lineRule="auto"/>
        <w:ind w:left="0"/>
        <w:jc w:val="both"/>
        <w:rPr>
          <w:rFonts w:ascii="Times New Roman" w:hAnsi="Times New Roman"/>
          <w:sz w:val="28"/>
          <w:szCs w:val="28"/>
        </w:rPr>
      </w:pPr>
      <w:r w:rsidRPr="009717BA">
        <w:rPr>
          <w:rFonts w:ascii="Times New Roman" w:hAnsi="Times New Roman"/>
          <w:sz w:val="28"/>
          <w:szCs w:val="28"/>
        </w:rPr>
        <w:t xml:space="preserve">     - Суворовская участковая больница с дневным стационаром на 35 коек и амбулаторией на 100 посещений  в смену;</w:t>
      </w:r>
    </w:p>
    <w:p w:rsidR="00991EE0" w:rsidRPr="009717BA" w:rsidRDefault="00991EE0" w:rsidP="009717BA">
      <w:pPr>
        <w:pStyle w:val="a8"/>
        <w:tabs>
          <w:tab w:val="left" w:pos="993"/>
        </w:tabs>
        <w:spacing w:after="0" w:line="240" w:lineRule="auto"/>
        <w:ind w:left="0"/>
        <w:jc w:val="both"/>
        <w:rPr>
          <w:rFonts w:ascii="Times New Roman" w:hAnsi="Times New Roman"/>
          <w:sz w:val="28"/>
          <w:szCs w:val="28"/>
        </w:rPr>
      </w:pPr>
      <w:r w:rsidRPr="009717BA">
        <w:rPr>
          <w:rFonts w:ascii="Times New Roman" w:hAnsi="Times New Roman"/>
          <w:sz w:val="28"/>
          <w:szCs w:val="28"/>
        </w:rPr>
        <w:t xml:space="preserve">     - Двенадцать врачебных амбулаторий общей мощностью 795 посещений в смену (в том числе ВОП);</w:t>
      </w:r>
    </w:p>
    <w:p w:rsidR="00991EE0" w:rsidRPr="009717BA" w:rsidRDefault="00991EE0" w:rsidP="009717BA">
      <w:pPr>
        <w:pStyle w:val="a8"/>
        <w:tabs>
          <w:tab w:val="left" w:pos="993"/>
        </w:tabs>
        <w:spacing w:after="0" w:line="240" w:lineRule="auto"/>
        <w:ind w:left="0"/>
        <w:jc w:val="both"/>
        <w:rPr>
          <w:rFonts w:ascii="Times New Roman" w:hAnsi="Times New Roman"/>
          <w:sz w:val="28"/>
          <w:szCs w:val="28"/>
        </w:rPr>
      </w:pPr>
      <w:r w:rsidRPr="009717BA">
        <w:rPr>
          <w:rFonts w:ascii="Times New Roman" w:hAnsi="Times New Roman"/>
          <w:sz w:val="28"/>
          <w:szCs w:val="28"/>
        </w:rPr>
        <w:t xml:space="preserve">     - Три фельдшерско-акушерских пункта и четыре фельдшерских пунктов.</w:t>
      </w:r>
    </w:p>
    <w:p w:rsidR="00991EE0" w:rsidRPr="009717BA" w:rsidRDefault="00991EE0" w:rsidP="009717BA">
      <w:pPr>
        <w:pStyle w:val="a8"/>
        <w:tabs>
          <w:tab w:val="left" w:pos="993"/>
        </w:tabs>
        <w:spacing w:after="0" w:line="240" w:lineRule="auto"/>
        <w:ind w:left="284" w:right="-285"/>
        <w:jc w:val="both"/>
        <w:rPr>
          <w:rFonts w:ascii="Times New Roman" w:hAnsi="Times New Roman"/>
          <w:sz w:val="28"/>
          <w:szCs w:val="28"/>
        </w:rPr>
      </w:pPr>
      <w:r w:rsidRPr="009717BA">
        <w:rPr>
          <w:rFonts w:ascii="Times New Roman" w:hAnsi="Times New Roman"/>
          <w:sz w:val="28"/>
          <w:szCs w:val="28"/>
        </w:rPr>
        <w:t>- Дневной стационар на 116 коек (с учетом сменности 184) при амбулаторно-поликлинических учреждениях города и села (с одно – и двухсменным режимом работы).</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rPr>
        <w:t>В муниципальных учреждениях здравоохранения района работает 155</w:t>
      </w:r>
      <w:r w:rsidRPr="009717BA">
        <w:rPr>
          <w:rFonts w:ascii="Times New Roman" w:hAnsi="Times New Roman" w:cs="Times New Roman"/>
          <w:color w:val="000000"/>
          <w:sz w:val="28"/>
          <w:szCs w:val="28"/>
        </w:rPr>
        <w:t xml:space="preserve"> </w:t>
      </w:r>
      <w:r w:rsidRPr="009717BA">
        <w:rPr>
          <w:rFonts w:ascii="Times New Roman" w:hAnsi="Times New Roman" w:cs="Times New Roman"/>
          <w:sz w:val="28"/>
          <w:szCs w:val="28"/>
        </w:rPr>
        <w:lastRenderedPageBreak/>
        <w:t>врачей, 501 человек среднего медицинского персонала.</w:t>
      </w:r>
    </w:p>
    <w:p w:rsidR="00991EE0" w:rsidRPr="009717BA" w:rsidRDefault="00991EE0" w:rsidP="009717BA">
      <w:pPr>
        <w:ind w:firstLine="708"/>
        <w:jc w:val="both"/>
        <w:rPr>
          <w:rFonts w:ascii="Times New Roman" w:hAnsi="Times New Roman" w:cs="Times New Roman"/>
          <w:sz w:val="28"/>
          <w:szCs w:val="28"/>
          <w:lang w:eastAsia="en-US"/>
        </w:rPr>
      </w:pPr>
      <w:r w:rsidRPr="009717BA">
        <w:rPr>
          <w:rFonts w:ascii="Times New Roman" w:hAnsi="Times New Roman" w:cs="Times New Roman"/>
          <w:sz w:val="28"/>
          <w:szCs w:val="28"/>
        </w:rPr>
        <w:t xml:space="preserve">На развитие отрасли </w:t>
      </w:r>
      <w:r w:rsidR="00BA37E7">
        <w:rPr>
          <w:rFonts w:ascii="Times New Roman" w:hAnsi="Times New Roman" w:cs="Times New Roman"/>
          <w:sz w:val="28"/>
          <w:szCs w:val="28"/>
        </w:rPr>
        <w:t>в</w:t>
      </w:r>
      <w:r w:rsidRPr="009717BA">
        <w:rPr>
          <w:rFonts w:ascii="Times New Roman" w:hAnsi="Times New Roman" w:cs="Times New Roman"/>
          <w:sz w:val="28"/>
          <w:szCs w:val="28"/>
        </w:rPr>
        <w:t xml:space="preserve"> 2016 год</w:t>
      </w:r>
      <w:r w:rsidR="00BA37E7">
        <w:rPr>
          <w:rFonts w:ascii="Times New Roman" w:hAnsi="Times New Roman" w:cs="Times New Roman"/>
          <w:sz w:val="28"/>
          <w:szCs w:val="28"/>
        </w:rPr>
        <w:t>у</w:t>
      </w:r>
      <w:r w:rsidRPr="009717BA">
        <w:rPr>
          <w:rFonts w:ascii="Times New Roman" w:hAnsi="Times New Roman" w:cs="Times New Roman"/>
          <w:sz w:val="28"/>
          <w:szCs w:val="28"/>
        </w:rPr>
        <w:t xml:space="preserve"> из краевого бюджета выделено 66516,1 тыс. рублей. Всего с учетом национальных проектов, средств ОМС и предпринимательской деятельности по отрасли  за 2016 год освоено 434147,88 тыс. рублей.</w:t>
      </w:r>
      <w:r w:rsidRPr="009717BA">
        <w:rPr>
          <w:rFonts w:ascii="Times New Roman" w:hAnsi="Times New Roman" w:cs="Times New Roman"/>
          <w:sz w:val="28"/>
          <w:szCs w:val="28"/>
        </w:rPr>
        <w:tab/>
      </w:r>
    </w:p>
    <w:p w:rsidR="00991EE0" w:rsidRPr="009717BA" w:rsidRDefault="00991EE0" w:rsidP="009717BA">
      <w:pPr>
        <w:tabs>
          <w:tab w:val="left" w:pos="6735"/>
        </w:tabs>
        <w:jc w:val="both"/>
        <w:rPr>
          <w:rFonts w:ascii="Times New Roman" w:hAnsi="Times New Roman" w:cs="Times New Roman"/>
          <w:sz w:val="28"/>
          <w:szCs w:val="28"/>
        </w:rPr>
      </w:pPr>
      <w:r w:rsidRPr="009717BA">
        <w:rPr>
          <w:rFonts w:ascii="Times New Roman" w:hAnsi="Times New Roman" w:cs="Times New Roman"/>
          <w:sz w:val="28"/>
          <w:szCs w:val="28"/>
        </w:rPr>
        <w:t xml:space="preserve">       В 2016 году своими силами, за счет средств ЦРБ (701,7 тыс</w:t>
      </w:r>
      <w:proofErr w:type="gramStart"/>
      <w:r w:rsidRPr="009717BA">
        <w:rPr>
          <w:rFonts w:ascii="Times New Roman" w:hAnsi="Times New Roman" w:cs="Times New Roman"/>
          <w:sz w:val="28"/>
          <w:szCs w:val="28"/>
        </w:rPr>
        <w:t>.р</w:t>
      </w:r>
      <w:proofErr w:type="gramEnd"/>
      <w:r w:rsidRPr="009717BA">
        <w:rPr>
          <w:rFonts w:ascii="Times New Roman" w:hAnsi="Times New Roman" w:cs="Times New Roman"/>
          <w:sz w:val="28"/>
          <w:szCs w:val="28"/>
        </w:rPr>
        <w:t xml:space="preserve">ублей в том числе 200,5 тыс. рублей за счет средств платного отделения) были проведены ремонты в родильном отделении, отделении платных услуг, амбулатории станицы </w:t>
      </w:r>
      <w:proofErr w:type="spellStart"/>
      <w:r w:rsidRPr="009717BA">
        <w:rPr>
          <w:rFonts w:ascii="Times New Roman" w:hAnsi="Times New Roman" w:cs="Times New Roman"/>
          <w:sz w:val="28"/>
          <w:szCs w:val="28"/>
        </w:rPr>
        <w:t>Кирпильской</w:t>
      </w:r>
      <w:proofErr w:type="spellEnd"/>
      <w:r w:rsidRPr="009717BA">
        <w:rPr>
          <w:rFonts w:ascii="Times New Roman" w:hAnsi="Times New Roman" w:cs="Times New Roman"/>
          <w:sz w:val="28"/>
          <w:szCs w:val="28"/>
        </w:rPr>
        <w:t xml:space="preserve">, </w:t>
      </w:r>
      <w:proofErr w:type="spellStart"/>
      <w:r w:rsidRPr="009717BA">
        <w:rPr>
          <w:rFonts w:ascii="Times New Roman" w:hAnsi="Times New Roman" w:cs="Times New Roman"/>
          <w:sz w:val="28"/>
          <w:szCs w:val="28"/>
        </w:rPr>
        <w:t>Тенгинск</w:t>
      </w:r>
      <w:r w:rsidR="00BA37E7">
        <w:rPr>
          <w:rFonts w:ascii="Times New Roman" w:hAnsi="Times New Roman" w:cs="Times New Roman"/>
          <w:sz w:val="28"/>
          <w:szCs w:val="28"/>
        </w:rPr>
        <w:t>ой</w:t>
      </w:r>
      <w:proofErr w:type="spellEnd"/>
      <w:r w:rsidRPr="009717BA">
        <w:rPr>
          <w:rFonts w:ascii="Times New Roman" w:hAnsi="Times New Roman" w:cs="Times New Roman"/>
          <w:sz w:val="28"/>
          <w:szCs w:val="28"/>
        </w:rPr>
        <w:t xml:space="preserve">, </w:t>
      </w:r>
      <w:r w:rsidR="006901B6">
        <w:rPr>
          <w:rFonts w:ascii="Times New Roman" w:hAnsi="Times New Roman" w:cs="Times New Roman"/>
          <w:sz w:val="28"/>
          <w:szCs w:val="28"/>
        </w:rPr>
        <w:t>д</w:t>
      </w:r>
      <w:r w:rsidRPr="009717BA">
        <w:rPr>
          <w:rFonts w:ascii="Times New Roman" w:hAnsi="Times New Roman" w:cs="Times New Roman"/>
          <w:sz w:val="28"/>
          <w:szCs w:val="28"/>
        </w:rPr>
        <w:t>етская поликлиника, инфекционное отделение, неврологическое отделение и т</w:t>
      </w:r>
      <w:r w:rsidR="006901B6">
        <w:rPr>
          <w:rFonts w:ascii="Times New Roman" w:hAnsi="Times New Roman" w:cs="Times New Roman"/>
          <w:sz w:val="28"/>
          <w:szCs w:val="28"/>
        </w:rPr>
        <w:t>.</w:t>
      </w:r>
      <w:r w:rsidRPr="009717BA">
        <w:rPr>
          <w:rFonts w:ascii="Times New Roman" w:hAnsi="Times New Roman" w:cs="Times New Roman"/>
          <w:sz w:val="28"/>
          <w:szCs w:val="28"/>
        </w:rPr>
        <w:t>д.</w:t>
      </w:r>
    </w:p>
    <w:p w:rsidR="00991EE0" w:rsidRPr="009717BA" w:rsidRDefault="00991EE0" w:rsidP="009717BA">
      <w:pPr>
        <w:tabs>
          <w:tab w:val="left" w:pos="6735"/>
        </w:tabs>
        <w:jc w:val="both"/>
        <w:rPr>
          <w:rFonts w:ascii="Times New Roman" w:hAnsi="Times New Roman" w:cs="Times New Roman"/>
          <w:sz w:val="28"/>
          <w:szCs w:val="28"/>
        </w:rPr>
      </w:pPr>
      <w:r w:rsidRPr="009717BA">
        <w:rPr>
          <w:rFonts w:ascii="Times New Roman" w:hAnsi="Times New Roman" w:cs="Times New Roman"/>
          <w:sz w:val="28"/>
          <w:szCs w:val="28"/>
        </w:rPr>
        <w:t xml:space="preserve">       Приобретен медицинский инструментарий за счет средств родовых сертификатов </w:t>
      </w:r>
      <w:r w:rsidR="00BA37E7">
        <w:rPr>
          <w:rFonts w:ascii="Times New Roman" w:hAnsi="Times New Roman" w:cs="Times New Roman"/>
          <w:sz w:val="28"/>
          <w:szCs w:val="28"/>
        </w:rPr>
        <w:t xml:space="preserve">на сумму </w:t>
      </w:r>
      <w:r w:rsidRPr="009717BA">
        <w:rPr>
          <w:rFonts w:ascii="Times New Roman" w:hAnsi="Times New Roman" w:cs="Times New Roman"/>
          <w:sz w:val="28"/>
          <w:szCs w:val="28"/>
        </w:rPr>
        <w:t>518,5 тыс</w:t>
      </w:r>
      <w:proofErr w:type="gramStart"/>
      <w:r w:rsidRPr="009717BA">
        <w:rPr>
          <w:rFonts w:ascii="Times New Roman" w:hAnsi="Times New Roman" w:cs="Times New Roman"/>
          <w:sz w:val="28"/>
          <w:szCs w:val="28"/>
        </w:rPr>
        <w:t>.р</w:t>
      </w:r>
      <w:proofErr w:type="gramEnd"/>
      <w:r w:rsidRPr="009717BA">
        <w:rPr>
          <w:rFonts w:ascii="Times New Roman" w:hAnsi="Times New Roman" w:cs="Times New Roman"/>
          <w:sz w:val="28"/>
          <w:szCs w:val="28"/>
        </w:rPr>
        <w:t>ублей , за счет средств краевого бюджета</w:t>
      </w:r>
      <w:r w:rsidR="00BA37E7">
        <w:rPr>
          <w:rFonts w:ascii="Times New Roman" w:hAnsi="Times New Roman" w:cs="Times New Roman"/>
          <w:sz w:val="28"/>
          <w:szCs w:val="28"/>
        </w:rPr>
        <w:t xml:space="preserve"> на сумму </w:t>
      </w:r>
      <w:r w:rsidRPr="009717BA">
        <w:rPr>
          <w:rFonts w:ascii="Times New Roman" w:hAnsi="Times New Roman" w:cs="Times New Roman"/>
          <w:sz w:val="28"/>
          <w:szCs w:val="28"/>
        </w:rPr>
        <w:t xml:space="preserve">766,78  тыс.рублей ( в т.ч носилки </w:t>
      </w:r>
      <w:proofErr w:type="spellStart"/>
      <w:r w:rsidRPr="009717BA">
        <w:rPr>
          <w:rFonts w:ascii="Times New Roman" w:hAnsi="Times New Roman" w:cs="Times New Roman"/>
          <w:sz w:val="28"/>
          <w:szCs w:val="28"/>
        </w:rPr>
        <w:t>кпесельные</w:t>
      </w:r>
      <w:proofErr w:type="spellEnd"/>
      <w:r w:rsidRPr="009717BA">
        <w:rPr>
          <w:rFonts w:ascii="Times New Roman" w:hAnsi="Times New Roman" w:cs="Times New Roman"/>
          <w:sz w:val="28"/>
          <w:szCs w:val="28"/>
        </w:rPr>
        <w:t xml:space="preserve"> складные, газоанализатор, тонометр </w:t>
      </w:r>
      <w:proofErr w:type="spellStart"/>
      <w:r w:rsidRPr="009717BA">
        <w:rPr>
          <w:rFonts w:ascii="Times New Roman" w:hAnsi="Times New Roman" w:cs="Times New Roman"/>
          <w:sz w:val="28"/>
          <w:szCs w:val="28"/>
        </w:rPr>
        <w:t>безконтактный</w:t>
      </w:r>
      <w:proofErr w:type="spellEnd"/>
      <w:r w:rsidRPr="009717BA">
        <w:rPr>
          <w:rFonts w:ascii="Times New Roman" w:hAnsi="Times New Roman" w:cs="Times New Roman"/>
          <w:sz w:val="28"/>
          <w:szCs w:val="28"/>
        </w:rPr>
        <w:t xml:space="preserve"> внутриглазного давления, компьютерная техника) за счет средств ОМС </w:t>
      </w:r>
      <w:r w:rsidR="00BA37E7">
        <w:rPr>
          <w:rFonts w:ascii="Times New Roman" w:hAnsi="Times New Roman" w:cs="Times New Roman"/>
          <w:sz w:val="28"/>
          <w:szCs w:val="28"/>
        </w:rPr>
        <w:t xml:space="preserve">на сумму </w:t>
      </w:r>
      <w:r w:rsidRPr="009717BA">
        <w:rPr>
          <w:rFonts w:ascii="Times New Roman" w:hAnsi="Times New Roman" w:cs="Times New Roman"/>
          <w:sz w:val="28"/>
          <w:szCs w:val="28"/>
        </w:rPr>
        <w:t xml:space="preserve">674,5 тыс. рублей ( в т.ч. </w:t>
      </w:r>
      <w:proofErr w:type="spellStart"/>
      <w:r w:rsidRPr="009717BA">
        <w:rPr>
          <w:rFonts w:ascii="Times New Roman" w:hAnsi="Times New Roman" w:cs="Times New Roman"/>
          <w:sz w:val="28"/>
          <w:szCs w:val="28"/>
        </w:rPr>
        <w:t>отсасыватель</w:t>
      </w:r>
      <w:proofErr w:type="spellEnd"/>
      <w:r w:rsidRPr="009717BA">
        <w:rPr>
          <w:rFonts w:ascii="Times New Roman" w:hAnsi="Times New Roman" w:cs="Times New Roman"/>
          <w:sz w:val="28"/>
          <w:szCs w:val="28"/>
        </w:rPr>
        <w:t xml:space="preserve"> хирургический, щит спинальный </w:t>
      </w:r>
      <w:proofErr w:type="spellStart"/>
      <w:r w:rsidRPr="009717BA">
        <w:rPr>
          <w:rFonts w:ascii="Times New Roman" w:hAnsi="Times New Roman" w:cs="Times New Roman"/>
          <w:sz w:val="28"/>
          <w:szCs w:val="28"/>
        </w:rPr>
        <w:t>иммобилизационный</w:t>
      </w:r>
      <w:proofErr w:type="spellEnd"/>
      <w:r w:rsidRPr="009717BA">
        <w:rPr>
          <w:rFonts w:ascii="Times New Roman" w:hAnsi="Times New Roman" w:cs="Times New Roman"/>
          <w:sz w:val="28"/>
          <w:szCs w:val="28"/>
        </w:rPr>
        <w:t xml:space="preserve">, облучатель </w:t>
      </w:r>
      <w:proofErr w:type="spellStart"/>
      <w:r w:rsidRPr="009717BA">
        <w:rPr>
          <w:rFonts w:ascii="Times New Roman" w:hAnsi="Times New Roman" w:cs="Times New Roman"/>
          <w:sz w:val="28"/>
          <w:szCs w:val="28"/>
        </w:rPr>
        <w:t>рециркулятор</w:t>
      </w:r>
      <w:proofErr w:type="spellEnd"/>
      <w:r w:rsidRPr="009717BA">
        <w:rPr>
          <w:rFonts w:ascii="Times New Roman" w:hAnsi="Times New Roman" w:cs="Times New Roman"/>
          <w:sz w:val="28"/>
          <w:szCs w:val="28"/>
        </w:rPr>
        <w:t xml:space="preserve"> медицинский).       </w:t>
      </w:r>
    </w:p>
    <w:p w:rsidR="00991EE0" w:rsidRPr="009717BA" w:rsidRDefault="00991EE0" w:rsidP="009717BA">
      <w:pPr>
        <w:tabs>
          <w:tab w:val="left" w:pos="6735"/>
        </w:tabs>
        <w:jc w:val="both"/>
        <w:rPr>
          <w:rFonts w:ascii="Times New Roman" w:hAnsi="Times New Roman" w:cs="Times New Roman"/>
          <w:sz w:val="28"/>
          <w:szCs w:val="28"/>
        </w:rPr>
      </w:pPr>
      <w:r w:rsidRPr="009717BA">
        <w:rPr>
          <w:rFonts w:ascii="Times New Roman" w:hAnsi="Times New Roman" w:cs="Times New Roman"/>
          <w:sz w:val="28"/>
          <w:szCs w:val="28"/>
          <w:lang w:eastAsia="en-US"/>
        </w:rPr>
        <w:t xml:space="preserve">            По программе «Земский доктор» для работы в учреждение в 2016 году с получением единовременной компенсационной выплаты в размере 1 миллиона рублей прибыли 10 медицинских работников  </w:t>
      </w:r>
      <w:r w:rsidR="00BA37E7">
        <w:rPr>
          <w:rFonts w:ascii="Times New Roman" w:hAnsi="Times New Roman" w:cs="Times New Roman"/>
          <w:sz w:val="28"/>
          <w:szCs w:val="28"/>
          <w:lang w:eastAsia="en-US"/>
        </w:rPr>
        <w:t xml:space="preserve">возрастом </w:t>
      </w:r>
      <w:r w:rsidRPr="009717BA">
        <w:rPr>
          <w:rFonts w:ascii="Times New Roman" w:hAnsi="Times New Roman" w:cs="Times New Roman"/>
          <w:sz w:val="28"/>
          <w:szCs w:val="28"/>
          <w:lang w:eastAsia="en-US"/>
        </w:rPr>
        <w:t>до 50 лет.</w:t>
      </w:r>
      <w:r w:rsidRPr="009717BA">
        <w:rPr>
          <w:rFonts w:ascii="Times New Roman" w:hAnsi="Times New Roman" w:cs="Times New Roman"/>
          <w:sz w:val="28"/>
          <w:szCs w:val="28"/>
        </w:rPr>
        <w:t xml:space="preserve"> </w:t>
      </w:r>
    </w:p>
    <w:p w:rsidR="00991EE0" w:rsidRPr="009717BA" w:rsidRDefault="00991EE0" w:rsidP="009717BA">
      <w:pPr>
        <w:tabs>
          <w:tab w:val="left" w:pos="6735"/>
        </w:tabs>
        <w:jc w:val="both"/>
        <w:rPr>
          <w:rFonts w:ascii="Times New Roman" w:hAnsi="Times New Roman" w:cs="Times New Roman"/>
          <w:sz w:val="28"/>
          <w:szCs w:val="28"/>
          <w:lang w:eastAsia="en-US"/>
        </w:rPr>
      </w:pPr>
      <w:r>
        <w:rPr>
          <w:rFonts w:ascii="Times New Roman" w:hAnsi="Times New Roman" w:cs="Times New Roman"/>
          <w:sz w:val="28"/>
          <w:szCs w:val="28"/>
        </w:rPr>
        <w:t xml:space="preserve">            </w:t>
      </w:r>
      <w:r w:rsidRPr="009717BA">
        <w:rPr>
          <w:rFonts w:ascii="Times New Roman" w:hAnsi="Times New Roman" w:cs="Times New Roman"/>
          <w:sz w:val="28"/>
          <w:szCs w:val="28"/>
        </w:rPr>
        <w:t>За счет средств</w:t>
      </w:r>
      <w:r w:rsidR="00BA37E7">
        <w:rPr>
          <w:rFonts w:ascii="Times New Roman" w:hAnsi="Times New Roman" w:cs="Times New Roman"/>
          <w:sz w:val="28"/>
          <w:szCs w:val="28"/>
        </w:rPr>
        <w:t>, выделенных из</w:t>
      </w:r>
      <w:r w:rsidRPr="009717BA">
        <w:rPr>
          <w:rFonts w:ascii="Times New Roman" w:hAnsi="Times New Roman" w:cs="Times New Roman"/>
          <w:sz w:val="28"/>
          <w:szCs w:val="28"/>
        </w:rPr>
        <w:t xml:space="preserve"> краевого бюджета </w:t>
      </w:r>
      <w:r w:rsidR="00BA37E7">
        <w:rPr>
          <w:rFonts w:ascii="Times New Roman" w:hAnsi="Times New Roman" w:cs="Times New Roman"/>
          <w:sz w:val="28"/>
          <w:szCs w:val="28"/>
        </w:rPr>
        <w:t xml:space="preserve">в сумме </w:t>
      </w:r>
      <w:r w:rsidRPr="009717BA">
        <w:rPr>
          <w:rFonts w:ascii="Times New Roman" w:hAnsi="Times New Roman" w:cs="Times New Roman"/>
          <w:sz w:val="28"/>
          <w:szCs w:val="28"/>
        </w:rPr>
        <w:t>413,3 тыс</w:t>
      </w:r>
      <w:proofErr w:type="gramStart"/>
      <w:r w:rsidRPr="009717BA">
        <w:rPr>
          <w:rFonts w:ascii="Times New Roman" w:hAnsi="Times New Roman" w:cs="Times New Roman"/>
          <w:sz w:val="28"/>
          <w:szCs w:val="28"/>
        </w:rPr>
        <w:t>.р</w:t>
      </w:r>
      <w:proofErr w:type="gramEnd"/>
      <w:r w:rsidRPr="009717BA">
        <w:rPr>
          <w:rFonts w:ascii="Times New Roman" w:hAnsi="Times New Roman" w:cs="Times New Roman"/>
          <w:sz w:val="28"/>
          <w:szCs w:val="28"/>
        </w:rPr>
        <w:t>ублей и</w:t>
      </w:r>
      <w:r w:rsidR="00BA37E7">
        <w:rPr>
          <w:rFonts w:ascii="Times New Roman" w:hAnsi="Times New Roman" w:cs="Times New Roman"/>
          <w:sz w:val="28"/>
          <w:szCs w:val="28"/>
        </w:rPr>
        <w:t xml:space="preserve"> средств </w:t>
      </w:r>
      <w:r w:rsidRPr="009717BA">
        <w:rPr>
          <w:rFonts w:ascii="Times New Roman" w:hAnsi="Times New Roman" w:cs="Times New Roman"/>
          <w:sz w:val="28"/>
          <w:szCs w:val="28"/>
        </w:rPr>
        <w:t>бюджета муниципального образования</w:t>
      </w:r>
      <w:r w:rsidR="00BA37E7">
        <w:rPr>
          <w:rFonts w:ascii="Times New Roman" w:hAnsi="Times New Roman" w:cs="Times New Roman"/>
          <w:sz w:val="28"/>
          <w:szCs w:val="28"/>
        </w:rPr>
        <w:t xml:space="preserve"> Усть-Лабинский район в сумме 22 тыс. руб.,</w:t>
      </w:r>
      <w:r w:rsidRPr="009717BA">
        <w:rPr>
          <w:rFonts w:ascii="Times New Roman" w:hAnsi="Times New Roman" w:cs="Times New Roman"/>
          <w:sz w:val="28"/>
          <w:szCs w:val="28"/>
        </w:rPr>
        <w:t xml:space="preserve"> прошли повышение квалификации и переподготовку  33  </w:t>
      </w:r>
      <w:r w:rsidR="00BA37E7">
        <w:rPr>
          <w:rFonts w:ascii="Times New Roman" w:hAnsi="Times New Roman" w:cs="Times New Roman"/>
          <w:sz w:val="28"/>
          <w:szCs w:val="28"/>
        </w:rPr>
        <w:t>медицинских работника</w:t>
      </w:r>
      <w:r w:rsidRPr="009717BA">
        <w:rPr>
          <w:rFonts w:ascii="Times New Roman" w:hAnsi="Times New Roman" w:cs="Times New Roman"/>
          <w:sz w:val="28"/>
          <w:szCs w:val="28"/>
        </w:rPr>
        <w:t>.</w:t>
      </w:r>
    </w:p>
    <w:p w:rsidR="00991EE0" w:rsidRPr="009717BA" w:rsidRDefault="00991EE0" w:rsidP="009717BA">
      <w:pPr>
        <w:ind w:firstLine="708"/>
        <w:jc w:val="both"/>
        <w:rPr>
          <w:rFonts w:ascii="Times New Roman" w:hAnsi="Times New Roman" w:cs="Times New Roman"/>
          <w:sz w:val="28"/>
          <w:szCs w:val="28"/>
        </w:rPr>
      </w:pPr>
      <w:r w:rsidRPr="009717BA">
        <w:rPr>
          <w:rFonts w:ascii="Times New Roman" w:hAnsi="Times New Roman" w:cs="Times New Roman"/>
          <w:sz w:val="28"/>
          <w:szCs w:val="28"/>
          <w:lang w:eastAsia="en-US"/>
        </w:rPr>
        <w:t xml:space="preserve"> </w:t>
      </w:r>
      <w:r w:rsidRPr="009717BA">
        <w:rPr>
          <w:rFonts w:ascii="Times New Roman" w:hAnsi="Times New Roman" w:cs="Times New Roman"/>
          <w:sz w:val="28"/>
          <w:szCs w:val="28"/>
        </w:rPr>
        <w:t xml:space="preserve">С целью повышения санитарной грамотности населения в нашем районе с августа 2008 года проводятся «Дни здоровья». За 2016 год проведено 49 таких мероприятий, в которых приняли участие около 36200  человек.          </w:t>
      </w:r>
    </w:p>
    <w:p w:rsidR="00991EE0" w:rsidRPr="009717BA" w:rsidRDefault="00991EE0" w:rsidP="009717BA">
      <w:pPr>
        <w:ind w:left="567" w:hanging="567"/>
        <w:jc w:val="both"/>
        <w:rPr>
          <w:rFonts w:ascii="Times New Roman" w:hAnsi="Times New Roman" w:cs="Times New Roman"/>
          <w:sz w:val="28"/>
          <w:szCs w:val="28"/>
        </w:rPr>
      </w:pPr>
      <w:r w:rsidRPr="009717BA">
        <w:rPr>
          <w:rFonts w:ascii="Times New Roman" w:hAnsi="Times New Roman" w:cs="Times New Roman"/>
          <w:sz w:val="28"/>
          <w:szCs w:val="28"/>
        </w:rPr>
        <w:t xml:space="preserve">          На компенсацию льгот по оплате жилищно-коммунальных услуг </w:t>
      </w:r>
    </w:p>
    <w:p w:rsidR="00991EE0" w:rsidRPr="009717BA" w:rsidRDefault="00991EE0" w:rsidP="009717BA">
      <w:pPr>
        <w:pStyle w:val="juscontext"/>
        <w:spacing w:before="0" w:beforeAutospacing="0" w:after="0" w:afterAutospacing="0"/>
        <w:jc w:val="both"/>
        <w:rPr>
          <w:sz w:val="28"/>
          <w:szCs w:val="28"/>
        </w:rPr>
      </w:pPr>
      <w:r w:rsidRPr="009717BA">
        <w:rPr>
          <w:sz w:val="28"/>
          <w:szCs w:val="28"/>
        </w:rPr>
        <w:t>медицинским работникам района (село и город) выплачено 1554,9 тыс. рублей.</w:t>
      </w:r>
    </w:p>
    <w:p w:rsidR="00991EE0" w:rsidRPr="009717BA" w:rsidRDefault="00991EE0" w:rsidP="009717BA">
      <w:pPr>
        <w:pStyle w:val="juscontext"/>
        <w:spacing w:before="0" w:beforeAutospacing="0" w:after="0" w:afterAutospacing="0"/>
        <w:jc w:val="both"/>
        <w:rPr>
          <w:sz w:val="28"/>
          <w:szCs w:val="28"/>
        </w:rPr>
      </w:pPr>
      <w:r w:rsidRPr="009717BA">
        <w:rPr>
          <w:sz w:val="28"/>
          <w:szCs w:val="28"/>
        </w:rPr>
        <w:t xml:space="preserve"> </w:t>
      </w:r>
      <w:r>
        <w:rPr>
          <w:sz w:val="28"/>
          <w:szCs w:val="28"/>
        </w:rPr>
        <w:tab/>
      </w:r>
      <w:r w:rsidRPr="009717BA">
        <w:rPr>
          <w:sz w:val="28"/>
          <w:szCs w:val="28"/>
        </w:rPr>
        <w:t>На сегодня можно выделить три уровня отношений, в которых проявляется конкуренция за ресурсы здравоохранения:</w:t>
      </w:r>
    </w:p>
    <w:p w:rsidR="00991EE0" w:rsidRPr="009717BA" w:rsidRDefault="00991EE0" w:rsidP="009717BA">
      <w:pPr>
        <w:pStyle w:val="juscontext"/>
        <w:spacing w:before="0" w:beforeAutospacing="0" w:after="0" w:afterAutospacing="0"/>
        <w:jc w:val="both"/>
        <w:rPr>
          <w:sz w:val="28"/>
          <w:szCs w:val="28"/>
        </w:rPr>
      </w:pPr>
      <w:r w:rsidRPr="009717BA">
        <w:rPr>
          <w:sz w:val="28"/>
          <w:szCs w:val="28"/>
        </w:rPr>
        <w:t>- отношения между страховыми компаниями;</w:t>
      </w:r>
    </w:p>
    <w:p w:rsidR="00991EE0" w:rsidRPr="009717BA" w:rsidRDefault="00991EE0" w:rsidP="009717BA">
      <w:pPr>
        <w:pStyle w:val="juscontext"/>
        <w:spacing w:before="0" w:beforeAutospacing="0" w:after="0" w:afterAutospacing="0"/>
        <w:jc w:val="both"/>
        <w:rPr>
          <w:sz w:val="28"/>
          <w:szCs w:val="28"/>
        </w:rPr>
      </w:pPr>
      <w:r w:rsidRPr="009717BA">
        <w:rPr>
          <w:sz w:val="28"/>
          <w:szCs w:val="28"/>
        </w:rPr>
        <w:t>- отношения в сфере развития бесплатных и платных медицинских услуг;</w:t>
      </w:r>
    </w:p>
    <w:p w:rsidR="00991EE0" w:rsidRPr="009717BA" w:rsidRDefault="00991EE0" w:rsidP="009717BA">
      <w:pPr>
        <w:pStyle w:val="juscontext"/>
        <w:spacing w:before="0" w:beforeAutospacing="0" w:after="0" w:afterAutospacing="0"/>
        <w:jc w:val="both"/>
        <w:rPr>
          <w:sz w:val="28"/>
          <w:szCs w:val="28"/>
        </w:rPr>
      </w:pPr>
      <w:r w:rsidRPr="009717BA">
        <w:rPr>
          <w:sz w:val="28"/>
          <w:szCs w:val="28"/>
        </w:rPr>
        <w:t>- отношения в сфере услуг, предоставляемых государственными и негосударственными учреждениями и организациями.</w:t>
      </w:r>
    </w:p>
    <w:p w:rsidR="00991EE0" w:rsidRPr="009717BA" w:rsidRDefault="00991EE0" w:rsidP="00877C68">
      <w:pPr>
        <w:pStyle w:val="juscontext"/>
        <w:spacing w:before="0" w:beforeAutospacing="0" w:after="0" w:afterAutospacing="0"/>
        <w:ind w:firstLine="708"/>
        <w:jc w:val="both"/>
        <w:rPr>
          <w:sz w:val="28"/>
          <w:szCs w:val="28"/>
        </w:rPr>
      </w:pPr>
      <w:r w:rsidRPr="009717BA">
        <w:rPr>
          <w:sz w:val="28"/>
          <w:szCs w:val="28"/>
        </w:rPr>
        <w:t xml:space="preserve">В целях обеспечения добросовестной конкуренции между учреждениями государственной системы здравоохранения медицинская и фармацевтическая продукция приобретается в порядке, установленном Федеральным </w:t>
      </w:r>
      <w:hyperlink r:id="rId26" w:history="1">
        <w:r w:rsidRPr="009717BA">
          <w:rPr>
            <w:rStyle w:val="ae"/>
            <w:sz w:val="28"/>
            <w:szCs w:val="28"/>
          </w:rPr>
          <w:t>законом</w:t>
        </w:r>
      </w:hyperlink>
      <w:r w:rsidRPr="009717BA">
        <w:rPr>
          <w:sz w:val="28"/>
          <w:szCs w:val="28"/>
        </w:rPr>
        <w:t xml:space="preserve"> "О размещении заказов на поставки товаров, выполнение работ, оказание услуг для государственных и муниципальных нужд".</w:t>
      </w:r>
    </w:p>
    <w:p w:rsidR="00991EE0" w:rsidRPr="009717BA" w:rsidRDefault="00991EE0" w:rsidP="00877C68">
      <w:pPr>
        <w:pStyle w:val="juscontext"/>
        <w:spacing w:before="0" w:beforeAutospacing="0" w:after="0" w:afterAutospacing="0"/>
        <w:ind w:firstLine="708"/>
        <w:jc w:val="both"/>
        <w:rPr>
          <w:sz w:val="28"/>
          <w:szCs w:val="28"/>
        </w:rPr>
      </w:pPr>
      <w:r w:rsidRPr="009717BA">
        <w:rPr>
          <w:sz w:val="28"/>
          <w:szCs w:val="28"/>
        </w:rPr>
        <w:t>Для развития конкуренции в сфере медицинских услуг необходимо стимулировать:</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lastRenderedPageBreak/>
        <w:t>- повышение информационной прозрачности деятельности органов местного самоуправления при размещении заказов на поставки товаров, выполнение работ, оказание услуг для муниципальных нужд;</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расширение доступа частных структур к муниципальному заказу на поставки товаров, выполнение работ, оказание услуг.</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Планируется проведение следующих мероприятий по развитию конкуренции, в том числе по сокращению административных барьеров:</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разработка административных регламентов по предоставлению вышеуказанных муниципальных услуг;</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внесение предложений контрольно-надзорным органам по упрощению процедур проведения проверок, выдачи разрешительных документов;</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предоставление равных условий доступа хозяйствующим субъектам, предоставляющим медицинские услуги, к осуществлению Программы государственных гарантий оказания гражданам Российской Федерации бесплатной медицинской помощи на территории муниципального образования Усть-Лабинский район, к инновационной инфраструктуре и финансированию.</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 xml:space="preserve">В качестве одного из механизмов формирования конкурентных отношений в сфере медицинских услуг является привлечение к выполнению </w:t>
      </w:r>
      <w:proofErr w:type="gramStart"/>
      <w:r w:rsidRPr="00877C68">
        <w:rPr>
          <w:sz w:val="28"/>
          <w:szCs w:val="28"/>
        </w:rPr>
        <w:t>программ государственных гарантий медицинских учреждений различных форм собственности</w:t>
      </w:r>
      <w:proofErr w:type="gramEnd"/>
      <w:r w:rsidRPr="00877C68">
        <w:rPr>
          <w:sz w:val="28"/>
          <w:szCs w:val="28"/>
        </w:rPr>
        <w:t>.</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 xml:space="preserve">В рамках развития государственно-частного партнерства предполагается более активное привлечение частных учреждений здравоохранения к исполнению Программы государственных гарантий оказания гражданам муниципального образования Усть-Лабинский район бесплатной медицинской помощи. </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Федеральное законодательство ограничивает возможность включения частных учреждений в систему обязательного медицинского страхования, и, кроме того, величина тарифа на оказание медицинской услуги в системе обязательного медицинского страхования не в полной мере покрывает фактические затраты, что снижает заинтересованность в участии самих частных учреждений здравоохранения.</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Основными барьерами, препятствующими развитию конкуренции в сфере здравоохранения, являются: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необходимость больших финансовых вложений (покупка медицинского оборудования);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недостаточная информированность субъектов предпринимательской деятельности об их правовых возможностях на рынке медицинских услуг, а также населения о предоставляемых услугах, преимуществах дополнительного медицинского страхования.</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В качестве формирования конкурентных отношений в сфере медицинских услуг необходимо увеличивать сеть частных медицинских учреждений, привлекать к выполнению программы государственных гарантий медицинские учреждения различных форм собственности на принципах государственно-частного партнерства.</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lastRenderedPageBreak/>
        <w:t>В настоящее время конкуренция на рынке медицинских услуг в муниципальном образовании Усть-Лабинский район находится в начальной стадии своего развития.</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Ключевыми факторами, сдерживающими развитие конкуренции в сфере здравоохранения, являются: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необходимость больших финансовых вложений (покупка медицинского оборудования);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низкая платежеспособность населения;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недостаточная квалификация медицинских кадров;</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несовершенная система медицинского страхования;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отсутствие необходимой нормативно-правовой базы.</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Основные преобразования в формировании конкурентных отношений в здравоохранении будут происходить лишь после создания соответствующей федеральной нормативной правовой базы.</w:t>
      </w:r>
    </w:p>
    <w:p w:rsidR="00991EE0" w:rsidRPr="00877C68" w:rsidRDefault="00991EE0" w:rsidP="00877C68">
      <w:pPr>
        <w:pStyle w:val="juscontext"/>
        <w:spacing w:before="0" w:beforeAutospacing="0" w:after="0" w:afterAutospacing="0"/>
        <w:ind w:firstLine="708"/>
        <w:jc w:val="both"/>
        <w:rPr>
          <w:sz w:val="28"/>
          <w:szCs w:val="28"/>
        </w:rPr>
      </w:pPr>
      <w:r w:rsidRPr="00877C68">
        <w:rPr>
          <w:sz w:val="28"/>
          <w:szCs w:val="28"/>
        </w:rPr>
        <w:t>В целях развития конкурентной среды в сфере здравоохранения необходимо:</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xml:space="preserve">- проведение анализа </w:t>
      </w:r>
      <w:proofErr w:type="spellStart"/>
      <w:r w:rsidRPr="00877C68">
        <w:rPr>
          <w:sz w:val="28"/>
          <w:szCs w:val="28"/>
        </w:rPr>
        <w:t>востребованности</w:t>
      </w:r>
      <w:proofErr w:type="spellEnd"/>
      <w:r w:rsidRPr="00877C68">
        <w:rPr>
          <w:sz w:val="28"/>
          <w:szCs w:val="28"/>
        </w:rPr>
        <w:t xml:space="preserve"> медицинских услуг, предоставляемых учреждениями здравоохранения различных форм собственности;</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разработка административных регламентов по предоставлению муниципальных услуг;</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проведение совещаний с главными врачами по вопросам развития конкурентной среды в сфере здравоохранения;</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внесение предложений контрольно-надзорным органам по упрощению процедур проведения проверок, выдачи разрешительных документов;</w:t>
      </w:r>
    </w:p>
    <w:p w:rsidR="00991EE0" w:rsidRPr="00877C68" w:rsidRDefault="00991EE0" w:rsidP="00877C68">
      <w:pPr>
        <w:pStyle w:val="juscontext"/>
        <w:spacing w:before="0" w:beforeAutospacing="0" w:after="0" w:afterAutospacing="0"/>
        <w:jc w:val="both"/>
        <w:rPr>
          <w:sz w:val="28"/>
          <w:szCs w:val="28"/>
        </w:rPr>
      </w:pPr>
      <w:r w:rsidRPr="00877C68">
        <w:rPr>
          <w:sz w:val="28"/>
          <w:szCs w:val="28"/>
        </w:rPr>
        <w:t>- предоставление равных условий доступа хозяйствующим субъектам, предоставляющим медицинские услуги, к инновационной инфраструктуре и финансированию научных исследований, к строительству и эксплуатации помещений медицинского назначения, формируемого на принципах государственно-частного партнерства.</w:t>
      </w:r>
    </w:p>
    <w:p w:rsidR="00991EE0" w:rsidRDefault="00991EE0" w:rsidP="005455D9">
      <w:pPr>
        <w:ind w:firstLine="709"/>
        <w:jc w:val="both"/>
        <w:rPr>
          <w:rFonts w:ascii="Times New Roman" w:hAnsi="Times New Roman"/>
          <w:noProof/>
          <w:sz w:val="28"/>
          <w:szCs w:val="28"/>
        </w:rPr>
      </w:pPr>
      <w:r>
        <w:rPr>
          <w:rFonts w:ascii="Times New Roman" w:hAnsi="Times New Roman"/>
          <w:noProof/>
          <w:sz w:val="28"/>
          <w:szCs w:val="28"/>
        </w:rPr>
        <w:t>Проведенный опрос свидетельствует, что 38,3% опрошенных респондентов считает, что количество организаций</w:t>
      </w:r>
      <w:r w:rsidR="00BA37E7">
        <w:rPr>
          <w:rFonts w:ascii="Times New Roman" w:hAnsi="Times New Roman"/>
          <w:noProof/>
          <w:sz w:val="28"/>
          <w:szCs w:val="28"/>
        </w:rPr>
        <w:t>,</w:t>
      </w:r>
      <w:r>
        <w:rPr>
          <w:rFonts w:ascii="Times New Roman" w:hAnsi="Times New Roman"/>
          <w:noProof/>
          <w:sz w:val="28"/>
          <w:szCs w:val="28"/>
        </w:rPr>
        <w:t xml:space="preserve"> предоставляющих рынок медицинских услуг на территории Усть-Лабинского района</w:t>
      </w:r>
      <w:r w:rsidR="00BA37E7">
        <w:rPr>
          <w:rFonts w:ascii="Times New Roman" w:hAnsi="Times New Roman"/>
          <w:noProof/>
          <w:sz w:val="28"/>
          <w:szCs w:val="28"/>
        </w:rPr>
        <w:t>, как</w:t>
      </w:r>
      <w:r>
        <w:rPr>
          <w:rFonts w:ascii="Times New Roman" w:hAnsi="Times New Roman"/>
          <w:noProof/>
          <w:sz w:val="28"/>
          <w:szCs w:val="28"/>
        </w:rPr>
        <w:t xml:space="preserve"> </w:t>
      </w:r>
      <w:r w:rsidR="00BA37E7">
        <w:rPr>
          <w:rFonts w:ascii="Times New Roman" w:hAnsi="Times New Roman"/>
          <w:noProof/>
          <w:sz w:val="28"/>
          <w:szCs w:val="28"/>
        </w:rPr>
        <w:t>«</w:t>
      </w:r>
      <w:r>
        <w:rPr>
          <w:rFonts w:ascii="Times New Roman" w:hAnsi="Times New Roman"/>
          <w:noProof/>
          <w:sz w:val="28"/>
          <w:szCs w:val="28"/>
        </w:rPr>
        <w:t>достаточно</w:t>
      </w:r>
      <w:r w:rsidR="00BA37E7">
        <w:rPr>
          <w:rFonts w:ascii="Times New Roman" w:hAnsi="Times New Roman"/>
          <w:noProof/>
          <w:sz w:val="28"/>
          <w:szCs w:val="28"/>
        </w:rPr>
        <w:t>»</w:t>
      </w:r>
      <w:r>
        <w:rPr>
          <w:rFonts w:ascii="Times New Roman" w:hAnsi="Times New Roman"/>
          <w:noProof/>
          <w:sz w:val="28"/>
          <w:szCs w:val="28"/>
        </w:rPr>
        <w:t xml:space="preserve">; 41,8% опрошенных считает, </w:t>
      </w:r>
      <w:r w:rsidR="00BA37E7">
        <w:rPr>
          <w:rFonts w:ascii="Times New Roman" w:hAnsi="Times New Roman"/>
          <w:noProof/>
          <w:sz w:val="28"/>
          <w:szCs w:val="28"/>
        </w:rPr>
        <w:t xml:space="preserve">что </w:t>
      </w:r>
      <w:r>
        <w:rPr>
          <w:rFonts w:ascii="Times New Roman" w:hAnsi="Times New Roman"/>
          <w:noProof/>
          <w:sz w:val="28"/>
          <w:szCs w:val="28"/>
        </w:rPr>
        <w:t>рынок предоставляемых медицинских услуг, мал; 17,0% респондентов признает избыточно многое количество услуг и 3% считает, что услуга отсутствует полностью.</w:t>
      </w:r>
    </w:p>
    <w:p w:rsidR="00991EE0" w:rsidRPr="00877C68" w:rsidRDefault="00991EE0" w:rsidP="00877C68">
      <w:pPr>
        <w:pStyle w:val="juscontext"/>
        <w:spacing w:before="0" w:beforeAutospacing="0" w:after="0" w:afterAutospacing="0"/>
        <w:jc w:val="both"/>
        <w:rPr>
          <w:color w:val="FF0000"/>
          <w:sz w:val="28"/>
          <w:szCs w:val="28"/>
        </w:rPr>
      </w:pPr>
      <w:r w:rsidRPr="0027786F">
        <w:rPr>
          <w:noProof/>
          <w:color w:val="FF0000"/>
          <w:sz w:val="28"/>
          <w:szCs w:val="28"/>
          <w:bdr w:val="single" w:sz="4" w:space="0" w:color="auto"/>
        </w:rPr>
        <w:object w:dxaOrig="9313" w:dyaOrig="4810">
          <v:shape id="Диаграмма 7" o:spid="_x0000_i1032" type="#_x0000_t75" style="width:465.75pt;height:240.75pt;visibility:visible" o:ole="">
            <v:imagedata r:id="rId27" o:title=""/>
            <o:lock v:ext="edit" aspectratio="f"/>
          </v:shape>
          <o:OLEObject Type="Embed" ProgID="Excel.Sheet.8" ShapeID="Диаграмма 7" DrawAspect="Content" ObjectID="_1548745944" r:id="rId28"/>
        </w:object>
      </w:r>
    </w:p>
    <w:p w:rsidR="00991EE0" w:rsidRDefault="00991EE0" w:rsidP="009717BA">
      <w:pPr>
        <w:pStyle w:val="juscontext"/>
        <w:spacing w:before="0" w:beforeAutospacing="0" w:after="0" w:afterAutospacing="0"/>
        <w:jc w:val="both"/>
        <w:rPr>
          <w:color w:val="FF0000"/>
        </w:rPr>
      </w:pPr>
    </w:p>
    <w:p w:rsidR="00991EE0" w:rsidRDefault="00991EE0" w:rsidP="003507BB">
      <w:pPr>
        <w:ind w:firstLine="851"/>
        <w:jc w:val="both"/>
        <w:rPr>
          <w:rFonts w:ascii="Times New Roman" w:hAnsi="Times New Roman"/>
          <w:sz w:val="28"/>
          <w:szCs w:val="28"/>
        </w:rPr>
      </w:pPr>
      <w:r>
        <w:rPr>
          <w:rFonts w:ascii="Times New Roman" w:hAnsi="Times New Roman"/>
          <w:sz w:val="28"/>
          <w:szCs w:val="28"/>
        </w:rPr>
        <w:t xml:space="preserve">Удовлетворенность качеством по муниципальному образованию в целом оценили следующим образом – 9,9% респондента указали на «скорее </w:t>
      </w:r>
      <w:proofErr w:type="gramStart"/>
      <w:r>
        <w:rPr>
          <w:rFonts w:ascii="Times New Roman" w:hAnsi="Times New Roman"/>
          <w:sz w:val="28"/>
          <w:szCs w:val="28"/>
        </w:rPr>
        <w:t>удовлетворен</w:t>
      </w:r>
      <w:proofErr w:type="gramEnd"/>
      <w:r>
        <w:rPr>
          <w:rFonts w:ascii="Times New Roman" w:hAnsi="Times New Roman"/>
          <w:sz w:val="28"/>
          <w:szCs w:val="28"/>
        </w:rPr>
        <w:t>», 12,9% - «скорее не удовлетворен», 26,2% - «не удовлетворен» и 51% определило качество услуг как «удовлетворен».</w:t>
      </w:r>
    </w:p>
    <w:p w:rsidR="00991EE0" w:rsidRPr="009404CF" w:rsidRDefault="00991EE0" w:rsidP="003507BB">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447" w:dyaOrig="4868">
          <v:shape id="Диаграмма 8" o:spid="_x0000_i1033" type="#_x0000_t75" style="width:472.5pt;height:243.75pt;visibility:visible" o:ole="">
            <v:imagedata r:id="rId29" o:title="" cropbottom="-27f"/>
            <o:lock v:ext="edit" aspectratio="f"/>
          </v:shape>
          <o:OLEObject Type="Embed" ProgID="Excel.Sheet.8" ShapeID="Диаграмма 8" DrawAspect="Content" ObjectID="_1548745945" r:id="rId30"/>
        </w:object>
      </w:r>
    </w:p>
    <w:p w:rsidR="00991EE0" w:rsidRDefault="00991EE0" w:rsidP="009717BA">
      <w:pPr>
        <w:pStyle w:val="juscontext"/>
        <w:spacing w:before="0" w:beforeAutospacing="0" w:after="0" w:afterAutospacing="0"/>
        <w:jc w:val="both"/>
        <w:rPr>
          <w:color w:val="FF0000"/>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2.3.5. </w:t>
      </w:r>
      <w:r w:rsidRPr="00BF3340">
        <w:rPr>
          <w:rFonts w:ascii="Times New Roman" w:hAnsi="Times New Roman"/>
          <w:b/>
          <w:noProof/>
          <w:sz w:val="28"/>
          <w:szCs w:val="28"/>
        </w:rPr>
        <w:t xml:space="preserve">Рынок </w:t>
      </w:r>
      <w:r>
        <w:rPr>
          <w:rFonts w:ascii="Times New Roman" w:hAnsi="Times New Roman"/>
          <w:b/>
          <w:noProof/>
          <w:sz w:val="28"/>
          <w:szCs w:val="28"/>
        </w:rPr>
        <w:t>услуг психолого-педагогического сопровождения детей с ограниченными возможностями здоровья.</w:t>
      </w:r>
    </w:p>
    <w:p w:rsidR="00991EE0" w:rsidRDefault="00991EE0" w:rsidP="000821FF">
      <w:pPr>
        <w:ind w:firstLine="851"/>
        <w:jc w:val="both"/>
        <w:rPr>
          <w:rFonts w:ascii="Times New Roman" w:hAnsi="Times New Roman"/>
          <w:sz w:val="28"/>
          <w:szCs w:val="28"/>
        </w:rPr>
      </w:pPr>
      <w:r>
        <w:rPr>
          <w:rFonts w:ascii="Times New Roman" w:hAnsi="Times New Roman"/>
          <w:sz w:val="28"/>
          <w:szCs w:val="28"/>
        </w:rPr>
        <w:t xml:space="preserve">Рынок </w:t>
      </w:r>
      <w:r w:rsidRPr="00561D7D">
        <w:rPr>
          <w:rFonts w:ascii="Times New Roman" w:hAnsi="Times New Roman"/>
          <w:noProof/>
          <w:sz w:val="28"/>
          <w:szCs w:val="28"/>
        </w:rPr>
        <w:t>услуг психолого-педагогического сопровождения детей с ограниченными возможностями здоровья</w:t>
      </w:r>
      <w:r>
        <w:rPr>
          <w:rFonts w:ascii="Times New Roman" w:hAnsi="Times New Roman"/>
          <w:sz w:val="28"/>
          <w:szCs w:val="28"/>
        </w:rPr>
        <w:t xml:space="preserve"> представлен 69 хозяйствующими субъектами. </w:t>
      </w:r>
    </w:p>
    <w:p w:rsidR="00991EE0" w:rsidRDefault="00991EE0" w:rsidP="000821FF">
      <w:pPr>
        <w:ind w:firstLine="851"/>
        <w:jc w:val="both"/>
        <w:rPr>
          <w:rFonts w:ascii="Times New Roman" w:hAnsi="Times New Roman"/>
          <w:sz w:val="28"/>
          <w:szCs w:val="28"/>
        </w:rPr>
      </w:pPr>
      <w:r>
        <w:rPr>
          <w:rFonts w:ascii="Times New Roman" w:hAnsi="Times New Roman"/>
          <w:sz w:val="28"/>
          <w:szCs w:val="28"/>
        </w:rPr>
        <w:t>Расширяется рынок предоставления психолого-педагогического сопровождения детей с ограниченными возможностями здоровья в связи:</w:t>
      </w:r>
    </w:p>
    <w:p w:rsidR="00991EE0" w:rsidRPr="000821FF" w:rsidRDefault="00991EE0" w:rsidP="000821FF">
      <w:pPr>
        <w:ind w:firstLine="851"/>
        <w:jc w:val="both"/>
        <w:rPr>
          <w:rFonts w:ascii="Times New Roman" w:hAnsi="Times New Roman"/>
          <w:sz w:val="28"/>
          <w:szCs w:val="28"/>
        </w:rPr>
      </w:pPr>
      <w:r>
        <w:rPr>
          <w:rFonts w:ascii="Times New Roman" w:hAnsi="Times New Roman"/>
          <w:sz w:val="28"/>
          <w:szCs w:val="28"/>
        </w:rPr>
        <w:t xml:space="preserve">- </w:t>
      </w:r>
      <w:r w:rsidRPr="000821FF">
        <w:rPr>
          <w:rFonts w:ascii="Times New Roman" w:hAnsi="Times New Roman"/>
          <w:sz w:val="28"/>
          <w:szCs w:val="28"/>
        </w:rPr>
        <w:t>с расширением и увеличением инклюзивного и дистанционного образования;</w:t>
      </w:r>
    </w:p>
    <w:p w:rsidR="00991EE0" w:rsidRPr="000821FF" w:rsidRDefault="00991EE0" w:rsidP="000821FF">
      <w:pPr>
        <w:ind w:firstLine="851"/>
        <w:jc w:val="both"/>
        <w:rPr>
          <w:rFonts w:ascii="Times New Roman" w:hAnsi="Times New Roman"/>
          <w:sz w:val="28"/>
          <w:szCs w:val="28"/>
        </w:rPr>
      </w:pPr>
      <w:r>
        <w:rPr>
          <w:rFonts w:ascii="Times New Roman" w:hAnsi="Times New Roman"/>
          <w:sz w:val="28"/>
          <w:szCs w:val="28"/>
        </w:rPr>
        <w:lastRenderedPageBreak/>
        <w:t xml:space="preserve">- </w:t>
      </w:r>
      <w:proofErr w:type="gramStart"/>
      <w:r w:rsidRPr="000821FF">
        <w:rPr>
          <w:rFonts w:ascii="Times New Roman" w:hAnsi="Times New Roman"/>
          <w:sz w:val="28"/>
          <w:szCs w:val="28"/>
        </w:rPr>
        <w:t>с приведением условий в образовательных организациях в соответствие нормам федерального законодательства в области обеспечения образовательными услугами детей с ограниченными возможностями</w:t>
      </w:r>
      <w:proofErr w:type="gramEnd"/>
      <w:r w:rsidRPr="000821FF">
        <w:rPr>
          <w:rFonts w:ascii="Times New Roman" w:hAnsi="Times New Roman"/>
          <w:sz w:val="28"/>
          <w:szCs w:val="28"/>
        </w:rPr>
        <w:t xml:space="preserve"> здоровья;</w:t>
      </w:r>
    </w:p>
    <w:p w:rsidR="00991EE0" w:rsidRPr="000821FF" w:rsidRDefault="00991EE0" w:rsidP="000821FF">
      <w:pPr>
        <w:ind w:firstLine="851"/>
        <w:jc w:val="both"/>
        <w:rPr>
          <w:rFonts w:ascii="Times New Roman" w:hAnsi="Times New Roman"/>
          <w:sz w:val="28"/>
          <w:szCs w:val="28"/>
        </w:rPr>
      </w:pPr>
      <w:r>
        <w:rPr>
          <w:rFonts w:ascii="Times New Roman" w:hAnsi="Times New Roman"/>
          <w:sz w:val="28"/>
          <w:szCs w:val="28"/>
        </w:rPr>
        <w:t xml:space="preserve">- </w:t>
      </w:r>
      <w:r w:rsidRPr="000821FF">
        <w:rPr>
          <w:rFonts w:ascii="Times New Roman" w:hAnsi="Times New Roman"/>
          <w:sz w:val="28"/>
          <w:szCs w:val="28"/>
        </w:rPr>
        <w:t>с реализацией индивидуальной реабилитаци</w:t>
      </w:r>
      <w:r w:rsidR="00BA37E7">
        <w:rPr>
          <w:rFonts w:ascii="Times New Roman" w:hAnsi="Times New Roman"/>
          <w:sz w:val="28"/>
          <w:szCs w:val="28"/>
        </w:rPr>
        <w:t>и</w:t>
      </w:r>
      <w:r w:rsidRPr="000821FF">
        <w:rPr>
          <w:rFonts w:ascii="Times New Roman" w:hAnsi="Times New Roman"/>
          <w:sz w:val="28"/>
          <w:szCs w:val="28"/>
        </w:rPr>
        <w:t xml:space="preserve"> и </w:t>
      </w:r>
      <w:proofErr w:type="spellStart"/>
      <w:r w:rsidRPr="000821FF">
        <w:rPr>
          <w:rFonts w:ascii="Times New Roman" w:hAnsi="Times New Roman"/>
          <w:sz w:val="28"/>
          <w:szCs w:val="28"/>
        </w:rPr>
        <w:t>амбилитаци</w:t>
      </w:r>
      <w:r w:rsidR="00BA37E7">
        <w:rPr>
          <w:rFonts w:ascii="Times New Roman" w:hAnsi="Times New Roman"/>
          <w:sz w:val="28"/>
          <w:szCs w:val="28"/>
        </w:rPr>
        <w:t>и</w:t>
      </w:r>
      <w:proofErr w:type="spellEnd"/>
      <w:r w:rsidRPr="000821FF">
        <w:rPr>
          <w:rFonts w:ascii="Times New Roman" w:hAnsi="Times New Roman"/>
          <w:sz w:val="28"/>
          <w:szCs w:val="28"/>
        </w:rPr>
        <w:t xml:space="preserve"> детей-инвалидов.</w:t>
      </w:r>
    </w:p>
    <w:p w:rsidR="00991EE0" w:rsidRDefault="00991EE0" w:rsidP="000821FF">
      <w:pPr>
        <w:ind w:firstLine="851"/>
        <w:jc w:val="both"/>
        <w:rPr>
          <w:rFonts w:ascii="Times New Roman" w:hAnsi="Times New Roman"/>
          <w:sz w:val="28"/>
          <w:szCs w:val="28"/>
        </w:rPr>
      </w:pPr>
      <w:r>
        <w:rPr>
          <w:rFonts w:ascii="Times New Roman" w:hAnsi="Times New Roman"/>
          <w:sz w:val="28"/>
          <w:szCs w:val="28"/>
        </w:rPr>
        <w:t>Недостаточная оснащенность для создания барьерной среды в образовательных организациях (в соответствии с Приказом Министерства образования и науки РФ от 9 ноября 2015г.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BA37E7">
        <w:rPr>
          <w:rFonts w:ascii="Times New Roman" w:hAnsi="Times New Roman"/>
          <w:sz w:val="28"/>
          <w:szCs w:val="28"/>
        </w:rPr>
        <w:t>»</w:t>
      </w:r>
      <w:r>
        <w:rPr>
          <w:rFonts w:ascii="Times New Roman" w:hAnsi="Times New Roman"/>
          <w:sz w:val="28"/>
          <w:szCs w:val="28"/>
        </w:rPr>
        <w:t>).</w:t>
      </w:r>
    </w:p>
    <w:p w:rsidR="00991EE0" w:rsidRPr="00B31E74" w:rsidRDefault="00991EE0" w:rsidP="000821FF">
      <w:pPr>
        <w:ind w:firstLine="851"/>
        <w:jc w:val="both"/>
        <w:rPr>
          <w:rFonts w:ascii="Times New Roman" w:hAnsi="Times New Roman"/>
          <w:sz w:val="28"/>
          <w:szCs w:val="28"/>
        </w:rPr>
      </w:pPr>
      <w:r>
        <w:rPr>
          <w:rFonts w:ascii="Times New Roman" w:hAnsi="Times New Roman"/>
          <w:sz w:val="28"/>
          <w:szCs w:val="28"/>
        </w:rPr>
        <w:t xml:space="preserve">Расширение рынка инклюзивного и дистанционного образования, с целью повышения качества психолого-педагогического сопровождения детей с ограниченными возможностями здоровья в образовательных организациях  Усть-Лабинского района. </w:t>
      </w:r>
    </w:p>
    <w:p w:rsidR="00991EE0" w:rsidRDefault="00991EE0" w:rsidP="000821FF">
      <w:pPr>
        <w:ind w:firstLine="851"/>
        <w:jc w:val="both"/>
        <w:rPr>
          <w:rFonts w:ascii="Times New Roman" w:hAnsi="Times New Roman"/>
          <w:sz w:val="28"/>
          <w:szCs w:val="28"/>
        </w:rPr>
      </w:pPr>
      <w:r w:rsidRPr="008F70AD">
        <w:rPr>
          <w:rFonts w:ascii="Times New Roman" w:hAnsi="Times New Roman"/>
          <w:sz w:val="28"/>
          <w:szCs w:val="28"/>
        </w:rPr>
        <w:t>Большинство респондентов (37,7%) затруднились в оценке рынка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 что дает основания полагать, что этот рынок имеет узкий охват населения и большинству населения неизвестен</w:t>
      </w:r>
      <w:r>
        <w:rPr>
          <w:rFonts w:ascii="Times New Roman" w:hAnsi="Times New Roman"/>
          <w:sz w:val="28"/>
          <w:szCs w:val="28"/>
        </w:rPr>
        <w:t xml:space="preserve">; 18,8% населения считает количество услуг дошкольного образования как избыточно многое; 26,9% считает, </w:t>
      </w:r>
      <w:r w:rsidRPr="00B47BBE">
        <w:rPr>
          <w:rFonts w:ascii="Times New Roman" w:hAnsi="Times New Roman"/>
          <w:sz w:val="28"/>
          <w:szCs w:val="28"/>
        </w:rPr>
        <w:t>количество услуг дошкольного образования</w:t>
      </w:r>
      <w:r>
        <w:rPr>
          <w:rFonts w:ascii="Times New Roman" w:hAnsi="Times New Roman"/>
          <w:sz w:val="28"/>
          <w:szCs w:val="28"/>
        </w:rPr>
        <w:t xml:space="preserve"> как «мало»; 16,7% считает, что услуга отсутствует полностью.</w:t>
      </w:r>
    </w:p>
    <w:p w:rsidR="00991EE0" w:rsidRDefault="00991EE0" w:rsidP="008F70AD">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524" w:dyaOrig="5050">
          <v:shape id="Диаграмма 9" o:spid="_x0000_i1034" type="#_x0000_t75" style="width:476.25pt;height:252.75pt;visibility:visible" o:ole="">
            <v:imagedata r:id="rId31" o:title=""/>
            <o:lock v:ext="edit" aspectratio="f"/>
          </v:shape>
          <o:OLEObject Type="Embed" ProgID="Excel.Sheet.8" ShapeID="Диаграмма 9" DrawAspect="Content" ObjectID="_1548745946" r:id="rId32"/>
        </w:object>
      </w:r>
    </w:p>
    <w:p w:rsidR="00991EE0" w:rsidRDefault="00991EE0" w:rsidP="000821FF">
      <w:pPr>
        <w:ind w:firstLine="851"/>
        <w:jc w:val="both"/>
        <w:rPr>
          <w:rFonts w:ascii="Times New Roman" w:hAnsi="Times New Roman"/>
          <w:sz w:val="28"/>
          <w:szCs w:val="28"/>
        </w:rPr>
      </w:pPr>
    </w:p>
    <w:p w:rsidR="00991EE0" w:rsidRDefault="00991EE0" w:rsidP="000821FF">
      <w:pPr>
        <w:ind w:firstLine="851"/>
        <w:jc w:val="both"/>
        <w:rPr>
          <w:rFonts w:ascii="Times New Roman" w:hAnsi="Times New Roman"/>
          <w:sz w:val="28"/>
          <w:szCs w:val="28"/>
        </w:rPr>
      </w:pPr>
      <w:proofErr w:type="gramStart"/>
      <w:r w:rsidRPr="00EE3E5F">
        <w:rPr>
          <w:rFonts w:ascii="Times New Roman" w:hAnsi="Times New Roman"/>
          <w:sz w:val="28"/>
          <w:szCs w:val="28"/>
        </w:rPr>
        <w:t xml:space="preserve">Из числа лиц, оценивших этот рынок, большинство удовлетворены 57,8%  и скорее удовлетворены 14,2% качеством услуг психолого-педагогического сопровождения детей Усть-Лабинского района, однако </w:t>
      </w:r>
      <w:r w:rsidRPr="00EE3E5F">
        <w:rPr>
          <w:rFonts w:ascii="Times New Roman" w:hAnsi="Times New Roman"/>
          <w:sz w:val="28"/>
          <w:szCs w:val="28"/>
        </w:rPr>
        <w:lastRenderedPageBreak/>
        <w:t>скорее не удовлетворены 10,2% и не удовлетворены 17,8% уровнем цен и возможностью выбора на рынке услуг психолого-педагогического сопровождения детей с ограниченными возможностями здоровья.</w:t>
      </w:r>
      <w:proofErr w:type="gramEnd"/>
    </w:p>
    <w:p w:rsidR="00991EE0" w:rsidRDefault="00991EE0" w:rsidP="00EE3E5F">
      <w:pPr>
        <w:jc w:val="both"/>
        <w:rPr>
          <w:rFonts w:ascii="Times New Roman" w:hAnsi="Times New Roman"/>
          <w:sz w:val="28"/>
          <w:szCs w:val="28"/>
        </w:rPr>
      </w:pPr>
    </w:p>
    <w:p w:rsidR="00991EE0" w:rsidRPr="000821FF" w:rsidRDefault="00991EE0" w:rsidP="00EE3E5F">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524" w:dyaOrig="4810">
          <v:shape id="Диаграмма 10" o:spid="_x0000_i1035" type="#_x0000_t75" style="width:476.25pt;height:240.75pt;visibility:visible" o:ole="">
            <v:imagedata r:id="rId33" o:title=""/>
            <o:lock v:ext="edit" aspectratio="f"/>
          </v:shape>
          <o:OLEObject Type="Embed" ProgID="Excel.Sheet.8" ShapeID="Диаграмма 10" DrawAspect="Content" ObjectID="_1548745947" r:id="rId34"/>
        </w:object>
      </w:r>
    </w:p>
    <w:p w:rsidR="00991EE0" w:rsidRDefault="00991EE0" w:rsidP="008E4119">
      <w:pPr>
        <w:jc w:val="center"/>
        <w:rPr>
          <w:rFonts w:ascii="Times New Roman" w:hAnsi="Times New Roman"/>
          <w:b/>
          <w:noProof/>
          <w:sz w:val="28"/>
          <w:szCs w:val="28"/>
        </w:rPr>
      </w:pPr>
    </w:p>
    <w:p w:rsidR="00991EE0" w:rsidRDefault="00991EE0" w:rsidP="00DF63AB">
      <w:pPr>
        <w:jc w:val="both"/>
        <w:rPr>
          <w:rFonts w:ascii="Times New Roman" w:hAnsi="Times New Roman"/>
          <w:b/>
          <w:noProof/>
          <w:sz w:val="28"/>
          <w:szCs w:val="28"/>
        </w:rPr>
      </w:pPr>
      <w:r>
        <w:rPr>
          <w:rFonts w:ascii="Times New Roman" w:hAnsi="Times New Roman"/>
          <w:b/>
          <w:noProof/>
          <w:sz w:val="28"/>
          <w:szCs w:val="28"/>
        </w:rPr>
        <w:t xml:space="preserve">2.3.6. </w:t>
      </w:r>
      <w:r w:rsidRPr="00BF3340">
        <w:rPr>
          <w:rFonts w:ascii="Times New Roman" w:hAnsi="Times New Roman"/>
          <w:b/>
          <w:noProof/>
          <w:sz w:val="28"/>
          <w:szCs w:val="28"/>
        </w:rPr>
        <w:t xml:space="preserve">Рынок </w:t>
      </w:r>
      <w:r>
        <w:rPr>
          <w:rFonts w:ascii="Times New Roman" w:hAnsi="Times New Roman"/>
          <w:b/>
          <w:noProof/>
          <w:sz w:val="28"/>
          <w:szCs w:val="28"/>
        </w:rPr>
        <w:t>услуг в сфере культуры.</w:t>
      </w:r>
    </w:p>
    <w:p w:rsidR="00991EE0" w:rsidRPr="00065D98" w:rsidRDefault="00991EE0" w:rsidP="004C4C13">
      <w:pPr>
        <w:ind w:firstLine="709"/>
        <w:jc w:val="both"/>
        <w:rPr>
          <w:rFonts w:ascii="Times New Roman" w:hAnsi="Times New Roman"/>
          <w:sz w:val="28"/>
          <w:szCs w:val="28"/>
        </w:rPr>
      </w:pPr>
      <w:r w:rsidRPr="00065D98">
        <w:rPr>
          <w:rFonts w:ascii="Times New Roman" w:hAnsi="Times New Roman"/>
          <w:sz w:val="28"/>
          <w:szCs w:val="28"/>
        </w:rPr>
        <w:t xml:space="preserve">Отрасль «Культура, искусство и кинематография» включает в себя: 23 клубных учреждения, 21 библиотеку, 5 школ дополнительного образования детей, МАУК «Центр кино и досуга Знамя», МБУК «Муниципальный историко-краеведческий музей Усть-Лабинского района», МКУК «Районный организационно-методический центр культуры», МКУ «Централизованная бухгалтерия культуры». </w:t>
      </w:r>
      <w:r w:rsidRPr="00065D98">
        <w:rPr>
          <w:rFonts w:ascii="Times New Roman" w:hAnsi="Times New Roman"/>
        </w:rPr>
        <w:t xml:space="preserve"> </w:t>
      </w:r>
      <w:r w:rsidRPr="00065D98">
        <w:rPr>
          <w:rFonts w:ascii="Times New Roman" w:hAnsi="Times New Roman"/>
          <w:sz w:val="28"/>
          <w:szCs w:val="28"/>
        </w:rPr>
        <w:t xml:space="preserve">В </w:t>
      </w:r>
      <w:proofErr w:type="spellStart"/>
      <w:r w:rsidRPr="00065D98">
        <w:rPr>
          <w:rFonts w:ascii="Times New Roman" w:hAnsi="Times New Roman"/>
          <w:sz w:val="28"/>
          <w:szCs w:val="28"/>
        </w:rPr>
        <w:t>культурно-досуговых</w:t>
      </w:r>
      <w:proofErr w:type="spellEnd"/>
      <w:r w:rsidRPr="00065D98">
        <w:rPr>
          <w:rFonts w:ascii="Times New Roman" w:hAnsi="Times New Roman"/>
          <w:sz w:val="28"/>
          <w:szCs w:val="28"/>
        </w:rPr>
        <w:t xml:space="preserve"> центрах  работает 416 клубных формирований, в которых различными видами творчества заняты 15263 человека. Учреждениями культуры для населения района ежегодно проводится более 9301 культурно-массовых мероприятий. Число коллективов </w:t>
      </w:r>
      <w:proofErr w:type="gramStart"/>
      <w:r w:rsidRPr="00065D98">
        <w:rPr>
          <w:rFonts w:ascii="Times New Roman" w:hAnsi="Times New Roman"/>
          <w:sz w:val="28"/>
          <w:szCs w:val="28"/>
        </w:rPr>
        <w:t>в</w:t>
      </w:r>
      <w:proofErr w:type="gramEnd"/>
      <w:r w:rsidRPr="00065D98">
        <w:rPr>
          <w:rFonts w:ascii="Times New Roman" w:hAnsi="Times New Roman"/>
          <w:sz w:val="28"/>
          <w:szCs w:val="28"/>
        </w:rPr>
        <w:t xml:space="preserve"> </w:t>
      </w:r>
      <w:proofErr w:type="gramStart"/>
      <w:r w:rsidRPr="00065D98">
        <w:rPr>
          <w:rFonts w:ascii="Times New Roman" w:hAnsi="Times New Roman"/>
          <w:sz w:val="28"/>
          <w:szCs w:val="28"/>
        </w:rPr>
        <w:t>Усть-Лабинском</w:t>
      </w:r>
      <w:proofErr w:type="gramEnd"/>
      <w:r w:rsidRPr="00065D98">
        <w:rPr>
          <w:rFonts w:ascii="Times New Roman" w:hAnsi="Times New Roman"/>
          <w:sz w:val="28"/>
          <w:szCs w:val="28"/>
        </w:rPr>
        <w:t xml:space="preserve"> районе составляет 184 ед. Число участников составляет 2968 чел.</w:t>
      </w:r>
    </w:p>
    <w:p w:rsidR="00991EE0" w:rsidRDefault="00991EE0" w:rsidP="00745339">
      <w:pPr>
        <w:ind w:firstLine="708"/>
        <w:jc w:val="both"/>
        <w:rPr>
          <w:rFonts w:ascii="Times New Roman" w:hAnsi="Times New Roman"/>
          <w:noProof/>
          <w:sz w:val="28"/>
          <w:szCs w:val="28"/>
        </w:rPr>
      </w:pPr>
      <w:r w:rsidRPr="00121604">
        <w:rPr>
          <w:rFonts w:ascii="Times New Roman" w:hAnsi="Times New Roman"/>
          <w:sz w:val="28"/>
          <w:szCs w:val="28"/>
        </w:rPr>
        <w:t>По данным опроса населения</w:t>
      </w:r>
      <w:r>
        <w:rPr>
          <w:rFonts w:ascii="Times New Roman" w:hAnsi="Times New Roman"/>
          <w:sz w:val="28"/>
          <w:szCs w:val="28"/>
        </w:rPr>
        <w:t xml:space="preserve"> Усть-Лабинского района, большинство респондентов отмечают количество организаций</w:t>
      </w:r>
      <w:r w:rsidR="0043159D">
        <w:rPr>
          <w:rFonts w:ascii="Times New Roman" w:hAnsi="Times New Roman"/>
          <w:sz w:val="28"/>
          <w:szCs w:val="28"/>
        </w:rPr>
        <w:t>,</w:t>
      </w:r>
      <w:r>
        <w:rPr>
          <w:rFonts w:ascii="Times New Roman" w:hAnsi="Times New Roman"/>
          <w:sz w:val="28"/>
          <w:szCs w:val="28"/>
        </w:rPr>
        <w:t xml:space="preserve"> предоставляющих рынок услуг в сфере культуры достаточны</w:t>
      </w:r>
      <w:r w:rsidR="0043159D">
        <w:rPr>
          <w:rFonts w:ascii="Times New Roman" w:hAnsi="Times New Roman"/>
          <w:sz w:val="28"/>
          <w:szCs w:val="28"/>
        </w:rPr>
        <w:t>м</w:t>
      </w:r>
      <w:r>
        <w:rPr>
          <w:rFonts w:ascii="Times New Roman" w:hAnsi="Times New Roman"/>
          <w:sz w:val="28"/>
          <w:szCs w:val="28"/>
        </w:rPr>
        <w:t xml:space="preserve"> (58,5%), </w:t>
      </w:r>
      <w:r>
        <w:rPr>
          <w:rFonts w:ascii="Times New Roman" w:hAnsi="Times New Roman"/>
          <w:noProof/>
          <w:sz w:val="28"/>
          <w:szCs w:val="28"/>
        </w:rPr>
        <w:t xml:space="preserve">22,3% опрошенных считает, </w:t>
      </w:r>
      <w:r w:rsidR="0043159D">
        <w:rPr>
          <w:rFonts w:ascii="Times New Roman" w:hAnsi="Times New Roman"/>
          <w:noProof/>
          <w:sz w:val="28"/>
          <w:szCs w:val="28"/>
        </w:rPr>
        <w:t xml:space="preserve">что </w:t>
      </w:r>
      <w:r>
        <w:rPr>
          <w:rFonts w:ascii="Times New Roman" w:hAnsi="Times New Roman"/>
          <w:noProof/>
          <w:sz w:val="28"/>
          <w:szCs w:val="28"/>
        </w:rPr>
        <w:t xml:space="preserve">рынок предоставляемых услуг в сфере культуры, </w:t>
      </w:r>
      <w:r w:rsidR="0043159D">
        <w:rPr>
          <w:rFonts w:ascii="Times New Roman" w:hAnsi="Times New Roman"/>
          <w:noProof/>
          <w:sz w:val="28"/>
          <w:szCs w:val="28"/>
        </w:rPr>
        <w:t>мал</w:t>
      </w:r>
      <w:r>
        <w:rPr>
          <w:rFonts w:ascii="Times New Roman" w:hAnsi="Times New Roman"/>
          <w:noProof/>
          <w:sz w:val="28"/>
          <w:szCs w:val="28"/>
        </w:rPr>
        <w:t>; 18,4% респондентов признает избыточно многое количество услуг и 0,8% считает, что услуга отсутствует полностью.</w:t>
      </w:r>
    </w:p>
    <w:p w:rsidR="00991EE0" w:rsidRDefault="00991EE0" w:rsidP="009717BA">
      <w:pPr>
        <w:pStyle w:val="juscontext"/>
        <w:jc w:val="both"/>
        <w:rPr>
          <w:color w:val="FF0000"/>
        </w:rPr>
      </w:pPr>
      <w:r w:rsidRPr="0027786F">
        <w:rPr>
          <w:noProof/>
          <w:color w:val="FF0000"/>
          <w:bdr w:val="single" w:sz="4" w:space="0" w:color="auto"/>
        </w:rPr>
        <w:object w:dxaOrig="8670" w:dyaOrig="5050">
          <v:shape id="Диаграмма 11" o:spid="_x0000_i1036" type="#_x0000_t75" style="width:477pt;height:252.75pt;visibility:visible" o:ole="">
            <v:imagedata r:id="rId35" o:title=""/>
            <o:lock v:ext="edit" aspectratio="f"/>
          </v:shape>
          <o:OLEObject Type="Embed" ProgID="Excel.Sheet.8" ShapeID="Диаграмма 11" DrawAspect="Content" ObjectID="_1548745948" r:id="rId36"/>
        </w:object>
      </w:r>
    </w:p>
    <w:p w:rsidR="00991EE0" w:rsidRDefault="00991EE0" w:rsidP="0075515C">
      <w:pPr>
        <w:ind w:firstLine="851"/>
        <w:jc w:val="both"/>
        <w:rPr>
          <w:rFonts w:ascii="Times New Roman" w:hAnsi="Times New Roman"/>
          <w:sz w:val="28"/>
          <w:szCs w:val="28"/>
        </w:rPr>
      </w:pPr>
      <w:r>
        <w:rPr>
          <w:rFonts w:ascii="Times New Roman" w:hAnsi="Times New Roman"/>
          <w:sz w:val="28"/>
          <w:szCs w:val="28"/>
        </w:rPr>
        <w:t>Максимальный процент опрошенных жителей, считают качество работы отрасли удовлетворительным (67,9%); 20% населения скорее удовлетворены качеством рынка услуг в сфере культуры; 7,2% считает, что услугами скорее не удовлетворены и 4,9% жителей определил качество услуги как «не удовлетворен».</w:t>
      </w:r>
    </w:p>
    <w:p w:rsidR="00991EE0" w:rsidRDefault="00991EE0" w:rsidP="0075515C">
      <w:pPr>
        <w:ind w:firstLine="851"/>
        <w:jc w:val="both"/>
        <w:rPr>
          <w:rFonts w:ascii="Times New Roman" w:hAnsi="Times New Roman"/>
          <w:sz w:val="28"/>
          <w:szCs w:val="28"/>
        </w:rPr>
      </w:pPr>
    </w:p>
    <w:p w:rsidR="00991EE0" w:rsidRPr="00120121" w:rsidRDefault="00991EE0" w:rsidP="0075515C">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8670" w:dyaOrig="5050">
          <v:shape id="Диаграмма 12" o:spid="_x0000_i1037" type="#_x0000_t75" style="width:459.75pt;height:252.75pt;visibility:visible" o:ole="">
            <v:imagedata r:id="rId37" o:title=""/>
            <o:lock v:ext="edit" aspectratio="f"/>
          </v:shape>
          <o:OLEObject Type="Embed" ProgID="Excel.Sheet.8" ShapeID="Диаграмма 12" DrawAspect="Content" ObjectID="_1548745949" r:id="rId38"/>
        </w:object>
      </w:r>
    </w:p>
    <w:p w:rsidR="00991EE0" w:rsidRDefault="00991EE0" w:rsidP="0075515C"/>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 xml:space="preserve">2.3.7. </w:t>
      </w:r>
      <w:r w:rsidRPr="00BF3340">
        <w:rPr>
          <w:rFonts w:ascii="Times New Roman" w:hAnsi="Times New Roman"/>
          <w:b/>
          <w:noProof/>
          <w:sz w:val="28"/>
          <w:szCs w:val="28"/>
        </w:rPr>
        <w:t xml:space="preserve">Рынок </w:t>
      </w:r>
      <w:r>
        <w:rPr>
          <w:rFonts w:ascii="Times New Roman" w:hAnsi="Times New Roman"/>
          <w:b/>
          <w:noProof/>
          <w:sz w:val="28"/>
          <w:szCs w:val="28"/>
        </w:rPr>
        <w:t xml:space="preserve">услуг жилищно-коммунального хозяйства. </w:t>
      </w:r>
    </w:p>
    <w:p w:rsidR="00991EE0" w:rsidRDefault="00991EE0" w:rsidP="00AC510A">
      <w:pPr>
        <w:ind w:firstLine="708"/>
        <w:jc w:val="both"/>
        <w:rPr>
          <w:rFonts w:ascii="Times New Roman" w:hAnsi="Times New Roman" w:cs="Times New Roman"/>
          <w:sz w:val="28"/>
          <w:szCs w:val="28"/>
        </w:rPr>
      </w:pPr>
      <w:r w:rsidRPr="00AC510A">
        <w:rPr>
          <w:rFonts w:ascii="Times New Roman" w:hAnsi="Times New Roman" w:cs="Times New Roman"/>
          <w:sz w:val="28"/>
          <w:szCs w:val="28"/>
        </w:rPr>
        <w:t>Жилищно-коммунальное хозяйство является одной из социально важных отраслей в сфере услуг</w:t>
      </w:r>
      <w:r>
        <w:rPr>
          <w:rFonts w:ascii="Times New Roman" w:hAnsi="Times New Roman" w:cs="Times New Roman"/>
          <w:sz w:val="28"/>
          <w:szCs w:val="28"/>
        </w:rPr>
        <w:t>.</w:t>
      </w:r>
    </w:p>
    <w:p w:rsidR="00991EE0" w:rsidRDefault="00991EE0" w:rsidP="00AC510A">
      <w:pPr>
        <w:ind w:firstLine="708"/>
        <w:jc w:val="both"/>
        <w:rPr>
          <w:rFonts w:ascii="Times New Roman" w:hAnsi="Times New Roman"/>
          <w:sz w:val="28"/>
          <w:szCs w:val="28"/>
        </w:rPr>
      </w:pPr>
      <w:r w:rsidRPr="003D0E4C">
        <w:rPr>
          <w:rFonts w:ascii="Times New Roman" w:hAnsi="Times New Roman"/>
          <w:sz w:val="28"/>
          <w:szCs w:val="28"/>
        </w:rPr>
        <w:t>Рынок жилищно-коммунальных услуг Усть-Лабинского района представлен следующими хозяйствующими субъектами:</w:t>
      </w:r>
      <w:r w:rsidRPr="00D43CD4">
        <w:rPr>
          <w:rFonts w:ascii="Times New Roman" w:hAnsi="Times New Roman"/>
          <w:sz w:val="28"/>
          <w:szCs w:val="28"/>
        </w:rPr>
        <w:t xml:space="preserve"> водоснабжение – 9 организаций, водоотведение – 2 организации. Централизованным </w:t>
      </w:r>
      <w:r w:rsidRPr="00D43CD4">
        <w:rPr>
          <w:rFonts w:ascii="Times New Roman" w:hAnsi="Times New Roman"/>
          <w:sz w:val="28"/>
          <w:szCs w:val="28"/>
        </w:rPr>
        <w:lastRenderedPageBreak/>
        <w:t>водоснабжением охвачено большинство населенных пунктов Усть-Лабинского района.</w:t>
      </w:r>
    </w:p>
    <w:p w:rsidR="00991EE0" w:rsidRPr="00D43CD4" w:rsidRDefault="00991EE0" w:rsidP="006F5341">
      <w:pPr>
        <w:ind w:firstLine="708"/>
        <w:jc w:val="both"/>
        <w:rPr>
          <w:rFonts w:ascii="Times New Roman" w:hAnsi="Times New Roman"/>
          <w:sz w:val="28"/>
          <w:szCs w:val="28"/>
        </w:rPr>
      </w:pPr>
      <w:r w:rsidRPr="00D43CD4">
        <w:rPr>
          <w:rFonts w:ascii="Times New Roman" w:hAnsi="Times New Roman"/>
          <w:sz w:val="28"/>
          <w:szCs w:val="28"/>
        </w:rPr>
        <w:t xml:space="preserve">Услуги водоотведения предоставляются </w:t>
      </w:r>
      <w:proofErr w:type="gramStart"/>
      <w:r w:rsidRPr="00D43CD4">
        <w:rPr>
          <w:rFonts w:ascii="Times New Roman" w:hAnsi="Times New Roman"/>
          <w:sz w:val="28"/>
          <w:szCs w:val="28"/>
        </w:rPr>
        <w:t>в</w:t>
      </w:r>
      <w:proofErr w:type="gramEnd"/>
      <w:r w:rsidRPr="00D43CD4">
        <w:rPr>
          <w:rFonts w:ascii="Times New Roman" w:hAnsi="Times New Roman"/>
          <w:sz w:val="28"/>
          <w:szCs w:val="28"/>
        </w:rPr>
        <w:t xml:space="preserve"> </w:t>
      </w:r>
      <w:proofErr w:type="gramStart"/>
      <w:r w:rsidRPr="00D43CD4">
        <w:rPr>
          <w:rFonts w:ascii="Times New Roman" w:hAnsi="Times New Roman"/>
          <w:sz w:val="28"/>
          <w:szCs w:val="28"/>
        </w:rPr>
        <w:t>Усть-Лабинском</w:t>
      </w:r>
      <w:proofErr w:type="gramEnd"/>
      <w:r w:rsidRPr="00D43CD4">
        <w:rPr>
          <w:rFonts w:ascii="Times New Roman" w:hAnsi="Times New Roman"/>
          <w:sz w:val="28"/>
          <w:szCs w:val="28"/>
        </w:rPr>
        <w:t xml:space="preserve"> городском поселении и </w:t>
      </w:r>
      <w:proofErr w:type="spellStart"/>
      <w:r w:rsidRPr="00D43CD4">
        <w:rPr>
          <w:rFonts w:ascii="Times New Roman" w:hAnsi="Times New Roman"/>
          <w:sz w:val="28"/>
          <w:szCs w:val="28"/>
        </w:rPr>
        <w:t>Двубратском</w:t>
      </w:r>
      <w:proofErr w:type="spellEnd"/>
      <w:r w:rsidRPr="00D43CD4">
        <w:rPr>
          <w:rFonts w:ascii="Times New Roman" w:hAnsi="Times New Roman"/>
          <w:sz w:val="28"/>
          <w:szCs w:val="28"/>
        </w:rPr>
        <w:t xml:space="preserve"> сельском поселении.</w:t>
      </w:r>
    </w:p>
    <w:p w:rsidR="00991EE0" w:rsidRPr="00D43CD4" w:rsidRDefault="00991EE0" w:rsidP="006F5341">
      <w:pPr>
        <w:jc w:val="both"/>
        <w:rPr>
          <w:rFonts w:ascii="Times New Roman" w:hAnsi="Times New Roman"/>
          <w:sz w:val="28"/>
          <w:szCs w:val="28"/>
        </w:rPr>
      </w:pPr>
      <w:r w:rsidRPr="00D43CD4">
        <w:rPr>
          <w:rFonts w:ascii="Times New Roman" w:hAnsi="Times New Roman"/>
          <w:sz w:val="28"/>
          <w:szCs w:val="28"/>
        </w:rPr>
        <w:tab/>
        <w:t xml:space="preserve">Состоянием </w:t>
      </w:r>
      <w:proofErr w:type="spellStart"/>
      <w:r w:rsidRPr="00D43CD4">
        <w:rPr>
          <w:rFonts w:ascii="Times New Roman" w:hAnsi="Times New Roman"/>
          <w:sz w:val="28"/>
          <w:szCs w:val="28"/>
        </w:rPr>
        <w:t>конкурентности</w:t>
      </w:r>
      <w:proofErr w:type="spellEnd"/>
      <w:r w:rsidRPr="00D43CD4">
        <w:rPr>
          <w:rFonts w:ascii="Times New Roman" w:hAnsi="Times New Roman"/>
          <w:sz w:val="28"/>
          <w:szCs w:val="28"/>
        </w:rPr>
        <w:t xml:space="preserve"> на рынке предоставления жилищно-коммунальных услуг хозяйствующие субъекты сферы ЖКХ удовлетворены. В тоже время поступает значительное количество обращений потребителей с претензиями на качество предоставленных услуг по водоснабжению, на недостаточный объем поставляемой воды, значительные проблемы с водоснабжением в летний период.</w:t>
      </w:r>
    </w:p>
    <w:p w:rsidR="00991EE0" w:rsidRPr="00D43CD4" w:rsidRDefault="00991EE0" w:rsidP="006F5341">
      <w:pPr>
        <w:jc w:val="both"/>
        <w:rPr>
          <w:rFonts w:ascii="Times New Roman" w:hAnsi="Times New Roman"/>
          <w:sz w:val="28"/>
          <w:szCs w:val="28"/>
        </w:rPr>
      </w:pPr>
      <w:r w:rsidRPr="00D43CD4">
        <w:rPr>
          <w:rFonts w:ascii="Times New Roman" w:hAnsi="Times New Roman"/>
          <w:sz w:val="28"/>
          <w:szCs w:val="28"/>
        </w:rPr>
        <w:tab/>
        <w:t>Особенности развития водопроводного хозяйства связаны с необходимостью строительства новых водозаборных сооружений, реконструкцией существующих водопроводных сетей и объектов, что требует значительных финансовых затрат.</w:t>
      </w:r>
    </w:p>
    <w:p w:rsidR="00991EE0" w:rsidRPr="003D0E4C" w:rsidRDefault="00991EE0" w:rsidP="006F5341">
      <w:pPr>
        <w:pStyle w:val="af7"/>
        <w:spacing w:before="0" w:beforeAutospacing="0" w:after="0" w:afterAutospacing="0"/>
        <w:ind w:firstLine="708"/>
        <w:jc w:val="both"/>
        <w:rPr>
          <w:sz w:val="28"/>
          <w:szCs w:val="28"/>
        </w:rPr>
      </w:pPr>
      <w:proofErr w:type="gramStart"/>
      <w:r w:rsidRPr="003D0E4C">
        <w:rPr>
          <w:sz w:val="28"/>
          <w:szCs w:val="28"/>
        </w:rPr>
        <w:t xml:space="preserve">Политика </w:t>
      </w:r>
      <w:r w:rsidR="0043159D">
        <w:rPr>
          <w:sz w:val="28"/>
          <w:szCs w:val="28"/>
        </w:rPr>
        <w:t>местного самоуправления</w:t>
      </w:r>
      <w:r w:rsidRPr="003D0E4C">
        <w:rPr>
          <w:sz w:val="28"/>
          <w:szCs w:val="28"/>
        </w:rPr>
        <w:t xml:space="preserve"> по развитию конкуренции на в жилищно-коммунальном хозяйстве направлена на создание реальных условий для увеличения числа хозяйствующих субъектов, осуществляющих свою деятельность в жилищно-коммунальном хозяйстве и строительстве в Усть-Лабинском районе.</w:t>
      </w:r>
      <w:proofErr w:type="gramEnd"/>
    </w:p>
    <w:p w:rsidR="00991EE0" w:rsidRPr="003D0E4C" w:rsidRDefault="00991EE0" w:rsidP="006F5341">
      <w:pPr>
        <w:pStyle w:val="af7"/>
        <w:spacing w:before="0" w:beforeAutospacing="0" w:after="0" w:afterAutospacing="0"/>
        <w:ind w:firstLine="708"/>
        <w:jc w:val="both"/>
        <w:rPr>
          <w:sz w:val="28"/>
          <w:szCs w:val="28"/>
        </w:rPr>
      </w:pPr>
      <w:r w:rsidRPr="003D0E4C">
        <w:rPr>
          <w:sz w:val="28"/>
          <w:szCs w:val="28"/>
        </w:rPr>
        <w:t xml:space="preserve">Рынки коммунальных услуг, в том числе услуг по </w:t>
      </w:r>
      <w:proofErr w:type="spellStart"/>
      <w:r w:rsidRPr="003D0E4C">
        <w:rPr>
          <w:sz w:val="28"/>
          <w:szCs w:val="28"/>
        </w:rPr>
        <w:t>газ</w:t>
      </w:r>
      <w:proofErr w:type="gramStart"/>
      <w:r w:rsidRPr="003D0E4C">
        <w:rPr>
          <w:sz w:val="28"/>
          <w:szCs w:val="28"/>
        </w:rPr>
        <w:t>о</w:t>
      </w:r>
      <w:proofErr w:type="spellEnd"/>
      <w:r w:rsidRPr="003D0E4C">
        <w:rPr>
          <w:sz w:val="28"/>
          <w:szCs w:val="28"/>
        </w:rPr>
        <w:t>-</w:t>
      </w:r>
      <w:proofErr w:type="gramEnd"/>
      <w:r w:rsidRPr="003D0E4C">
        <w:rPr>
          <w:sz w:val="28"/>
          <w:szCs w:val="28"/>
        </w:rPr>
        <w:t xml:space="preserve">, </w:t>
      </w:r>
      <w:proofErr w:type="spellStart"/>
      <w:r w:rsidRPr="003D0E4C">
        <w:rPr>
          <w:sz w:val="28"/>
          <w:szCs w:val="28"/>
        </w:rPr>
        <w:t>электро</w:t>
      </w:r>
      <w:proofErr w:type="spellEnd"/>
      <w:r w:rsidRPr="003D0E4C">
        <w:rPr>
          <w:sz w:val="28"/>
          <w:szCs w:val="28"/>
        </w:rPr>
        <w:t xml:space="preserve"> - водоснабжению, водоотведению, отоплению, в основном монополизированы, что обусловлено их отраслевой особенностью, наличием сложной инженерной инфраструктуры. </w:t>
      </w:r>
    </w:p>
    <w:p w:rsidR="00991EE0" w:rsidRPr="003D0E4C" w:rsidRDefault="00991EE0" w:rsidP="006F5341">
      <w:pPr>
        <w:pStyle w:val="juscontext"/>
        <w:spacing w:before="0" w:beforeAutospacing="0" w:after="0" w:afterAutospacing="0"/>
        <w:ind w:firstLine="708"/>
        <w:jc w:val="both"/>
        <w:rPr>
          <w:sz w:val="28"/>
          <w:szCs w:val="28"/>
        </w:rPr>
      </w:pPr>
      <w:r w:rsidRPr="003D0E4C">
        <w:rPr>
          <w:sz w:val="28"/>
          <w:szCs w:val="28"/>
        </w:rPr>
        <w:t xml:space="preserve">Основной проблемой жилищно-коммунального хозяйства Усть-Лабинского района является высокая изношенность основных фондов, что оказывает прямое влияние на </w:t>
      </w:r>
      <w:proofErr w:type="spellStart"/>
      <w:r w:rsidRPr="003D0E4C">
        <w:rPr>
          <w:sz w:val="28"/>
          <w:szCs w:val="28"/>
        </w:rPr>
        <w:t>затратность</w:t>
      </w:r>
      <w:proofErr w:type="spellEnd"/>
      <w:r w:rsidRPr="003D0E4C">
        <w:rPr>
          <w:sz w:val="28"/>
          <w:szCs w:val="28"/>
        </w:rPr>
        <w:t xml:space="preserve"> отрасли.</w:t>
      </w:r>
    </w:p>
    <w:p w:rsidR="00991EE0" w:rsidRPr="003D0E4C" w:rsidRDefault="00991EE0" w:rsidP="006F5341">
      <w:pPr>
        <w:pStyle w:val="juscontext"/>
        <w:spacing w:before="0" w:beforeAutospacing="0" w:after="0" w:afterAutospacing="0"/>
        <w:ind w:firstLine="708"/>
        <w:jc w:val="both"/>
        <w:rPr>
          <w:sz w:val="28"/>
          <w:szCs w:val="28"/>
        </w:rPr>
      </w:pPr>
      <w:r w:rsidRPr="003D0E4C">
        <w:rPr>
          <w:sz w:val="28"/>
          <w:szCs w:val="28"/>
        </w:rPr>
        <w:t>Кроме того, негативное влияние на качество предоставления услуг оказывают устаревшие технологии, ограниченные инвестиционные ресурсы. Длительная окупаемость вложенных инвестиций в сфере жилищно-коммунального хозяйства осложня</w:t>
      </w:r>
      <w:r w:rsidR="0043159D">
        <w:rPr>
          <w:sz w:val="28"/>
          <w:szCs w:val="28"/>
        </w:rPr>
        <w:t>е</w:t>
      </w:r>
      <w:r w:rsidRPr="003D0E4C">
        <w:rPr>
          <w:sz w:val="28"/>
          <w:szCs w:val="28"/>
        </w:rPr>
        <w:t>т процессы формирования конкурентной среды.</w:t>
      </w:r>
    </w:p>
    <w:p w:rsidR="00991EE0" w:rsidRPr="003D0E4C" w:rsidRDefault="00991EE0" w:rsidP="006F5341">
      <w:pPr>
        <w:pStyle w:val="juscontext"/>
        <w:spacing w:before="0" w:beforeAutospacing="0" w:after="0" w:afterAutospacing="0"/>
        <w:ind w:firstLine="708"/>
        <w:jc w:val="both"/>
        <w:rPr>
          <w:sz w:val="28"/>
          <w:szCs w:val="28"/>
        </w:rPr>
      </w:pPr>
      <w:r w:rsidRPr="003D0E4C">
        <w:rPr>
          <w:sz w:val="28"/>
          <w:szCs w:val="28"/>
        </w:rPr>
        <w:t>Действующая система тарифного регулирования, предусмотренная федеральным законодательством, и несовершенство договорных отношений формируют высокие инвестиционные риски и не способствуют привлечению средств внебюджетных источников в данный сектор экономики.</w:t>
      </w:r>
    </w:p>
    <w:p w:rsidR="00991EE0" w:rsidRPr="003D0E4C" w:rsidRDefault="00991EE0" w:rsidP="006F5341">
      <w:pPr>
        <w:pStyle w:val="af7"/>
        <w:spacing w:before="0" w:beforeAutospacing="0" w:after="0" w:afterAutospacing="0"/>
        <w:ind w:firstLine="708"/>
        <w:jc w:val="both"/>
        <w:rPr>
          <w:sz w:val="28"/>
          <w:szCs w:val="28"/>
        </w:rPr>
      </w:pPr>
      <w:r w:rsidRPr="003D0E4C">
        <w:rPr>
          <w:sz w:val="28"/>
          <w:szCs w:val="28"/>
        </w:rPr>
        <w:t>Факторами, препятствующими дальнейшему развитию конкуренции в строительстве, являются:</w:t>
      </w:r>
    </w:p>
    <w:p w:rsidR="00991EE0" w:rsidRPr="003D0E4C" w:rsidRDefault="00991EE0" w:rsidP="006F5341">
      <w:pPr>
        <w:pStyle w:val="af7"/>
        <w:spacing w:before="0" w:beforeAutospacing="0" w:after="0" w:afterAutospacing="0"/>
        <w:jc w:val="both"/>
        <w:rPr>
          <w:sz w:val="28"/>
          <w:szCs w:val="28"/>
        </w:rPr>
      </w:pPr>
      <w:r w:rsidRPr="003D0E4C">
        <w:rPr>
          <w:sz w:val="28"/>
          <w:szCs w:val="28"/>
        </w:rPr>
        <w:t>- сохраняющаяся длительность процесса оформления необходимой для начала строительства документации, в том числе по причине наличия устаревшей градостроительной документации, которая требует детальной корректировки. Это сдерживает развитие рынка земли и усложняет процедуру формирования земельных участков для строительства;</w:t>
      </w:r>
    </w:p>
    <w:p w:rsidR="00991EE0" w:rsidRPr="003D0E4C" w:rsidRDefault="00991EE0" w:rsidP="006F5341">
      <w:pPr>
        <w:pStyle w:val="af7"/>
        <w:spacing w:before="0" w:beforeAutospacing="0" w:after="0" w:afterAutospacing="0"/>
        <w:jc w:val="both"/>
        <w:rPr>
          <w:sz w:val="28"/>
          <w:szCs w:val="28"/>
        </w:rPr>
      </w:pPr>
      <w:r w:rsidRPr="003D0E4C">
        <w:rPr>
          <w:sz w:val="28"/>
          <w:szCs w:val="28"/>
        </w:rPr>
        <w:t>- низкий платежеспособный спрос со стороны физических и юридических лиц на вновь построенные объекты.</w:t>
      </w:r>
    </w:p>
    <w:p w:rsidR="00991EE0" w:rsidRPr="003D0E4C" w:rsidRDefault="00991EE0" w:rsidP="006F5341">
      <w:pPr>
        <w:pStyle w:val="juscontext"/>
        <w:spacing w:before="0" w:beforeAutospacing="0" w:after="0" w:afterAutospacing="0"/>
        <w:ind w:firstLine="708"/>
        <w:jc w:val="both"/>
        <w:rPr>
          <w:sz w:val="28"/>
          <w:szCs w:val="28"/>
        </w:rPr>
      </w:pPr>
      <w:r w:rsidRPr="003D0E4C">
        <w:rPr>
          <w:sz w:val="28"/>
          <w:szCs w:val="28"/>
        </w:rPr>
        <w:t>Также основными барьерами выхода на рынок услуг ЖКХ являются:</w:t>
      </w:r>
    </w:p>
    <w:p w:rsidR="00991EE0" w:rsidRPr="003D0E4C" w:rsidRDefault="00991EE0" w:rsidP="006F5341">
      <w:pPr>
        <w:pStyle w:val="juscontext"/>
        <w:spacing w:before="0" w:beforeAutospacing="0" w:after="0" w:afterAutospacing="0"/>
        <w:jc w:val="both"/>
        <w:rPr>
          <w:sz w:val="28"/>
          <w:szCs w:val="28"/>
        </w:rPr>
      </w:pPr>
      <w:r w:rsidRPr="003D0E4C">
        <w:rPr>
          <w:sz w:val="28"/>
          <w:szCs w:val="28"/>
        </w:rPr>
        <w:lastRenderedPageBreak/>
        <w:t>- инертность граждан в выборе способа управления многоквартирными домами;</w:t>
      </w:r>
    </w:p>
    <w:p w:rsidR="00991EE0" w:rsidRPr="003D0E4C" w:rsidRDefault="00991EE0" w:rsidP="006F5341">
      <w:pPr>
        <w:pStyle w:val="juscontext"/>
        <w:spacing w:before="0" w:beforeAutospacing="0" w:after="0" w:afterAutospacing="0"/>
        <w:jc w:val="both"/>
        <w:rPr>
          <w:sz w:val="28"/>
          <w:szCs w:val="28"/>
        </w:rPr>
      </w:pPr>
      <w:r w:rsidRPr="003D0E4C">
        <w:rPr>
          <w:sz w:val="28"/>
          <w:szCs w:val="28"/>
        </w:rPr>
        <w:t>- недостаточное количество органов управления многоквартирными жилыми домами</w:t>
      </w:r>
      <w:r w:rsidR="0043159D">
        <w:rPr>
          <w:sz w:val="28"/>
          <w:szCs w:val="28"/>
        </w:rPr>
        <w:t>,</w:t>
      </w:r>
      <w:r w:rsidRPr="003D0E4C">
        <w:rPr>
          <w:sz w:val="28"/>
          <w:szCs w:val="28"/>
        </w:rPr>
        <w:t xml:space="preserve"> товариществ собственников жилья;</w:t>
      </w:r>
    </w:p>
    <w:p w:rsidR="00991EE0" w:rsidRPr="003D0E4C" w:rsidRDefault="00991EE0" w:rsidP="006F5341">
      <w:pPr>
        <w:pStyle w:val="juscontext"/>
        <w:spacing w:before="0" w:beforeAutospacing="0" w:after="0" w:afterAutospacing="0"/>
        <w:jc w:val="both"/>
        <w:rPr>
          <w:sz w:val="28"/>
          <w:szCs w:val="28"/>
        </w:rPr>
      </w:pPr>
      <w:r w:rsidRPr="003D0E4C">
        <w:rPr>
          <w:sz w:val="28"/>
          <w:szCs w:val="28"/>
        </w:rPr>
        <w:t>- необходимость значительных первоначальных капитальных вложений при длительном сроке окупаемости;</w:t>
      </w:r>
    </w:p>
    <w:p w:rsidR="00991EE0" w:rsidRPr="003D0E4C" w:rsidRDefault="00991EE0" w:rsidP="006F5341">
      <w:pPr>
        <w:pStyle w:val="juscontext"/>
        <w:spacing w:before="0" w:beforeAutospacing="0" w:after="0" w:afterAutospacing="0"/>
        <w:jc w:val="both"/>
        <w:rPr>
          <w:sz w:val="28"/>
          <w:szCs w:val="28"/>
        </w:rPr>
      </w:pPr>
      <w:r w:rsidRPr="003D0E4C">
        <w:rPr>
          <w:sz w:val="28"/>
          <w:szCs w:val="28"/>
        </w:rPr>
        <w:t>- предусмотренные федеральным законодательством ограничения по росту тарифов на услуги ЖКХ при отсутствии таких ограничений для электроэнергии и газоснабжения.</w:t>
      </w:r>
    </w:p>
    <w:p w:rsidR="00991EE0" w:rsidRPr="003D0E4C" w:rsidRDefault="00991EE0" w:rsidP="006F5341">
      <w:pPr>
        <w:pStyle w:val="juscontext"/>
        <w:spacing w:before="0" w:beforeAutospacing="0" w:after="0" w:afterAutospacing="0"/>
        <w:jc w:val="both"/>
        <w:rPr>
          <w:sz w:val="28"/>
          <w:szCs w:val="28"/>
        </w:rPr>
      </w:pPr>
      <w:r w:rsidRPr="003D0E4C">
        <w:rPr>
          <w:sz w:val="28"/>
          <w:szCs w:val="28"/>
        </w:rPr>
        <w:t>Перспективным путем развития конкуренции на рынке услуг ЖКХ является привлечение эффективных частных операторов к управлению коммунальной инфраструктурой и предоставлению жилищных и коммунальных услуг. Немаловажным для развития конкуренции является применение в отрасли концессионных соглашений, которые позволят обеспечить приток частных инвестиций.</w:t>
      </w:r>
    </w:p>
    <w:p w:rsidR="00991EE0" w:rsidRPr="006F5341" w:rsidRDefault="00991EE0" w:rsidP="006F5341">
      <w:pPr>
        <w:pStyle w:val="juscontext"/>
        <w:spacing w:before="0" w:beforeAutospacing="0" w:after="0" w:afterAutospacing="0"/>
        <w:ind w:firstLine="708"/>
        <w:jc w:val="both"/>
        <w:rPr>
          <w:sz w:val="28"/>
          <w:szCs w:val="28"/>
        </w:rPr>
      </w:pPr>
      <w:r w:rsidRPr="003D0E4C">
        <w:rPr>
          <w:sz w:val="28"/>
          <w:szCs w:val="28"/>
        </w:rPr>
        <w:t>Немаловажно развивать информационное сопровождение, осведомление граждан о лучших практиках оказания услуг в сфере ЖКХ, а также оптимизировать численность унитарных предприятий и непрофильных предприятий в сфере ЖКХ, исполнение функций которых может быть обеспечено негосударственными коммерческими специализированными организациями.</w:t>
      </w:r>
      <w:r w:rsidRPr="006F5341">
        <w:rPr>
          <w:sz w:val="28"/>
          <w:szCs w:val="28"/>
        </w:rPr>
        <w:t xml:space="preserve"> </w:t>
      </w:r>
    </w:p>
    <w:p w:rsidR="00991EE0" w:rsidRDefault="00991EE0" w:rsidP="006F5341">
      <w:pPr>
        <w:pStyle w:val="juscontext"/>
        <w:spacing w:before="0" w:beforeAutospacing="0" w:after="0" w:afterAutospacing="0"/>
        <w:ind w:firstLine="708"/>
        <w:jc w:val="both"/>
        <w:rPr>
          <w:sz w:val="28"/>
          <w:szCs w:val="28"/>
        </w:rPr>
      </w:pPr>
      <w:r w:rsidRPr="006F5341">
        <w:rPr>
          <w:sz w:val="28"/>
          <w:szCs w:val="28"/>
        </w:rPr>
        <w:t>Основной целью развития конкуренции на рынке жилищно-коммунальных услуг является увеличение числа субъектов различных организационно-правовых форм хозяйствования и обеспечение повышения качества предоставляемых услуг.</w:t>
      </w:r>
    </w:p>
    <w:p w:rsidR="00991EE0" w:rsidRPr="006F5341" w:rsidRDefault="00991EE0" w:rsidP="006F5341">
      <w:pPr>
        <w:pStyle w:val="juscontext"/>
        <w:spacing w:before="0" w:beforeAutospacing="0" w:after="0" w:afterAutospacing="0"/>
        <w:ind w:firstLine="708"/>
        <w:jc w:val="both"/>
        <w:rPr>
          <w:sz w:val="28"/>
          <w:szCs w:val="28"/>
        </w:rPr>
      </w:pPr>
      <w:r w:rsidRPr="006F5341">
        <w:rPr>
          <w:sz w:val="28"/>
          <w:szCs w:val="28"/>
        </w:rPr>
        <w:t>В этой связи первоочередными задачами в области развития конкуренции на рынке ЖКХ являются следующие:</w:t>
      </w:r>
    </w:p>
    <w:p w:rsidR="00991EE0" w:rsidRPr="006F5341" w:rsidRDefault="00991EE0" w:rsidP="006F5341">
      <w:pPr>
        <w:pStyle w:val="juscontext"/>
        <w:spacing w:before="0" w:beforeAutospacing="0" w:after="0" w:afterAutospacing="0"/>
        <w:ind w:firstLine="708"/>
        <w:jc w:val="both"/>
        <w:rPr>
          <w:sz w:val="28"/>
          <w:szCs w:val="28"/>
        </w:rPr>
      </w:pPr>
      <w:proofErr w:type="gramStart"/>
      <w:r>
        <w:rPr>
          <w:sz w:val="28"/>
          <w:szCs w:val="28"/>
        </w:rPr>
        <w:t>- п</w:t>
      </w:r>
      <w:r w:rsidRPr="006F5341">
        <w:rPr>
          <w:sz w:val="28"/>
          <w:szCs w:val="28"/>
        </w:rPr>
        <w:t>овышение качества и надежности жилищно-коммунальных услуг с одновременным снижением нерациональных затрат через демонополизацию и развитие конкуренции в сфере управления жилищным фондом и предоставления жилищно-коммунальных услуг путем перевода отношений между предприятиями жилищно-коммунального комплекса и получателями их услуг на договорную основу, отделение выполнения функций собственника жилищного фонда от осуществления хозяйственной деятельности по управлению и обслуживанию этого фонда в муниципальном секторе;</w:t>
      </w:r>
      <w:proofErr w:type="gramEnd"/>
    </w:p>
    <w:p w:rsidR="00991EE0" w:rsidRPr="006F5341" w:rsidRDefault="00991EE0" w:rsidP="006F5341">
      <w:pPr>
        <w:pStyle w:val="juscontext"/>
        <w:spacing w:before="0" w:beforeAutospacing="0" w:after="0" w:afterAutospacing="0"/>
        <w:ind w:firstLine="708"/>
        <w:jc w:val="both"/>
        <w:rPr>
          <w:sz w:val="28"/>
          <w:szCs w:val="28"/>
        </w:rPr>
      </w:pPr>
      <w:r w:rsidRPr="006F5341">
        <w:rPr>
          <w:sz w:val="28"/>
          <w:szCs w:val="28"/>
        </w:rPr>
        <w:t>- обеспечение финансовой стабилизации отрасли путем реструктуризации и ликвидации задолженности жилищно-коммунальных предприятий и доведения тарифов на жилищно-коммунальные услуги для населения и других потребителей до экономически обоснованного уровня;</w:t>
      </w:r>
    </w:p>
    <w:p w:rsidR="00991EE0" w:rsidRPr="006F5341" w:rsidRDefault="00991EE0" w:rsidP="006F5341">
      <w:pPr>
        <w:pStyle w:val="juscontext"/>
        <w:spacing w:before="0" w:beforeAutospacing="0" w:after="0" w:afterAutospacing="0"/>
        <w:ind w:firstLine="708"/>
        <w:jc w:val="both"/>
        <w:rPr>
          <w:sz w:val="28"/>
          <w:szCs w:val="28"/>
        </w:rPr>
      </w:pPr>
      <w:r w:rsidRPr="006F5341">
        <w:rPr>
          <w:sz w:val="28"/>
          <w:szCs w:val="28"/>
        </w:rPr>
        <w:t xml:space="preserve">- стимулирование </w:t>
      </w:r>
      <w:proofErr w:type="spellStart"/>
      <w:r w:rsidRPr="006F5341">
        <w:rPr>
          <w:sz w:val="28"/>
          <w:szCs w:val="28"/>
        </w:rPr>
        <w:t>энергоэффективности</w:t>
      </w:r>
      <w:proofErr w:type="spellEnd"/>
      <w:r w:rsidRPr="006F5341">
        <w:rPr>
          <w:sz w:val="28"/>
          <w:szCs w:val="28"/>
        </w:rPr>
        <w:t xml:space="preserve">, развитие рынка услуг управляющих компаний и </w:t>
      </w:r>
      <w:proofErr w:type="spellStart"/>
      <w:r w:rsidRPr="006F5341">
        <w:rPr>
          <w:sz w:val="28"/>
          <w:szCs w:val="28"/>
        </w:rPr>
        <w:t>энергосервисных</w:t>
      </w:r>
      <w:proofErr w:type="spellEnd"/>
      <w:r w:rsidRPr="006F5341">
        <w:rPr>
          <w:sz w:val="28"/>
          <w:szCs w:val="28"/>
        </w:rPr>
        <w:t xml:space="preserve"> компаний;</w:t>
      </w:r>
    </w:p>
    <w:p w:rsidR="00991EE0" w:rsidRPr="006F5341" w:rsidRDefault="00991EE0" w:rsidP="006F5341">
      <w:pPr>
        <w:pStyle w:val="juscontext"/>
        <w:spacing w:before="0" w:beforeAutospacing="0" w:after="0" w:afterAutospacing="0"/>
        <w:ind w:firstLine="708"/>
        <w:jc w:val="both"/>
        <w:rPr>
          <w:sz w:val="28"/>
          <w:szCs w:val="28"/>
        </w:rPr>
      </w:pPr>
      <w:r>
        <w:rPr>
          <w:sz w:val="28"/>
          <w:szCs w:val="28"/>
        </w:rPr>
        <w:t>- ф</w:t>
      </w:r>
      <w:r w:rsidRPr="006F5341">
        <w:rPr>
          <w:sz w:val="28"/>
          <w:szCs w:val="28"/>
        </w:rPr>
        <w:t xml:space="preserve">ормирование системы </w:t>
      </w:r>
      <w:proofErr w:type="spellStart"/>
      <w:r w:rsidRPr="006F5341">
        <w:rPr>
          <w:sz w:val="28"/>
          <w:szCs w:val="28"/>
        </w:rPr>
        <w:t>тарифообразования</w:t>
      </w:r>
      <w:proofErr w:type="spellEnd"/>
      <w:r w:rsidRPr="006F5341">
        <w:rPr>
          <w:sz w:val="28"/>
          <w:szCs w:val="28"/>
        </w:rPr>
        <w:t>, направленной на привлечение в отрасль частных инвестиций, переход к долгосрочным методам тарифного</w:t>
      </w:r>
      <w:r>
        <w:rPr>
          <w:rFonts w:ascii="Verdana" w:hAnsi="Verdana"/>
          <w:color w:val="000000"/>
          <w:sz w:val="21"/>
          <w:szCs w:val="21"/>
        </w:rPr>
        <w:t xml:space="preserve"> </w:t>
      </w:r>
      <w:r w:rsidRPr="006F5341">
        <w:rPr>
          <w:sz w:val="28"/>
          <w:szCs w:val="28"/>
        </w:rPr>
        <w:t xml:space="preserve">регулирования с применением метода доходности </w:t>
      </w:r>
      <w:r w:rsidRPr="006F5341">
        <w:rPr>
          <w:sz w:val="28"/>
          <w:szCs w:val="28"/>
        </w:rPr>
        <w:lastRenderedPageBreak/>
        <w:t>инвестиционного капитала, стимулирование снижения издержек организаций коммунального комплекса;</w:t>
      </w:r>
    </w:p>
    <w:p w:rsidR="00991EE0" w:rsidRPr="006F5341" w:rsidRDefault="00991EE0" w:rsidP="006F5341">
      <w:pPr>
        <w:pStyle w:val="juscontext"/>
        <w:spacing w:before="0" w:beforeAutospacing="0" w:after="0" w:afterAutospacing="0"/>
        <w:ind w:firstLine="708"/>
        <w:jc w:val="both"/>
        <w:rPr>
          <w:sz w:val="28"/>
          <w:szCs w:val="28"/>
        </w:rPr>
      </w:pPr>
      <w:r w:rsidRPr="006F5341">
        <w:rPr>
          <w:sz w:val="28"/>
          <w:szCs w:val="28"/>
        </w:rPr>
        <w:t>- создание условий для привлечения к управлению региональной и муниципальной собственностью частных организаций, в том числе с использованием механизмов применения концессионных соглашений;</w:t>
      </w:r>
    </w:p>
    <w:p w:rsidR="00991EE0" w:rsidRPr="006F5341" w:rsidRDefault="00991EE0" w:rsidP="006F5341">
      <w:pPr>
        <w:pStyle w:val="juscontext"/>
        <w:spacing w:before="0" w:beforeAutospacing="0" w:after="0" w:afterAutospacing="0"/>
        <w:ind w:firstLine="708"/>
        <w:jc w:val="both"/>
        <w:rPr>
          <w:sz w:val="28"/>
          <w:szCs w:val="28"/>
        </w:rPr>
      </w:pPr>
      <w:r>
        <w:rPr>
          <w:sz w:val="28"/>
          <w:szCs w:val="28"/>
        </w:rPr>
        <w:t>- о</w:t>
      </w:r>
      <w:r w:rsidRPr="006F5341">
        <w:rPr>
          <w:sz w:val="28"/>
          <w:szCs w:val="28"/>
        </w:rPr>
        <w:t>беспечение информационной прозрачности деятельности организаций коммунального комплекса;</w:t>
      </w:r>
    </w:p>
    <w:p w:rsidR="00991EE0" w:rsidRPr="006F5341" w:rsidRDefault="00991EE0" w:rsidP="006F5341">
      <w:pPr>
        <w:pStyle w:val="juscontext"/>
        <w:spacing w:before="0" w:beforeAutospacing="0" w:after="0" w:afterAutospacing="0"/>
        <w:ind w:firstLine="708"/>
        <w:jc w:val="both"/>
        <w:rPr>
          <w:sz w:val="28"/>
          <w:szCs w:val="28"/>
        </w:rPr>
      </w:pPr>
      <w:r w:rsidRPr="006F5341">
        <w:rPr>
          <w:sz w:val="28"/>
          <w:szCs w:val="28"/>
        </w:rPr>
        <w:t>- поддержка создания товариществ собственников жилья;</w:t>
      </w:r>
    </w:p>
    <w:p w:rsidR="00991EE0" w:rsidRPr="006F5341" w:rsidRDefault="00991EE0" w:rsidP="006F5341">
      <w:pPr>
        <w:pStyle w:val="juscontext"/>
        <w:spacing w:before="0" w:beforeAutospacing="0" w:after="0" w:afterAutospacing="0"/>
        <w:ind w:firstLine="708"/>
        <w:jc w:val="both"/>
        <w:rPr>
          <w:sz w:val="28"/>
          <w:szCs w:val="28"/>
        </w:rPr>
      </w:pPr>
      <w:r>
        <w:rPr>
          <w:sz w:val="28"/>
          <w:szCs w:val="28"/>
        </w:rPr>
        <w:t>- р</w:t>
      </w:r>
      <w:r w:rsidRPr="006F5341">
        <w:rPr>
          <w:sz w:val="28"/>
          <w:szCs w:val="28"/>
        </w:rPr>
        <w:t>азработка нормативно-правовой базы по созданию системы саморегулирования в системе ЖКХ.</w:t>
      </w:r>
    </w:p>
    <w:p w:rsidR="00991EE0" w:rsidRDefault="00991EE0" w:rsidP="006F5341">
      <w:pPr>
        <w:ind w:firstLine="851"/>
        <w:jc w:val="both"/>
        <w:rPr>
          <w:rFonts w:ascii="Times New Roman" w:hAnsi="Times New Roman"/>
          <w:noProof/>
          <w:sz w:val="28"/>
          <w:szCs w:val="28"/>
        </w:rPr>
      </w:pPr>
      <w:r>
        <w:rPr>
          <w:rFonts w:ascii="Times New Roman" w:hAnsi="Times New Roman"/>
          <w:noProof/>
          <w:sz w:val="28"/>
          <w:szCs w:val="28"/>
        </w:rPr>
        <w:t>Большая часть опрошенных жителей района (54,8%) характеризует количество организаций</w:t>
      </w:r>
      <w:r w:rsidR="0043159D">
        <w:rPr>
          <w:rFonts w:ascii="Times New Roman" w:hAnsi="Times New Roman"/>
          <w:noProof/>
          <w:sz w:val="28"/>
          <w:szCs w:val="28"/>
        </w:rPr>
        <w:t>,</w:t>
      </w:r>
      <w:r>
        <w:rPr>
          <w:rFonts w:ascii="Times New Roman" w:hAnsi="Times New Roman"/>
          <w:noProof/>
          <w:sz w:val="28"/>
          <w:szCs w:val="28"/>
        </w:rPr>
        <w:t xml:space="preserve"> предоставляющих рынок услуг в сфере жилищно-коммунального хозяйства</w:t>
      </w:r>
      <w:r w:rsidR="0043159D">
        <w:rPr>
          <w:rFonts w:ascii="Times New Roman" w:hAnsi="Times New Roman"/>
          <w:noProof/>
          <w:sz w:val="28"/>
          <w:szCs w:val="28"/>
        </w:rPr>
        <w:t>,</w:t>
      </w:r>
      <w:r>
        <w:rPr>
          <w:rFonts w:ascii="Times New Roman" w:hAnsi="Times New Roman"/>
          <w:noProof/>
          <w:sz w:val="28"/>
          <w:szCs w:val="28"/>
        </w:rPr>
        <w:t xml:space="preserve"> </w:t>
      </w:r>
      <w:r w:rsidRPr="0061428C">
        <w:rPr>
          <w:rFonts w:ascii="Times New Roman" w:hAnsi="Times New Roman"/>
          <w:noProof/>
          <w:sz w:val="28"/>
          <w:szCs w:val="28"/>
        </w:rPr>
        <w:t xml:space="preserve">(далее –ЖКХ) </w:t>
      </w:r>
      <w:r>
        <w:rPr>
          <w:rFonts w:ascii="Times New Roman" w:hAnsi="Times New Roman"/>
          <w:noProof/>
          <w:sz w:val="28"/>
          <w:szCs w:val="28"/>
        </w:rPr>
        <w:t xml:space="preserve">как достаточный; 16,5% населения считает количество услуг в сфере ЖКХ как избыточно много; 25,3% считает, </w:t>
      </w:r>
      <w:r w:rsidRPr="00B47BBE">
        <w:rPr>
          <w:rFonts w:ascii="Times New Roman" w:hAnsi="Times New Roman"/>
          <w:noProof/>
          <w:sz w:val="28"/>
          <w:szCs w:val="28"/>
        </w:rPr>
        <w:t xml:space="preserve">количество услуг </w:t>
      </w:r>
      <w:r>
        <w:rPr>
          <w:rFonts w:ascii="Times New Roman" w:hAnsi="Times New Roman"/>
          <w:noProof/>
          <w:sz w:val="28"/>
          <w:szCs w:val="28"/>
        </w:rPr>
        <w:t>ЖКХ, как «мало»; 3,3% считает, что услуга отсутствует полностью.</w:t>
      </w:r>
    </w:p>
    <w:p w:rsidR="00991EE0" w:rsidRDefault="00991EE0" w:rsidP="00563E6A">
      <w:pPr>
        <w:jc w:val="both"/>
        <w:rPr>
          <w:noProof/>
        </w:rPr>
      </w:pPr>
      <w:r w:rsidRPr="0023789E">
        <w:rPr>
          <w:noProof/>
          <w:bdr w:val="single" w:sz="4" w:space="0" w:color="auto"/>
          <w:lang w:eastAsia="ru-RU" w:bidi="ar-SA"/>
        </w:rPr>
        <w:object w:dxaOrig="9495" w:dyaOrig="5050">
          <v:shape id="Диаграмма 13" o:spid="_x0000_i1038" type="#_x0000_t75" style="width:474.75pt;height:252.75pt;visibility:visible" o:ole="">
            <v:imagedata r:id="rId39" o:title=""/>
            <o:lock v:ext="edit" aspectratio="f"/>
          </v:shape>
          <o:OLEObject Type="Embed" ProgID="Excel.Sheet.8" ShapeID="Диаграмма 13" DrawAspect="Content" ObjectID="_1548745950" r:id="rId40"/>
        </w:object>
      </w:r>
    </w:p>
    <w:p w:rsidR="00991EE0" w:rsidRDefault="00991EE0" w:rsidP="001D5477">
      <w:pPr>
        <w:ind w:firstLine="851"/>
        <w:jc w:val="both"/>
        <w:rPr>
          <w:rFonts w:ascii="Times New Roman" w:hAnsi="Times New Roman"/>
          <w:sz w:val="28"/>
          <w:szCs w:val="28"/>
        </w:rPr>
      </w:pPr>
      <w:r>
        <w:rPr>
          <w:rFonts w:ascii="Times New Roman" w:hAnsi="Times New Roman"/>
          <w:sz w:val="28"/>
          <w:szCs w:val="28"/>
        </w:rPr>
        <w:t>Максимальный процент опрошенных жителей, считают качество работы отрасли ЖКХ удовлетворительным (63,3%); 20,3% населения скорее удовлетворены характеристиками услуг на рынке дополнительного  образования; 9,2% считает, что услугами скорее не удовлетворены и 7,2% жителей определило качество услуги как «не удовлетворен».</w:t>
      </w:r>
    </w:p>
    <w:p w:rsidR="00991EE0" w:rsidRPr="00120121" w:rsidRDefault="00991EE0" w:rsidP="001D5477">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505" w:dyaOrig="5050">
          <v:shape id="Диаграмма 14" o:spid="_x0000_i1039" type="#_x0000_t75" style="width:475.5pt;height:252.75pt;visibility:visible" o:ole="">
            <v:imagedata r:id="rId41" o:title=""/>
            <o:lock v:ext="edit" aspectratio="f"/>
          </v:shape>
          <o:OLEObject Type="Embed" ProgID="Excel.Sheet.8" ShapeID="Диаграмма 14" DrawAspect="Content" ObjectID="_1548745951" r:id="rId42"/>
        </w:object>
      </w:r>
    </w:p>
    <w:p w:rsidR="00991EE0" w:rsidRDefault="00991EE0" w:rsidP="00AC510A">
      <w:pPr>
        <w:ind w:firstLine="708"/>
        <w:jc w:val="both"/>
        <w:rPr>
          <w:rFonts w:ascii="Times New Roman" w:hAnsi="Times New Roman" w:cs="Times New Roman"/>
          <w:sz w:val="28"/>
          <w:szCs w:val="28"/>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2.3.8. Рынок услуг розничной торговли.</w:t>
      </w:r>
    </w:p>
    <w:p w:rsidR="00991EE0" w:rsidRPr="008D2247" w:rsidRDefault="00991EE0" w:rsidP="008D2247">
      <w:pPr>
        <w:ind w:firstLine="708"/>
        <w:jc w:val="both"/>
        <w:rPr>
          <w:sz w:val="28"/>
        </w:rPr>
      </w:pPr>
      <w:r w:rsidRPr="008D2247">
        <w:rPr>
          <w:sz w:val="28"/>
        </w:rPr>
        <w:t xml:space="preserve">Потребительский рынок </w:t>
      </w:r>
      <w:r>
        <w:rPr>
          <w:sz w:val="28"/>
        </w:rPr>
        <w:t>муниципального образования Усть-Лабинский район</w:t>
      </w:r>
      <w:r w:rsidRPr="008D2247">
        <w:rPr>
          <w:sz w:val="28"/>
        </w:rPr>
        <w:t xml:space="preserve"> характеризуется стабильной ситуацией с удовлетворением спроса населения на основные продовольственные и непродовольственные товары, высоким уровнем товарной насыщенности рынка и высокой конкуренцией, особенно в торговле продовольственными товарами.</w:t>
      </w:r>
    </w:p>
    <w:p w:rsidR="00991EE0" w:rsidRPr="008D2247" w:rsidRDefault="00991EE0" w:rsidP="008D2247">
      <w:pPr>
        <w:ind w:firstLine="708"/>
        <w:jc w:val="both"/>
        <w:rPr>
          <w:sz w:val="28"/>
        </w:rPr>
      </w:pPr>
      <w:r w:rsidRPr="008D2247">
        <w:rPr>
          <w:sz w:val="28"/>
        </w:rPr>
        <w:t>В развитии потребительского рынка наблюдаются положительные тенденции: рост числа предприятий, рост оборота розничной торговли, устойчивое насыщение торговой сети основными продовольственными и непродовольственными товарами.</w:t>
      </w:r>
    </w:p>
    <w:p w:rsidR="00991EE0" w:rsidRPr="008D2247" w:rsidRDefault="00991EE0" w:rsidP="008D2247">
      <w:pPr>
        <w:ind w:firstLine="708"/>
        <w:jc w:val="both"/>
        <w:rPr>
          <w:sz w:val="28"/>
        </w:rPr>
      </w:pPr>
      <w:r w:rsidRPr="008D2247">
        <w:rPr>
          <w:sz w:val="28"/>
        </w:rPr>
        <w:t>Развитие розничной торговли области основывается на повышении уровня обслуживания потребителей, безопасности и качества реализуемых товаров, обеспечении защиты прав потребителей.</w:t>
      </w:r>
    </w:p>
    <w:p w:rsidR="00991EE0" w:rsidRPr="00856FD3" w:rsidRDefault="00991EE0" w:rsidP="008D2247">
      <w:pPr>
        <w:ind w:firstLine="708"/>
        <w:jc w:val="both"/>
        <w:rPr>
          <w:sz w:val="28"/>
          <w:szCs w:val="28"/>
        </w:rPr>
      </w:pPr>
      <w:r w:rsidRPr="00856FD3">
        <w:rPr>
          <w:sz w:val="28"/>
        </w:rPr>
        <w:t>Сегодня потребительский рынок района это: 1008  предприяти</w:t>
      </w:r>
      <w:r w:rsidR="0043159D">
        <w:rPr>
          <w:sz w:val="28"/>
        </w:rPr>
        <w:t>й</w:t>
      </w:r>
      <w:r w:rsidRPr="00856FD3">
        <w:rPr>
          <w:sz w:val="28"/>
        </w:rPr>
        <w:t xml:space="preserve"> стационарной торговой сети, 94 предприяти</w:t>
      </w:r>
      <w:r w:rsidR="0043159D">
        <w:rPr>
          <w:sz w:val="28"/>
        </w:rPr>
        <w:t>я</w:t>
      </w:r>
      <w:r w:rsidRPr="00856FD3">
        <w:rPr>
          <w:sz w:val="28"/>
        </w:rPr>
        <w:t xml:space="preserve"> общественного питания, 13 предприятий оптовой торговли, 1 рынок (10 991 м</w:t>
      </w:r>
      <w:r w:rsidRPr="008D2247">
        <w:rPr>
          <w:sz w:val="28"/>
        </w:rPr>
        <w:t>²</w:t>
      </w:r>
      <w:r w:rsidRPr="00856FD3">
        <w:rPr>
          <w:sz w:val="28"/>
        </w:rPr>
        <w:t>, 487 торговых мест), 13 торговых комплексов (35661,0 м</w:t>
      </w:r>
      <w:r w:rsidRPr="00856FD3">
        <w:rPr>
          <w:rFonts w:ascii="Arial" w:hAnsi="Arial" w:cs="Arial"/>
          <w:sz w:val="28"/>
        </w:rPr>
        <w:t>²</w:t>
      </w:r>
      <w:r w:rsidRPr="00856FD3">
        <w:rPr>
          <w:sz w:val="28"/>
        </w:rPr>
        <w:t>, 1321 торговое место). Торговая площадь  розничных торговых предприятий 65533,5 м²</w:t>
      </w:r>
      <w:r w:rsidRPr="00856FD3">
        <w:rPr>
          <w:sz w:val="28"/>
          <w:szCs w:val="28"/>
        </w:rPr>
        <w:t>.</w:t>
      </w:r>
    </w:p>
    <w:p w:rsidR="00991EE0" w:rsidRPr="00856FD3" w:rsidRDefault="00991EE0" w:rsidP="008D2247">
      <w:pPr>
        <w:ind w:firstLine="708"/>
        <w:jc w:val="both"/>
        <w:rPr>
          <w:sz w:val="28"/>
          <w:szCs w:val="28"/>
        </w:rPr>
      </w:pPr>
      <w:r w:rsidRPr="00B73D9B">
        <w:rPr>
          <w:sz w:val="28"/>
          <w:szCs w:val="28"/>
        </w:rPr>
        <w:t>За январь-декабрь 2016 года введено 14 новых объектов потребительской сферы площадью 4 954,9 кв.м., где занято 11 человек.</w:t>
      </w:r>
    </w:p>
    <w:p w:rsidR="00991EE0" w:rsidRPr="00856FD3" w:rsidRDefault="00991EE0" w:rsidP="008D2247">
      <w:pPr>
        <w:pStyle w:val="af3"/>
        <w:ind w:firstLine="708"/>
        <w:rPr>
          <w:szCs w:val="28"/>
        </w:rPr>
      </w:pPr>
      <w:r w:rsidRPr="00856FD3">
        <w:rPr>
          <w:szCs w:val="28"/>
        </w:rPr>
        <w:t>Оборот  розничного товарооборота в действующих ценах  по всем кана</w:t>
      </w:r>
      <w:r w:rsidRPr="00856FD3">
        <w:rPr>
          <w:szCs w:val="28"/>
        </w:rPr>
        <w:softHyphen/>
        <w:t>лам реализации по крупным и средним предприятиям за  январь-</w:t>
      </w:r>
      <w:r>
        <w:rPr>
          <w:szCs w:val="28"/>
        </w:rPr>
        <w:t>дека</w:t>
      </w:r>
      <w:r w:rsidRPr="00856FD3">
        <w:rPr>
          <w:szCs w:val="28"/>
        </w:rPr>
        <w:t xml:space="preserve">брь 2016 года  составил </w:t>
      </w:r>
      <w:r>
        <w:rPr>
          <w:szCs w:val="28"/>
        </w:rPr>
        <w:t>4 224 497</w:t>
      </w:r>
      <w:r w:rsidRPr="00856FD3">
        <w:rPr>
          <w:szCs w:val="28"/>
        </w:rPr>
        <w:t xml:space="preserve"> тыс</w:t>
      </w:r>
      <w:proofErr w:type="gramStart"/>
      <w:r w:rsidRPr="00856FD3">
        <w:rPr>
          <w:szCs w:val="28"/>
        </w:rPr>
        <w:t>.р</w:t>
      </w:r>
      <w:proofErr w:type="gramEnd"/>
      <w:r w:rsidRPr="00856FD3">
        <w:rPr>
          <w:szCs w:val="28"/>
        </w:rPr>
        <w:t>ублей  (111,</w:t>
      </w:r>
      <w:r>
        <w:rPr>
          <w:szCs w:val="28"/>
        </w:rPr>
        <w:t>8</w:t>
      </w:r>
      <w:r w:rsidRPr="00856FD3">
        <w:rPr>
          <w:szCs w:val="28"/>
        </w:rPr>
        <w:t>% к соответствующему периоду прошлого года). Рост розничного товарооборота</w:t>
      </w:r>
      <w:r w:rsidR="0043159D">
        <w:rPr>
          <w:szCs w:val="28"/>
        </w:rPr>
        <w:t xml:space="preserve"> обеспечен</w:t>
      </w:r>
      <w:r w:rsidRPr="00856FD3">
        <w:rPr>
          <w:szCs w:val="28"/>
        </w:rPr>
        <w:t xml:space="preserve"> на </w:t>
      </w:r>
      <w:r>
        <w:rPr>
          <w:szCs w:val="28"/>
        </w:rPr>
        <w:t>444 426</w:t>
      </w:r>
      <w:r w:rsidRPr="00856FD3">
        <w:rPr>
          <w:szCs w:val="28"/>
        </w:rPr>
        <w:t xml:space="preserve"> тыс</w:t>
      </w:r>
      <w:proofErr w:type="gramStart"/>
      <w:r w:rsidRPr="00856FD3">
        <w:rPr>
          <w:szCs w:val="28"/>
        </w:rPr>
        <w:t>.р</w:t>
      </w:r>
      <w:proofErr w:type="gramEnd"/>
      <w:r w:rsidRPr="00856FD3">
        <w:rPr>
          <w:szCs w:val="28"/>
        </w:rPr>
        <w:t>ублей или на 11,</w:t>
      </w:r>
      <w:r>
        <w:rPr>
          <w:szCs w:val="28"/>
        </w:rPr>
        <w:t>8</w:t>
      </w:r>
      <w:r w:rsidRPr="00856FD3">
        <w:rPr>
          <w:szCs w:val="28"/>
        </w:rPr>
        <w:t xml:space="preserve">% </w:t>
      </w:r>
      <w:r w:rsidR="0043159D">
        <w:rPr>
          <w:szCs w:val="28"/>
        </w:rPr>
        <w:t xml:space="preserve">и </w:t>
      </w:r>
      <w:r w:rsidRPr="00856FD3">
        <w:rPr>
          <w:szCs w:val="28"/>
        </w:rPr>
        <w:t>обусловлен увеличением объема продаж - предприятиями пищевой промышленности (в 1,</w:t>
      </w:r>
      <w:r>
        <w:rPr>
          <w:szCs w:val="28"/>
        </w:rPr>
        <w:t>5</w:t>
      </w:r>
      <w:r w:rsidRPr="00856FD3">
        <w:rPr>
          <w:szCs w:val="28"/>
        </w:rPr>
        <w:t xml:space="preserve"> раза).</w:t>
      </w:r>
    </w:p>
    <w:p w:rsidR="00991EE0" w:rsidRPr="00856FD3" w:rsidRDefault="00991EE0" w:rsidP="008D2247">
      <w:pPr>
        <w:pStyle w:val="af3"/>
        <w:ind w:firstLine="708"/>
        <w:rPr>
          <w:szCs w:val="28"/>
        </w:rPr>
      </w:pPr>
      <w:r w:rsidRPr="00856FD3">
        <w:rPr>
          <w:szCs w:val="28"/>
        </w:rPr>
        <w:t>Оборот предприятий общественного питания за январь-</w:t>
      </w:r>
      <w:r>
        <w:rPr>
          <w:szCs w:val="28"/>
        </w:rPr>
        <w:t>дека</w:t>
      </w:r>
      <w:r w:rsidRPr="00856FD3">
        <w:rPr>
          <w:szCs w:val="28"/>
        </w:rPr>
        <w:t xml:space="preserve">брь 2016 года  составил </w:t>
      </w:r>
      <w:r>
        <w:rPr>
          <w:szCs w:val="28"/>
        </w:rPr>
        <w:t>18 329</w:t>
      </w:r>
      <w:r w:rsidRPr="00856FD3">
        <w:rPr>
          <w:szCs w:val="28"/>
        </w:rPr>
        <w:t xml:space="preserve"> тыс. руб.</w:t>
      </w:r>
      <w:r w:rsidR="0043159D">
        <w:rPr>
          <w:szCs w:val="28"/>
        </w:rPr>
        <w:t>,</w:t>
      </w:r>
      <w:r w:rsidRPr="00856FD3">
        <w:rPr>
          <w:szCs w:val="28"/>
        </w:rPr>
        <w:t xml:space="preserve"> что на </w:t>
      </w:r>
      <w:r>
        <w:rPr>
          <w:szCs w:val="28"/>
        </w:rPr>
        <w:t>3 048</w:t>
      </w:r>
      <w:r w:rsidRPr="00856FD3">
        <w:rPr>
          <w:szCs w:val="28"/>
        </w:rPr>
        <w:t xml:space="preserve"> тыс</w:t>
      </w:r>
      <w:proofErr w:type="gramStart"/>
      <w:r w:rsidRPr="00856FD3">
        <w:rPr>
          <w:szCs w:val="28"/>
        </w:rPr>
        <w:t>.р</w:t>
      </w:r>
      <w:proofErr w:type="gramEnd"/>
      <w:r w:rsidRPr="00856FD3">
        <w:rPr>
          <w:szCs w:val="28"/>
        </w:rPr>
        <w:t xml:space="preserve">ублей меньше </w:t>
      </w:r>
      <w:r w:rsidRPr="00856FD3">
        <w:rPr>
          <w:szCs w:val="28"/>
        </w:rPr>
        <w:lastRenderedPageBreak/>
        <w:t xml:space="preserve">соответствующего периода прошлого года или на </w:t>
      </w:r>
      <w:r>
        <w:rPr>
          <w:szCs w:val="28"/>
        </w:rPr>
        <w:t>14,3</w:t>
      </w:r>
      <w:r w:rsidRPr="00856FD3">
        <w:rPr>
          <w:szCs w:val="28"/>
        </w:rPr>
        <w:t>%. Снижение оборота общественного питания обусловлено  снижением оборота общественного питания в сельскохозяйственных организациях и МБОУ СОШ № 7.</w:t>
      </w:r>
    </w:p>
    <w:p w:rsidR="00991EE0" w:rsidRPr="00856FD3" w:rsidRDefault="00991EE0" w:rsidP="008D2247">
      <w:pPr>
        <w:jc w:val="both"/>
        <w:rPr>
          <w:sz w:val="28"/>
          <w:szCs w:val="28"/>
        </w:rPr>
      </w:pPr>
      <w:r w:rsidRPr="00856FD3">
        <w:rPr>
          <w:sz w:val="28"/>
          <w:szCs w:val="28"/>
        </w:rPr>
        <w:t xml:space="preserve">     </w:t>
      </w:r>
      <w:r w:rsidRPr="00856FD3">
        <w:rPr>
          <w:sz w:val="28"/>
          <w:szCs w:val="28"/>
        </w:rPr>
        <w:tab/>
        <w:t>Объем платных услуг, оказанных населению,  по крупным и средним предприятиям в действующих ценах  за  январь-</w:t>
      </w:r>
      <w:r>
        <w:rPr>
          <w:sz w:val="28"/>
          <w:szCs w:val="28"/>
        </w:rPr>
        <w:t>декаб</w:t>
      </w:r>
      <w:r w:rsidRPr="00856FD3">
        <w:rPr>
          <w:sz w:val="28"/>
          <w:szCs w:val="28"/>
        </w:rPr>
        <w:t xml:space="preserve">рь 2016 года составил  </w:t>
      </w:r>
      <w:r>
        <w:rPr>
          <w:sz w:val="28"/>
          <w:szCs w:val="28"/>
        </w:rPr>
        <w:t>1 105 741</w:t>
      </w:r>
      <w:r w:rsidRPr="00856FD3">
        <w:rPr>
          <w:sz w:val="28"/>
          <w:szCs w:val="28"/>
        </w:rPr>
        <w:t xml:space="preserve"> тыс. рублей, что на </w:t>
      </w:r>
      <w:r>
        <w:rPr>
          <w:sz w:val="28"/>
          <w:szCs w:val="28"/>
        </w:rPr>
        <w:t>85 034</w:t>
      </w:r>
      <w:r w:rsidRPr="00856FD3">
        <w:rPr>
          <w:sz w:val="28"/>
          <w:szCs w:val="28"/>
        </w:rPr>
        <w:t xml:space="preserve"> тыс</w:t>
      </w:r>
      <w:proofErr w:type="gramStart"/>
      <w:r w:rsidRPr="00856FD3">
        <w:rPr>
          <w:sz w:val="28"/>
          <w:szCs w:val="28"/>
        </w:rPr>
        <w:t>.р</w:t>
      </w:r>
      <w:proofErr w:type="gramEnd"/>
      <w:r w:rsidRPr="00856FD3">
        <w:rPr>
          <w:sz w:val="28"/>
          <w:szCs w:val="28"/>
        </w:rPr>
        <w:t xml:space="preserve">ублей </w:t>
      </w:r>
      <w:r w:rsidR="0043159D" w:rsidRPr="00856FD3">
        <w:rPr>
          <w:sz w:val="28"/>
          <w:szCs w:val="28"/>
        </w:rPr>
        <w:t xml:space="preserve">или </w:t>
      </w:r>
      <w:r w:rsidR="0043159D">
        <w:rPr>
          <w:sz w:val="28"/>
          <w:szCs w:val="28"/>
        </w:rPr>
        <w:t>108,3</w:t>
      </w:r>
      <w:r w:rsidR="0043159D" w:rsidRPr="00856FD3">
        <w:rPr>
          <w:sz w:val="28"/>
          <w:szCs w:val="28"/>
        </w:rPr>
        <w:t>%</w:t>
      </w:r>
      <w:r w:rsidR="0043159D">
        <w:rPr>
          <w:sz w:val="28"/>
          <w:szCs w:val="28"/>
        </w:rPr>
        <w:t xml:space="preserve"> </w:t>
      </w:r>
      <w:r w:rsidRPr="00856FD3">
        <w:rPr>
          <w:sz w:val="28"/>
          <w:szCs w:val="28"/>
        </w:rPr>
        <w:t>больше соответствующего периода прошлого года</w:t>
      </w:r>
      <w:r w:rsidR="0043159D">
        <w:rPr>
          <w:sz w:val="28"/>
          <w:szCs w:val="28"/>
        </w:rPr>
        <w:t>.</w:t>
      </w:r>
      <w:r w:rsidRPr="00856FD3">
        <w:rPr>
          <w:sz w:val="28"/>
          <w:szCs w:val="28"/>
        </w:rPr>
        <w:t xml:space="preserve"> </w:t>
      </w:r>
    </w:p>
    <w:p w:rsidR="00991EE0" w:rsidRPr="00827E2A" w:rsidRDefault="00991EE0" w:rsidP="00827E2A">
      <w:pPr>
        <w:pStyle w:val="af3"/>
        <w:ind w:firstLine="708"/>
        <w:rPr>
          <w:szCs w:val="28"/>
        </w:rPr>
      </w:pPr>
      <w:r w:rsidRPr="00856FD3">
        <w:t xml:space="preserve">Всего бытовые услуги населению оказывают 172 хозяйствующих субъекта, наиболее широкое распространение в текущем году получили парикмахерские услуги, ремонт сложнобытовой техники, а также услуги </w:t>
      </w:r>
      <w:r w:rsidRPr="00827E2A">
        <w:rPr>
          <w:szCs w:val="28"/>
        </w:rPr>
        <w:t xml:space="preserve">СТО, </w:t>
      </w:r>
      <w:proofErr w:type="spellStart"/>
      <w:r w:rsidRPr="00827E2A">
        <w:rPr>
          <w:szCs w:val="28"/>
        </w:rPr>
        <w:t>автомоек</w:t>
      </w:r>
      <w:proofErr w:type="spellEnd"/>
      <w:r w:rsidRPr="00827E2A">
        <w:rPr>
          <w:szCs w:val="28"/>
        </w:rPr>
        <w:t>.</w:t>
      </w:r>
    </w:p>
    <w:p w:rsidR="00991EE0" w:rsidRPr="00827E2A" w:rsidRDefault="00991EE0" w:rsidP="00827E2A">
      <w:pPr>
        <w:pStyle w:val="af3"/>
        <w:ind w:firstLine="708"/>
        <w:rPr>
          <w:szCs w:val="28"/>
        </w:rPr>
      </w:pPr>
      <w:r w:rsidRPr="00827E2A">
        <w:rPr>
          <w:szCs w:val="28"/>
        </w:rPr>
        <w:t>Несмотря на позитивные характеристики состояния розничной торговли, существует ряд проблем, которые оказывают сдерживающее влияние на развитие конкуренции в потребительской сфере:</w:t>
      </w:r>
    </w:p>
    <w:p w:rsidR="00991EE0" w:rsidRPr="00827E2A" w:rsidRDefault="00991EE0" w:rsidP="00827E2A">
      <w:pPr>
        <w:pStyle w:val="af3"/>
        <w:ind w:firstLine="708"/>
        <w:rPr>
          <w:szCs w:val="28"/>
        </w:rPr>
      </w:pPr>
      <w:r w:rsidRPr="00827E2A">
        <w:rPr>
          <w:szCs w:val="28"/>
        </w:rPr>
        <w:t>- недостаточный уровень развития транспортной и складской структуры;</w:t>
      </w:r>
    </w:p>
    <w:p w:rsidR="00991EE0" w:rsidRPr="00827E2A" w:rsidRDefault="00991EE0" w:rsidP="00827E2A">
      <w:pPr>
        <w:pStyle w:val="af3"/>
        <w:ind w:firstLine="708"/>
        <w:rPr>
          <w:szCs w:val="28"/>
        </w:rPr>
      </w:pPr>
      <w:r w:rsidRPr="00827E2A">
        <w:rPr>
          <w:szCs w:val="28"/>
        </w:rPr>
        <w:t>- неравномерное размещение объектов розничной торговли, что не в полной мере отвечает потребностям населения;</w:t>
      </w:r>
    </w:p>
    <w:p w:rsidR="00991EE0" w:rsidRPr="00827E2A" w:rsidRDefault="00991EE0" w:rsidP="00827E2A">
      <w:pPr>
        <w:pStyle w:val="af3"/>
        <w:ind w:firstLine="708"/>
        <w:rPr>
          <w:szCs w:val="28"/>
        </w:rPr>
      </w:pPr>
      <w:r w:rsidRPr="00827E2A">
        <w:rPr>
          <w:szCs w:val="28"/>
        </w:rPr>
        <w:t>- недостаток собственных ресурсов для финансирования текущей и инвестиционной деятельности.</w:t>
      </w:r>
    </w:p>
    <w:p w:rsidR="00991EE0" w:rsidRPr="00827E2A" w:rsidRDefault="00991EE0" w:rsidP="00827E2A">
      <w:pPr>
        <w:pStyle w:val="af3"/>
        <w:ind w:firstLine="708"/>
        <w:rPr>
          <w:szCs w:val="28"/>
        </w:rPr>
      </w:pPr>
      <w:r w:rsidRPr="00827E2A">
        <w:rPr>
          <w:szCs w:val="28"/>
        </w:rPr>
        <w:t>Развитию торговой инфраструктуры района будет способствовать:</w:t>
      </w:r>
    </w:p>
    <w:p w:rsidR="00991EE0" w:rsidRPr="00827E2A" w:rsidRDefault="00991EE0" w:rsidP="00827E2A">
      <w:pPr>
        <w:pStyle w:val="af3"/>
        <w:ind w:firstLine="708"/>
        <w:rPr>
          <w:szCs w:val="28"/>
        </w:rPr>
      </w:pPr>
      <w:r w:rsidRPr="00827E2A">
        <w:rPr>
          <w:szCs w:val="28"/>
        </w:rPr>
        <w:t>1. Обеспечение доступности потребительского рынка в цивилизованных формах его организации для абсолютного большинства жителей района.</w:t>
      </w:r>
    </w:p>
    <w:p w:rsidR="00991EE0" w:rsidRPr="00827E2A" w:rsidRDefault="00991EE0" w:rsidP="00827E2A">
      <w:pPr>
        <w:pStyle w:val="af3"/>
        <w:ind w:firstLine="708"/>
        <w:rPr>
          <w:szCs w:val="28"/>
        </w:rPr>
      </w:pPr>
      <w:r w:rsidRPr="00827E2A">
        <w:rPr>
          <w:szCs w:val="28"/>
        </w:rPr>
        <w:t>2. Всемерное обеспечение прав граждан на безопасность и качество товаров.</w:t>
      </w:r>
    </w:p>
    <w:p w:rsidR="00991EE0" w:rsidRPr="00827E2A" w:rsidRDefault="00991EE0" w:rsidP="00827E2A">
      <w:pPr>
        <w:pStyle w:val="af3"/>
        <w:ind w:firstLine="708"/>
        <w:rPr>
          <w:szCs w:val="28"/>
        </w:rPr>
      </w:pPr>
      <w:r w:rsidRPr="00827E2A">
        <w:rPr>
          <w:szCs w:val="28"/>
        </w:rPr>
        <w:t>3. Формирование развитой системы товародвижения, создающ</w:t>
      </w:r>
      <w:r w:rsidR="0043159D">
        <w:rPr>
          <w:szCs w:val="28"/>
        </w:rPr>
        <w:t>ей</w:t>
      </w:r>
      <w:r w:rsidRPr="00827E2A">
        <w:rPr>
          <w:szCs w:val="28"/>
        </w:rPr>
        <w:t xml:space="preserve"> благоприятные возможности для сельскохозяйственных производителей.</w:t>
      </w:r>
    </w:p>
    <w:p w:rsidR="00991EE0" w:rsidRPr="00827E2A" w:rsidRDefault="00991EE0" w:rsidP="00827E2A">
      <w:pPr>
        <w:pStyle w:val="af3"/>
        <w:ind w:firstLine="708"/>
        <w:rPr>
          <w:szCs w:val="28"/>
        </w:rPr>
      </w:pPr>
      <w:r w:rsidRPr="00827E2A">
        <w:rPr>
          <w:szCs w:val="28"/>
        </w:rPr>
        <w:t>4. Восстановление оптимального соотношения магазинных и внемагазинных форм продажи товаров.</w:t>
      </w:r>
    </w:p>
    <w:p w:rsidR="00991EE0" w:rsidRPr="00827E2A" w:rsidRDefault="00991EE0" w:rsidP="00827E2A">
      <w:pPr>
        <w:pStyle w:val="af3"/>
        <w:ind w:firstLine="708"/>
        <w:rPr>
          <w:szCs w:val="28"/>
        </w:rPr>
      </w:pPr>
      <w:r w:rsidRPr="00827E2A">
        <w:rPr>
          <w:szCs w:val="28"/>
        </w:rPr>
        <w:t>5. Укрепление нормативно-правовой базы развития торговли.</w:t>
      </w:r>
    </w:p>
    <w:p w:rsidR="00991EE0" w:rsidRPr="00827E2A" w:rsidRDefault="00991EE0" w:rsidP="00827E2A">
      <w:pPr>
        <w:pStyle w:val="af3"/>
        <w:ind w:firstLine="708"/>
        <w:rPr>
          <w:szCs w:val="28"/>
        </w:rPr>
      </w:pPr>
      <w:r w:rsidRPr="00827E2A">
        <w:rPr>
          <w:szCs w:val="28"/>
        </w:rPr>
        <w:t>6. Создание заготовительных пунктов по подготовке, переработке и реализации сельскохозяйственной продукции.</w:t>
      </w:r>
    </w:p>
    <w:p w:rsidR="00991EE0" w:rsidRPr="00827E2A" w:rsidRDefault="00991EE0" w:rsidP="00827E2A">
      <w:pPr>
        <w:pStyle w:val="af3"/>
        <w:ind w:firstLine="708"/>
        <w:rPr>
          <w:szCs w:val="28"/>
        </w:rPr>
      </w:pPr>
      <w:r w:rsidRPr="00827E2A">
        <w:rPr>
          <w:szCs w:val="28"/>
        </w:rPr>
        <w:t>7. Минимизация влияния перекупщиков на сельскохозяйственных рынках.</w:t>
      </w:r>
    </w:p>
    <w:p w:rsidR="00991EE0" w:rsidRPr="00827E2A" w:rsidRDefault="00991EE0" w:rsidP="00827E2A">
      <w:pPr>
        <w:pStyle w:val="af3"/>
        <w:ind w:firstLine="708"/>
        <w:rPr>
          <w:szCs w:val="28"/>
        </w:rPr>
      </w:pPr>
      <w:r w:rsidRPr="00827E2A">
        <w:rPr>
          <w:szCs w:val="28"/>
        </w:rPr>
        <w:t>8. Более широкое использование возможности программы развития малого предпринимательства для открытия новых торговых структур.</w:t>
      </w:r>
    </w:p>
    <w:p w:rsidR="00991EE0" w:rsidRPr="00827E2A" w:rsidRDefault="00991EE0" w:rsidP="00827E2A">
      <w:pPr>
        <w:pStyle w:val="af3"/>
        <w:ind w:firstLine="708"/>
        <w:rPr>
          <w:szCs w:val="28"/>
        </w:rPr>
      </w:pPr>
      <w:r w:rsidRPr="00827E2A">
        <w:rPr>
          <w:szCs w:val="28"/>
        </w:rPr>
        <w:t>9. Активизация ярмарочной торговли с участием сельхозпроизводителей и местных товаропроизводителей.</w:t>
      </w:r>
    </w:p>
    <w:p w:rsidR="00991EE0" w:rsidRDefault="00991EE0" w:rsidP="00827E2A">
      <w:pPr>
        <w:ind w:firstLine="708"/>
        <w:jc w:val="both"/>
        <w:rPr>
          <w:rFonts w:ascii="Times New Roman" w:hAnsi="Times New Roman"/>
          <w:noProof/>
          <w:sz w:val="28"/>
          <w:szCs w:val="28"/>
        </w:rPr>
      </w:pPr>
      <w:r w:rsidRPr="00E327A0">
        <w:rPr>
          <w:rFonts w:ascii="Times New Roman" w:hAnsi="Times New Roman"/>
          <w:sz w:val="28"/>
          <w:szCs w:val="28"/>
        </w:rPr>
        <w:t>По данным опроса населения Усть-Лабинского района, большинство респондентов отмечают количество пунктов розничной торговли как достаточны</w:t>
      </w:r>
      <w:r w:rsidR="0043159D">
        <w:rPr>
          <w:rFonts w:ascii="Times New Roman" w:hAnsi="Times New Roman"/>
          <w:sz w:val="28"/>
          <w:szCs w:val="28"/>
        </w:rPr>
        <w:t>м</w:t>
      </w:r>
      <w:r w:rsidRPr="00E327A0">
        <w:rPr>
          <w:rFonts w:ascii="Times New Roman" w:hAnsi="Times New Roman"/>
          <w:sz w:val="28"/>
          <w:szCs w:val="28"/>
        </w:rPr>
        <w:t xml:space="preserve"> (</w:t>
      </w:r>
      <w:r>
        <w:rPr>
          <w:rFonts w:ascii="Times New Roman" w:hAnsi="Times New Roman"/>
          <w:sz w:val="28"/>
          <w:szCs w:val="28"/>
        </w:rPr>
        <w:t>56,8</w:t>
      </w:r>
      <w:r w:rsidRPr="00E327A0">
        <w:rPr>
          <w:rFonts w:ascii="Times New Roman" w:hAnsi="Times New Roman"/>
          <w:sz w:val="28"/>
          <w:szCs w:val="28"/>
        </w:rPr>
        <w:t xml:space="preserve">%). </w:t>
      </w:r>
      <w:r>
        <w:rPr>
          <w:rFonts w:ascii="Times New Roman" w:hAnsi="Times New Roman"/>
          <w:sz w:val="28"/>
          <w:szCs w:val="28"/>
        </w:rPr>
        <w:t>14,3</w:t>
      </w:r>
      <w:r w:rsidRPr="00E327A0">
        <w:rPr>
          <w:rFonts w:ascii="Times New Roman" w:hAnsi="Times New Roman"/>
          <w:noProof/>
          <w:sz w:val="28"/>
          <w:szCs w:val="28"/>
        </w:rPr>
        <w:t>% опрошенных оценивает, количество п</w:t>
      </w:r>
      <w:r w:rsidR="0043159D">
        <w:rPr>
          <w:rFonts w:ascii="Times New Roman" w:hAnsi="Times New Roman"/>
          <w:noProof/>
          <w:sz w:val="28"/>
          <w:szCs w:val="28"/>
        </w:rPr>
        <w:t>унктов розничной торговли, как мал</w:t>
      </w:r>
      <w:r w:rsidRPr="00E327A0">
        <w:rPr>
          <w:rFonts w:ascii="Times New Roman" w:hAnsi="Times New Roman"/>
          <w:noProof/>
          <w:sz w:val="28"/>
          <w:szCs w:val="28"/>
        </w:rPr>
        <w:t xml:space="preserve">; </w:t>
      </w:r>
      <w:r>
        <w:rPr>
          <w:rFonts w:ascii="Times New Roman" w:hAnsi="Times New Roman"/>
          <w:noProof/>
          <w:sz w:val="28"/>
          <w:szCs w:val="28"/>
        </w:rPr>
        <w:t>28,1</w:t>
      </w:r>
      <w:r w:rsidRPr="00E327A0">
        <w:rPr>
          <w:rFonts w:ascii="Times New Roman" w:hAnsi="Times New Roman"/>
          <w:noProof/>
          <w:sz w:val="28"/>
          <w:szCs w:val="28"/>
        </w:rPr>
        <w:t>% респондентов признает избыточн</w:t>
      </w:r>
      <w:r w:rsidR="0043159D">
        <w:rPr>
          <w:rFonts w:ascii="Times New Roman" w:hAnsi="Times New Roman"/>
          <w:noProof/>
          <w:sz w:val="28"/>
          <w:szCs w:val="28"/>
        </w:rPr>
        <w:t>ым</w:t>
      </w:r>
      <w:r w:rsidRPr="00E327A0">
        <w:rPr>
          <w:rFonts w:ascii="Times New Roman" w:hAnsi="Times New Roman"/>
          <w:noProof/>
          <w:sz w:val="28"/>
          <w:szCs w:val="28"/>
        </w:rPr>
        <w:t xml:space="preserve"> количество рынка розничной торговли и </w:t>
      </w:r>
      <w:r>
        <w:rPr>
          <w:rFonts w:ascii="Times New Roman" w:hAnsi="Times New Roman"/>
          <w:noProof/>
          <w:sz w:val="28"/>
          <w:szCs w:val="28"/>
        </w:rPr>
        <w:t>0,8</w:t>
      </w:r>
      <w:r w:rsidRPr="00E327A0">
        <w:rPr>
          <w:rFonts w:ascii="Times New Roman" w:hAnsi="Times New Roman"/>
          <w:noProof/>
          <w:sz w:val="28"/>
          <w:szCs w:val="28"/>
        </w:rPr>
        <w:t>% считает, ч</w:t>
      </w:r>
      <w:r>
        <w:rPr>
          <w:rFonts w:ascii="Times New Roman" w:hAnsi="Times New Roman"/>
          <w:noProof/>
          <w:sz w:val="28"/>
          <w:szCs w:val="28"/>
        </w:rPr>
        <w:t>то рынок отсутствует полностью.</w:t>
      </w:r>
    </w:p>
    <w:p w:rsidR="00991EE0" w:rsidRDefault="00991EE0" w:rsidP="00827E2A">
      <w:pPr>
        <w:jc w:val="both"/>
        <w:rPr>
          <w:rFonts w:ascii="Times New Roman" w:hAnsi="Times New Roman"/>
          <w:noProof/>
          <w:sz w:val="28"/>
          <w:szCs w:val="28"/>
        </w:rPr>
      </w:pPr>
      <w:r w:rsidRPr="0027786F">
        <w:rPr>
          <w:rFonts w:ascii="Times New Roman" w:hAnsi="Times New Roman"/>
          <w:noProof/>
          <w:sz w:val="28"/>
          <w:szCs w:val="28"/>
          <w:bdr w:val="single" w:sz="4" w:space="0" w:color="auto"/>
          <w:lang w:eastAsia="ru-RU" w:bidi="ar-SA"/>
        </w:rPr>
        <w:object w:dxaOrig="9390" w:dyaOrig="5050">
          <v:shape id="Диаграмма 15" o:spid="_x0000_i1040" type="#_x0000_t75" style="width:469.5pt;height:252.75pt;visibility:visible" o:ole="">
            <v:imagedata r:id="rId43" o:title=""/>
            <o:lock v:ext="edit" aspectratio="f"/>
          </v:shape>
          <o:OLEObject Type="Embed" ProgID="Excel.Sheet.8" ShapeID="Диаграмма 15" DrawAspect="Content" ObjectID="_1548745952" r:id="rId44"/>
        </w:object>
      </w:r>
    </w:p>
    <w:p w:rsidR="00991EE0" w:rsidRDefault="00991EE0" w:rsidP="001D5477">
      <w:pPr>
        <w:jc w:val="center"/>
        <w:rPr>
          <w:rFonts w:ascii="Times New Roman" w:hAnsi="Times New Roman"/>
          <w:b/>
          <w:noProof/>
          <w:sz w:val="28"/>
          <w:szCs w:val="28"/>
        </w:rPr>
      </w:pPr>
    </w:p>
    <w:p w:rsidR="00991EE0" w:rsidRDefault="00991EE0" w:rsidP="00B64883">
      <w:pPr>
        <w:ind w:firstLine="851"/>
        <w:jc w:val="both"/>
        <w:rPr>
          <w:rFonts w:ascii="Times New Roman" w:hAnsi="Times New Roman"/>
          <w:sz w:val="28"/>
          <w:szCs w:val="28"/>
        </w:rPr>
      </w:pPr>
      <w:r>
        <w:rPr>
          <w:rFonts w:ascii="Times New Roman" w:hAnsi="Times New Roman"/>
          <w:sz w:val="28"/>
          <w:szCs w:val="28"/>
        </w:rPr>
        <w:t>Удовлетворенность характеристиками товаров пунктов розничной торговли по Усть-Лабинскому району в целом оценили следующим образом – 74,7% респондента указали на «</w:t>
      </w:r>
      <w:proofErr w:type="gramStart"/>
      <w:r>
        <w:rPr>
          <w:rFonts w:ascii="Times New Roman" w:hAnsi="Times New Roman"/>
          <w:sz w:val="28"/>
          <w:szCs w:val="28"/>
        </w:rPr>
        <w:t>удовлетворен</w:t>
      </w:r>
      <w:proofErr w:type="gramEnd"/>
      <w:r>
        <w:rPr>
          <w:rFonts w:ascii="Times New Roman" w:hAnsi="Times New Roman"/>
          <w:sz w:val="28"/>
          <w:szCs w:val="28"/>
        </w:rPr>
        <w:t>», 7,1% - «скорее не удовлетворен», 1,9% - «не удовлетворен» и 16,2% определило качество услуг как «скорее удовлетворен».</w:t>
      </w:r>
    </w:p>
    <w:p w:rsidR="00991EE0" w:rsidRPr="009404CF" w:rsidRDefault="00991EE0" w:rsidP="00611F3C">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495" w:dyaOrig="5050">
          <v:shape id="Диаграмма 16" o:spid="_x0000_i1041" type="#_x0000_t75" style="width:474.75pt;height:252.75pt;visibility:visible" o:ole="">
            <v:imagedata r:id="rId45" o:title=""/>
            <o:lock v:ext="edit" aspectratio="f"/>
          </v:shape>
          <o:OLEObject Type="Embed" ProgID="Excel.Sheet.8" ShapeID="Диаграмма 16" DrawAspect="Content" ObjectID="_1548745953" r:id="rId46"/>
        </w:object>
      </w:r>
    </w:p>
    <w:p w:rsidR="00991EE0" w:rsidRDefault="00991EE0" w:rsidP="00AD2565">
      <w:pPr>
        <w:ind w:firstLine="708"/>
        <w:jc w:val="both"/>
        <w:rPr>
          <w:rFonts w:ascii="Times New Roman" w:hAnsi="Times New Roman" w:cs="Times New Roman"/>
          <w:sz w:val="28"/>
          <w:szCs w:val="28"/>
        </w:rPr>
      </w:pPr>
    </w:p>
    <w:p w:rsidR="00991EE0" w:rsidRDefault="00991EE0" w:rsidP="00B93267">
      <w:pPr>
        <w:ind w:firstLine="708"/>
        <w:jc w:val="both"/>
        <w:rPr>
          <w:rFonts w:ascii="Times New Roman" w:hAnsi="Times New Roman"/>
          <w:b/>
          <w:noProof/>
          <w:sz w:val="28"/>
          <w:szCs w:val="28"/>
        </w:rPr>
      </w:pPr>
      <w:r>
        <w:rPr>
          <w:rFonts w:ascii="Times New Roman" w:hAnsi="Times New Roman"/>
          <w:b/>
          <w:noProof/>
          <w:sz w:val="28"/>
          <w:szCs w:val="28"/>
        </w:rPr>
        <w:t>2.3.9. Рынок услуг перевозок пассажиров наземным транспортом.</w:t>
      </w:r>
    </w:p>
    <w:p w:rsidR="00991EE0" w:rsidRPr="00D43CD4" w:rsidRDefault="00991EE0" w:rsidP="00AD2565">
      <w:pPr>
        <w:ind w:firstLine="708"/>
        <w:jc w:val="both"/>
        <w:rPr>
          <w:rFonts w:ascii="Times New Roman" w:hAnsi="Times New Roman"/>
          <w:sz w:val="28"/>
          <w:szCs w:val="28"/>
        </w:rPr>
      </w:pPr>
      <w:r w:rsidRPr="00D43CD4">
        <w:rPr>
          <w:rFonts w:ascii="Times New Roman" w:hAnsi="Times New Roman"/>
          <w:sz w:val="28"/>
          <w:szCs w:val="28"/>
        </w:rPr>
        <w:t xml:space="preserve">Пассажирские перевозки на межмуниципальных и городских маршрутах муниципального образования  Усть-Лабинский район, осуществляет автотранспортное предприятие: ИП «Саньков А.В.».  </w:t>
      </w:r>
    </w:p>
    <w:p w:rsidR="00991EE0" w:rsidRPr="00D43CD4" w:rsidRDefault="00991EE0" w:rsidP="00AD2565">
      <w:pPr>
        <w:jc w:val="both"/>
        <w:rPr>
          <w:rFonts w:ascii="Times New Roman" w:hAnsi="Times New Roman"/>
          <w:sz w:val="28"/>
          <w:szCs w:val="28"/>
        </w:rPr>
      </w:pPr>
      <w:r w:rsidRPr="00D43CD4">
        <w:rPr>
          <w:rFonts w:ascii="Times New Roman" w:hAnsi="Times New Roman"/>
        </w:rPr>
        <w:t xml:space="preserve">           </w:t>
      </w:r>
      <w:r w:rsidRPr="00D43CD4">
        <w:rPr>
          <w:rFonts w:ascii="Times New Roman" w:hAnsi="Times New Roman"/>
          <w:sz w:val="28"/>
          <w:szCs w:val="28"/>
        </w:rPr>
        <w:t xml:space="preserve">ИП Саньков А.В. удовлетворен состоянием конкуренции на рынке </w:t>
      </w:r>
      <w:r w:rsidRPr="00D43CD4">
        <w:rPr>
          <w:rFonts w:ascii="Times New Roman" w:hAnsi="Times New Roman"/>
          <w:sz w:val="28"/>
          <w:szCs w:val="28"/>
        </w:rPr>
        <w:lastRenderedPageBreak/>
        <w:t>предоставления услуг пассажирских перевозок на территории района.</w:t>
      </w:r>
    </w:p>
    <w:p w:rsidR="00991EE0" w:rsidRPr="00D43CD4" w:rsidRDefault="00991EE0" w:rsidP="00AD2565">
      <w:pPr>
        <w:jc w:val="both"/>
        <w:rPr>
          <w:rFonts w:ascii="Times New Roman" w:hAnsi="Times New Roman"/>
          <w:sz w:val="28"/>
          <w:szCs w:val="28"/>
        </w:rPr>
      </w:pPr>
      <w:r w:rsidRPr="00D43CD4">
        <w:rPr>
          <w:rFonts w:ascii="Times New Roman" w:hAnsi="Times New Roman"/>
          <w:sz w:val="28"/>
          <w:szCs w:val="28"/>
        </w:rPr>
        <w:t xml:space="preserve">         Потребители удовлетворены качеством предоставления услуг  перевозки пассажиров автомобильным транспортом.</w:t>
      </w:r>
    </w:p>
    <w:p w:rsidR="00991EE0" w:rsidRPr="00D43CD4" w:rsidRDefault="00991EE0" w:rsidP="00AD2565">
      <w:pPr>
        <w:jc w:val="both"/>
        <w:rPr>
          <w:rFonts w:ascii="Times New Roman" w:hAnsi="Times New Roman"/>
          <w:sz w:val="28"/>
          <w:szCs w:val="28"/>
        </w:rPr>
      </w:pPr>
      <w:r w:rsidRPr="00D43CD4">
        <w:rPr>
          <w:rFonts w:ascii="Times New Roman" w:hAnsi="Times New Roman"/>
          <w:sz w:val="28"/>
          <w:szCs w:val="28"/>
        </w:rPr>
        <w:t xml:space="preserve">         В результате анализа данных можно сделать вывод о сокращении пассажиропотока на таких видах транспорта как автобус. Причинами можно назвать следующие тенденции. Во-первых, уровень автомобилизации  возрос в несколько раз, отсюда отток пассажиров с общественного транспорта </w:t>
      </w:r>
      <w:proofErr w:type="gramStart"/>
      <w:r w:rsidRPr="00D43CD4">
        <w:rPr>
          <w:rFonts w:ascii="Times New Roman" w:hAnsi="Times New Roman"/>
          <w:sz w:val="28"/>
          <w:szCs w:val="28"/>
        </w:rPr>
        <w:t>на</w:t>
      </w:r>
      <w:proofErr w:type="gramEnd"/>
      <w:r w:rsidRPr="00D43CD4">
        <w:rPr>
          <w:rFonts w:ascii="Times New Roman" w:hAnsi="Times New Roman"/>
          <w:sz w:val="28"/>
          <w:szCs w:val="28"/>
        </w:rPr>
        <w:t xml:space="preserve"> личный. Во-вторых, сравнительно низкий уровень доходов населения, и общей доходности местных бюджетов. В-третьих, устаревание транспортных средств и их сокращение.</w:t>
      </w:r>
    </w:p>
    <w:p w:rsidR="00991EE0" w:rsidRDefault="00991EE0" w:rsidP="00AD2565">
      <w:pPr>
        <w:jc w:val="both"/>
        <w:rPr>
          <w:rFonts w:ascii="Times New Roman" w:hAnsi="Times New Roman"/>
          <w:sz w:val="28"/>
          <w:szCs w:val="28"/>
        </w:rPr>
      </w:pPr>
      <w:r w:rsidRPr="00D43CD4">
        <w:rPr>
          <w:rFonts w:ascii="Times New Roman" w:hAnsi="Times New Roman"/>
          <w:sz w:val="28"/>
          <w:szCs w:val="28"/>
        </w:rPr>
        <w:t xml:space="preserve">          В целях развития рынка услуг пассажирских перевозок необходимо внедрение новых технологий в процесс пассажирских перевозок, в связи с их неспособностью выполнить, возложенную на них социальную функцию.</w:t>
      </w:r>
    </w:p>
    <w:p w:rsidR="00991EE0" w:rsidRPr="00D075DC" w:rsidRDefault="00991EE0" w:rsidP="00D075DC">
      <w:pPr>
        <w:ind w:firstLine="708"/>
        <w:jc w:val="both"/>
        <w:rPr>
          <w:rFonts w:ascii="Times New Roman" w:hAnsi="Times New Roman"/>
          <w:sz w:val="28"/>
          <w:szCs w:val="28"/>
        </w:rPr>
      </w:pPr>
      <w:r w:rsidRPr="00D075DC">
        <w:rPr>
          <w:rFonts w:ascii="Times New Roman" w:hAnsi="Times New Roman"/>
          <w:sz w:val="28"/>
          <w:szCs w:val="28"/>
        </w:rPr>
        <w:t>Существуют следующие барьеры доступа на рынок транспортных перевозок:</w:t>
      </w:r>
    </w:p>
    <w:p w:rsidR="00991EE0" w:rsidRPr="00D075DC" w:rsidRDefault="00991EE0" w:rsidP="00D075DC">
      <w:pPr>
        <w:jc w:val="both"/>
        <w:rPr>
          <w:rFonts w:ascii="Times New Roman" w:hAnsi="Times New Roman"/>
          <w:sz w:val="28"/>
          <w:szCs w:val="28"/>
        </w:rPr>
      </w:pPr>
      <w:r w:rsidRPr="00D075DC">
        <w:rPr>
          <w:rFonts w:ascii="Times New Roman" w:hAnsi="Times New Roman"/>
          <w:sz w:val="28"/>
          <w:szCs w:val="28"/>
        </w:rPr>
        <w:t>- перегруженность улично-дорожной сети, недостаточная пропускная способность, несоответствие темпов развития автомобильных дорог темпам автомобилизации;</w:t>
      </w:r>
    </w:p>
    <w:p w:rsidR="00991EE0" w:rsidRPr="00D075DC" w:rsidRDefault="00991EE0" w:rsidP="00D075DC">
      <w:pPr>
        <w:jc w:val="both"/>
        <w:rPr>
          <w:rFonts w:ascii="Times New Roman" w:hAnsi="Times New Roman"/>
          <w:sz w:val="28"/>
          <w:szCs w:val="28"/>
        </w:rPr>
      </w:pPr>
      <w:r w:rsidRPr="00D075DC">
        <w:rPr>
          <w:rFonts w:ascii="Times New Roman" w:hAnsi="Times New Roman"/>
          <w:sz w:val="28"/>
          <w:szCs w:val="28"/>
        </w:rPr>
        <w:t>- низкое качество автомобильных дорог;</w:t>
      </w:r>
    </w:p>
    <w:p w:rsidR="00991EE0" w:rsidRPr="00D075DC" w:rsidRDefault="00991EE0" w:rsidP="00D075DC">
      <w:pPr>
        <w:jc w:val="both"/>
        <w:rPr>
          <w:rFonts w:ascii="Times New Roman" w:hAnsi="Times New Roman"/>
          <w:sz w:val="28"/>
          <w:szCs w:val="28"/>
        </w:rPr>
      </w:pPr>
      <w:r w:rsidRPr="00D075DC">
        <w:rPr>
          <w:rFonts w:ascii="Times New Roman" w:hAnsi="Times New Roman"/>
          <w:sz w:val="28"/>
          <w:szCs w:val="28"/>
        </w:rPr>
        <w:t>- высокая степень концентрации рынка пассажирских перевозок;</w:t>
      </w:r>
    </w:p>
    <w:p w:rsidR="00991EE0" w:rsidRPr="00D075DC" w:rsidRDefault="00991EE0" w:rsidP="00D075DC">
      <w:pPr>
        <w:jc w:val="both"/>
        <w:rPr>
          <w:rFonts w:ascii="Times New Roman" w:hAnsi="Times New Roman"/>
          <w:sz w:val="28"/>
          <w:szCs w:val="28"/>
        </w:rPr>
      </w:pPr>
      <w:r w:rsidRPr="00D075DC">
        <w:rPr>
          <w:rFonts w:ascii="Times New Roman" w:hAnsi="Times New Roman"/>
          <w:sz w:val="28"/>
          <w:szCs w:val="28"/>
        </w:rPr>
        <w:t>- высокие первоначальные затраты, длительный срок окупаемости транспортных средств, используемых для перевозки пассажиров.</w:t>
      </w:r>
    </w:p>
    <w:p w:rsidR="00991EE0" w:rsidRPr="00D075DC" w:rsidRDefault="00991EE0" w:rsidP="00D075DC">
      <w:pPr>
        <w:ind w:firstLine="708"/>
        <w:jc w:val="both"/>
        <w:rPr>
          <w:rFonts w:ascii="Times New Roman" w:hAnsi="Times New Roman"/>
          <w:sz w:val="28"/>
          <w:szCs w:val="28"/>
        </w:rPr>
      </w:pPr>
      <w:r w:rsidRPr="00D075DC">
        <w:rPr>
          <w:rFonts w:ascii="Times New Roman" w:hAnsi="Times New Roman"/>
          <w:sz w:val="28"/>
          <w:szCs w:val="28"/>
        </w:rPr>
        <w:t>Для устранения барьеров необходимо развитие современной и эффективной транспортной инфраструктуры пассажирского автомобильного транспорта общего пользования, обеспечивающей наличие конкуренции.</w:t>
      </w:r>
    </w:p>
    <w:p w:rsidR="00991EE0" w:rsidRPr="00AE42D0" w:rsidRDefault="00991EE0" w:rsidP="00AD2565">
      <w:pPr>
        <w:ind w:firstLine="851"/>
        <w:jc w:val="both"/>
        <w:rPr>
          <w:rFonts w:ascii="Times New Roman" w:hAnsi="Times New Roman"/>
          <w:noProof/>
          <w:sz w:val="28"/>
          <w:szCs w:val="28"/>
        </w:rPr>
      </w:pPr>
      <w:r>
        <w:rPr>
          <w:rFonts w:ascii="Times New Roman" w:hAnsi="Times New Roman"/>
          <w:noProof/>
          <w:sz w:val="28"/>
          <w:szCs w:val="28"/>
        </w:rPr>
        <w:t>Большая часть опрошенных жителей района (52,6%) характеризует количество организаций</w:t>
      </w:r>
      <w:r w:rsidR="0043159D">
        <w:rPr>
          <w:rFonts w:ascii="Times New Roman" w:hAnsi="Times New Roman"/>
          <w:noProof/>
          <w:sz w:val="28"/>
          <w:szCs w:val="28"/>
        </w:rPr>
        <w:t>,</w:t>
      </w:r>
      <w:r>
        <w:rPr>
          <w:rFonts w:ascii="Times New Roman" w:hAnsi="Times New Roman"/>
          <w:noProof/>
          <w:sz w:val="28"/>
          <w:szCs w:val="28"/>
        </w:rPr>
        <w:t xml:space="preserve"> предоставляющих рынок перевозок пассажиров наземным транспортом,</w:t>
      </w:r>
      <w:r w:rsidRPr="0061428C">
        <w:rPr>
          <w:rFonts w:ascii="Times New Roman" w:hAnsi="Times New Roman"/>
          <w:noProof/>
          <w:sz w:val="28"/>
          <w:szCs w:val="28"/>
        </w:rPr>
        <w:t xml:space="preserve"> </w:t>
      </w:r>
      <w:r>
        <w:rPr>
          <w:rFonts w:ascii="Times New Roman" w:hAnsi="Times New Roman"/>
          <w:noProof/>
          <w:sz w:val="28"/>
          <w:szCs w:val="28"/>
        </w:rPr>
        <w:t xml:space="preserve">как достаточный; 19,1% населения считает количество услуг в данной сфере как избыточно много; 23,7% считает, </w:t>
      </w:r>
      <w:r w:rsidRPr="00B47BBE">
        <w:rPr>
          <w:rFonts w:ascii="Times New Roman" w:hAnsi="Times New Roman"/>
          <w:noProof/>
          <w:sz w:val="28"/>
          <w:szCs w:val="28"/>
        </w:rPr>
        <w:t xml:space="preserve">количество услуг </w:t>
      </w:r>
      <w:r>
        <w:rPr>
          <w:rFonts w:ascii="Times New Roman" w:hAnsi="Times New Roman"/>
          <w:noProof/>
          <w:sz w:val="28"/>
          <w:szCs w:val="28"/>
        </w:rPr>
        <w:t>перевозок пассажиров наземным транспортом, как «мало»; 4,6% считает, что услуга отсутствует полностью.</w:t>
      </w:r>
    </w:p>
    <w:p w:rsidR="00991EE0" w:rsidRDefault="00991EE0" w:rsidP="00AD2565">
      <w:pPr>
        <w:jc w:val="center"/>
        <w:rPr>
          <w:rFonts w:ascii="Times New Roman" w:hAnsi="Times New Roman" w:cs="Times New Roman"/>
          <w:sz w:val="28"/>
          <w:szCs w:val="28"/>
        </w:rPr>
      </w:pPr>
      <w:r w:rsidRPr="0027786F">
        <w:rPr>
          <w:rFonts w:ascii="Times New Roman" w:hAnsi="Times New Roman" w:cs="Times New Roman"/>
          <w:noProof/>
          <w:sz w:val="28"/>
          <w:szCs w:val="28"/>
          <w:bdr w:val="single" w:sz="4" w:space="0" w:color="auto"/>
          <w:lang w:eastAsia="ru-RU" w:bidi="ar-SA"/>
        </w:rPr>
        <w:object w:dxaOrig="9438" w:dyaOrig="5050">
          <v:shape id="Диаграмма 17" o:spid="_x0000_i1042" type="#_x0000_t75" style="width:471.75pt;height:252.75pt;visibility:visible" o:ole="">
            <v:imagedata r:id="rId47" o:title=""/>
            <o:lock v:ext="edit" aspectratio="f"/>
          </v:shape>
          <o:OLEObject Type="Embed" ProgID="Excel.Sheet.8" ShapeID="Диаграмма 17" DrawAspect="Content" ObjectID="_1548745954" r:id="rId48"/>
        </w:object>
      </w:r>
    </w:p>
    <w:p w:rsidR="00991EE0" w:rsidRDefault="00991EE0" w:rsidP="003D31D9">
      <w:pPr>
        <w:ind w:firstLine="851"/>
        <w:jc w:val="both"/>
        <w:rPr>
          <w:rFonts w:ascii="Times New Roman" w:hAnsi="Times New Roman"/>
          <w:sz w:val="28"/>
          <w:szCs w:val="28"/>
        </w:rPr>
      </w:pPr>
      <w:r>
        <w:rPr>
          <w:rFonts w:ascii="Times New Roman" w:hAnsi="Times New Roman"/>
          <w:sz w:val="28"/>
          <w:szCs w:val="28"/>
        </w:rPr>
        <w:t xml:space="preserve">Максимальный процент опрошенных жителей, считают качество работы </w:t>
      </w:r>
      <w:r>
        <w:rPr>
          <w:rFonts w:ascii="Times New Roman" w:hAnsi="Times New Roman"/>
          <w:noProof/>
          <w:sz w:val="28"/>
          <w:szCs w:val="28"/>
        </w:rPr>
        <w:t>рынка перевозок пассажиров наземным транспортом</w:t>
      </w:r>
      <w:r>
        <w:rPr>
          <w:rFonts w:ascii="Times New Roman" w:hAnsi="Times New Roman"/>
          <w:sz w:val="28"/>
          <w:szCs w:val="28"/>
        </w:rPr>
        <w:t xml:space="preserve"> удовлетворительным (69%); 13,1% населения скорее удовлетворены характеристиками </w:t>
      </w:r>
      <w:r>
        <w:rPr>
          <w:rFonts w:ascii="Times New Roman" w:hAnsi="Times New Roman"/>
          <w:noProof/>
          <w:sz w:val="28"/>
          <w:szCs w:val="28"/>
        </w:rPr>
        <w:t xml:space="preserve">рынок </w:t>
      </w:r>
      <w:r>
        <w:rPr>
          <w:rFonts w:ascii="Times New Roman" w:hAnsi="Times New Roman"/>
          <w:sz w:val="28"/>
          <w:szCs w:val="28"/>
        </w:rPr>
        <w:t xml:space="preserve">услуг </w:t>
      </w:r>
      <w:r>
        <w:rPr>
          <w:rFonts w:ascii="Times New Roman" w:hAnsi="Times New Roman"/>
          <w:noProof/>
          <w:sz w:val="28"/>
          <w:szCs w:val="28"/>
        </w:rPr>
        <w:t>перевозок пассажиров наземным транспортом</w:t>
      </w:r>
      <w:r>
        <w:rPr>
          <w:rFonts w:ascii="Times New Roman" w:hAnsi="Times New Roman"/>
          <w:sz w:val="28"/>
          <w:szCs w:val="28"/>
        </w:rPr>
        <w:t>; 10,5% считает, что услугами скорее не удовлетворены и 7,4% жителей определило качество услуги как «не удовлетворен».</w:t>
      </w:r>
    </w:p>
    <w:p w:rsidR="00991EE0" w:rsidRDefault="00991EE0" w:rsidP="003D31D9">
      <w:pPr>
        <w:rPr>
          <w:rFonts w:ascii="Times New Roman" w:hAnsi="Times New Roman"/>
          <w:b/>
          <w:noProof/>
          <w:sz w:val="28"/>
          <w:szCs w:val="28"/>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2.3</w:t>
      </w:r>
      <w:r w:rsidRPr="00580FAC">
        <w:rPr>
          <w:rFonts w:ascii="Times New Roman" w:hAnsi="Times New Roman"/>
          <w:b/>
          <w:noProof/>
          <w:sz w:val="28"/>
          <w:szCs w:val="28"/>
        </w:rPr>
        <w:t>.</w:t>
      </w:r>
      <w:r>
        <w:rPr>
          <w:rFonts w:ascii="Times New Roman" w:hAnsi="Times New Roman"/>
          <w:b/>
          <w:noProof/>
          <w:sz w:val="28"/>
          <w:szCs w:val="28"/>
        </w:rPr>
        <w:t>10</w:t>
      </w:r>
      <w:r w:rsidRPr="00580FAC">
        <w:rPr>
          <w:rFonts w:ascii="Times New Roman" w:hAnsi="Times New Roman"/>
          <w:b/>
          <w:noProof/>
          <w:sz w:val="28"/>
          <w:szCs w:val="28"/>
        </w:rPr>
        <w:t xml:space="preserve">. Рынок </w:t>
      </w:r>
      <w:r>
        <w:rPr>
          <w:rFonts w:ascii="Times New Roman" w:hAnsi="Times New Roman"/>
          <w:b/>
          <w:noProof/>
          <w:sz w:val="28"/>
          <w:szCs w:val="28"/>
        </w:rPr>
        <w:t>услуг связи.</w:t>
      </w:r>
    </w:p>
    <w:p w:rsidR="00991EE0" w:rsidRPr="007F73E7" w:rsidRDefault="00991EE0" w:rsidP="005321FB">
      <w:pPr>
        <w:ind w:firstLine="709"/>
        <w:contextualSpacing/>
        <w:jc w:val="both"/>
        <w:rPr>
          <w:rFonts w:ascii="Times New Roman" w:hAnsi="Times New Roman"/>
          <w:sz w:val="28"/>
          <w:szCs w:val="28"/>
        </w:rPr>
      </w:pPr>
      <w:r w:rsidRPr="007F73E7">
        <w:rPr>
          <w:rFonts w:ascii="Times New Roman" w:hAnsi="Times New Roman"/>
          <w:color w:val="000000"/>
          <w:sz w:val="28"/>
          <w:szCs w:val="28"/>
        </w:rPr>
        <w:t>За 201</w:t>
      </w:r>
      <w:r>
        <w:rPr>
          <w:rFonts w:ascii="Times New Roman" w:hAnsi="Times New Roman"/>
          <w:color w:val="000000"/>
          <w:sz w:val="28"/>
          <w:szCs w:val="28"/>
        </w:rPr>
        <w:t>6</w:t>
      </w:r>
      <w:r w:rsidRPr="007F73E7">
        <w:rPr>
          <w:rFonts w:ascii="Times New Roman" w:hAnsi="Times New Roman"/>
          <w:color w:val="000000"/>
          <w:sz w:val="28"/>
          <w:szCs w:val="28"/>
        </w:rPr>
        <w:t xml:space="preserve"> год </w:t>
      </w:r>
      <w:r w:rsidRPr="007F73E7">
        <w:rPr>
          <w:rFonts w:ascii="Times New Roman" w:hAnsi="Times New Roman"/>
          <w:sz w:val="28"/>
          <w:szCs w:val="28"/>
        </w:rPr>
        <w:t>количество организаций, оказывающих услуги связи на территории</w:t>
      </w:r>
      <w:r>
        <w:rPr>
          <w:rFonts w:ascii="Times New Roman" w:hAnsi="Times New Roman"/>
          <w:sz w:val="28"/>
          <w:szCs w:val="28"/>
        </w:rPr>
        <w:t xml:space="preserve"> </w:t>
      </w:r>
      <w:r w:rsidRPr="007F73E7">
        <w:rPr>
          <w:rFonts w:ascii="Times New Roman" w:hAnsi="Times New Roman"/>
          <w:sz w:val="28"/>
          <w:szCs w:val="28"/>
        </w:rPr>
        <w:t xml:space="preserve"> Усть-Лабинского района, составляло - 2, за 201</w:t>
      </w:r>
      <w:r>
        <w:rPr>
          <w:rFonts w:ascii="Times New Roman" w:hAnsi="Times New Roman"/>
          <w:sz w:val="28"/>
          <w:szCs w:val="28"/>
        </w:rPr>
        <w:t>5</w:t>
      </w:r>
      <w:r w:rsidRPr="007F73E7">
        <w:rPr>
          <w:rFonts w:ascii="Times New Roman" w:hAnsi="Times New Roman"/>
          <w:sz w:val="28"/>
          <w:szCs w:val="28"/>
        </w:rPr>
        <w:t xml:space="preserve"> год – 2, за 201</w:t>
      </w:r>
      <w:r>
        <w:rPr>
          <w:rFonts w:ascii="Times New Roman" w:hAnsi="Times New Roman"/>
          <w:sz w:val="28"/>
          <w:szCs w:val="28"/>
        </w:rPr>
        <w:t>4</w:t>
      </w:r>
      <w:r w:rsidRPr="007F73E7">
        <w:rPr>
          <w:rFonts w:ascii="Times New Roman" w:hAnsi="Times New Roman"/>
          <w:sz w:val="28"/>
          <w:szCs w:val="28"/>
        </w:rPr>
        <w:t xml:space="preserve"> год – 2. Динамика количества хозяйствующих субъектов положительная. Количество предприятий осталось на прежнем уровне.</w:t>
      </w:r>
    </w:p>
    <w:p w:rsidR="00991EE0" w:rsidRPr="005321FB" w:rsidRDefault="00991EE0" w:rsidP="005321FB">
      <w:pPr>
        <w:ind w:firstLine="708"/>
        <w:jc w:val="both"/>
        <w:rPr>
          <w:rFonts w:ascii="Times New Roman" w:hAnsi="Times New Roman"/>
          <w:sz w:val="28"/>
          <w:szCs w:val="28"/>
        </w:rPr>
      </w:pPr>
      <w:r w:rsidRPr="007F73E7">
        <w:rPr>
          <w:rFonts w:ascii="Times New Roman" w:hAnsi="Times New Roman"/>
          <w:color w:val="000000"/>
          <w:sz w:val="28"/>
          <w:szCs w:val="28"/>
        </w:rPr>
        <w:t>В 201</w:t>
      </w:r>
      <w:r>
        <w:rPr>
          <w:rFonts w:ascii="Times New Roman" w:hAnsi="Times New Roman"/>
          <w:color w:val="000000"/>
          <w:sz w:val="28"/>
          <w:szCs w:val="28"/>
        </w:rPr>
        <w:t>6 году</w:t>
      </w:r>
      <w:r w:rsidRPr="007F73E7">
        <w:rPr>
          <w:rFonts w:ascii="Times New Roman" w:hAnsi="Times New Roman"/>
          <w:color w:val="000000"/>
          <w:sz w:val="28"/>
          <w:szCs w:val="28"/>
        </w:rPr>
        <w:t xml:space="preserve"> в организациях, основным видом деятельности которых является предоставление  услуг связи,</w:t>
      </w:r>
      <w:r w:rsidRPr="00856FD3">
        <w:rPr>
          <w:b/>
          <w:bCs/>
          <w:sz w:val="28"/>
          <w:szCs w:val="28"/>
        </w:rPr>
        <w:t xml:space="preserve"> </w:t>
      </w:r>
      <w:r>
        <w:rPr>
          <w:b/>
          <w:bCs/>
          <w:sz w:val="28"/>
          <w:szCs w:val="28"/>
        </w:rPr>
        <w:t>о</w:t>
      </w:r>
      <w:r w:rsidRPr="00856FD3">
        <w:rPr>
          <w:sz w:val="28"/>
          <w:szCs w:val="28"/>
        </w:rPr>
        <w:t>бъем услуг связи за январь-</w:t>
      </w:r>
      <w:r>
        <w:rPr>
          <w:sz w:val="28"/>
          <w:szCs w:val="28"/>
        </w:rPr>
        <w:t>дека</w:t>
      </w:r>
      <w:r w:rsidRPr="00856FD3">
        <w:rPr>
          <w:sz w:val="28"/>
          <w:szCs w:val="28"/>
        </w:rPr>
        <w:t xml:space="preserve">брь 2016 года составил </w:t>
      </w:r>
      <w:r>
        <w:rPr>
          <w:sz w:val="28"/>
          <w:szCs w:val="28"/>
        </w:rPr>
        <w:t>98 216</w:t>
      </w:r>
      <w:r w:rsidRPr="00856FD3">
        <w:rPr>
          <w:sz w:val="28"/>
          <w:szCs w:val="28"/>
        </w:rPr>
        <w:t xml:space="preserve"> тыс</w:t>
      </w:r>
      <w:proofErr w:type="gramStart"/>
      <w:r w:rsidRPr="00856FD3">
        <w:rPr>
          <w:sz w:val="28"/>
          <w:szCs w:val="28"/>
        </w:rPr>
        <w:t>.р</w:t>
      </w:r>
      <w:proofErr w:type="gramEnd"/>
      <w:r w:rsidRPr="00856FD3">
        <w:rPr>
          <w:sz w:val="28"/>
          <w:szCs w:val="28"/>
        </w:rPr>
        <w:t>уб., что со</w:t>
      </w:r>
      <w:r w:rsidRPr="00856FD3">
        <w:rPr>
          <w:sz w:val="28"/>
          <w:szCs w:val="28"/>
        </w:rPr>
        <w:softHyphen/>
        <w:t>ставляет к факту прошлого года 100,</w:t>
      </w:r>
      <w:r>
        <w:rPr>
          <w:sz w:val="28"/>
          <w:szCs w:val="28"/>
        </w:rPr>
        <w:t>6</w:t>
      </w:r>
      <w:r w:rsidRPr="00856FD3">
        <w:rPr>
          <w:sz w:val="28"/>
          <w:szCs w:val="28"/>
        </w:rPr>
        <w:t xml:space="preserve">%. </w:t>
      </w:r>
      <w:r w:rsidRPr="005321FB">
        <w:rPr>
          <w:rFonts w:ascii="Times New Roman" w:hAnsi="Times New Roman"/>
          <w:sz w:val="28"/>
          <w:szCs w:val="28"/>
        </w:rPr>
        <w:t xml:space="preserve">Увеличение  объемов к соответствующему периоду прошлого года обеспечено филиалом ФГУП «Почта России» за счет увеличения почтовых услуг. </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Ключевыми факторами, сдерживающими конкуренцию в направлении развития информационно-коммуникационной инфраструктуры и связи, являются:</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необходимость проведения ряда технических мероприятий операторами местной телефонной связи за счет своих бюджетов;</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в сфере развития почтовой связи:</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большая текучесть персонала вследствие низкой заработной платы;</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низкая квалификация некоторой части персонала;</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недостаточная автоматизация и механизация рабочих мест;</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убыточность почтовой связи.</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С целью развития конкурентной среды в сфере информационно-</w:t>
      </w:r>
      <w:r w:rsidRPr="005321FB">
        <w:rPr>
          <w:rFonts w:ascii="Times New Roman" w:hAnsi="Times New Roman"/>
          <w:sz w:val="28"/>
          <w:szCs w:val="28"/>
        </w:rPr>
        <w:lastRenderedPageBreak/>
        <w:t>коммуникационных технологий и связи необходимо:</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создание условий для предоставления равного доступа населения к качественным услугам связи и развития сетей связи на территории района;</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обеспечение равных условий для всех участников рынка связи, содействие привлечению большего числа операторов связи;</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повышение эффективности работы за счет оптимизации процессов информационного взаимодействия с гражданами и организациями;</w:t>
      </w:r>
    </w:p>
    <w:p w:rsidR="00991EE0" w:rsidRPr="005321FB" w:rsidRDefault="00991EE0" w:rsidP="005321FB">
      <w:pPr>
        <w:ind w:firstLine="708"/>
        <w:jc w:val="both"/>
        <w:rPr>
          <w:rFonts w:ascii="Times New Roman" w:hAnsi="Times New Roman"/>
          <w:sz w:val="28"/>
          <w:szCs w:val="28"/>
        </w:rPr>
      </w:pPr>
      <w:r w:rsidRPr="005321FB">
        <w:rPr>
          <w:rFonts w:ascii="Times New Roman" w:hAnsi="Times New Roman"/>
          <w:sz w:val="28"/>
          <w:szCs w:val="28"/>
        </w:rPr>
        <w:t xml:space="preserve">- создание условий для качественного и эффективного информационного обеспечения администрации </w:t>
      </w:r>
      <w:r>
        <w:rPr>
          <w:rFonts w:ascii="Times New Roman" w:hAnsi="Times New Roman"/>
          <w:sz w:val="28"/>
          <w:szCs w:val="28"/>
        </w:rPr>
        <w:t>муниципального образования Усть-Лабинский</w:t>
      </w:r>
      <w:r w:rsidRPr="005321FB">
        <w:rPr>
          <w:rFonts w:ascii="Times New Roman" w:hAnsi="Times New Roman"/>
          <w:sz w:val="28"/>
          <w:szCs w:val="28"/>
        </w:rPr>
        <w:t xml:space="preserve"> район, хозяйствующих субъектов и граждан;</w:t>
      </w:r>
    </w:p>
    <w:p w:rsidR="00991EE0" w:rsidRPr="00856FD3" w:rsidRDefault="00991EE0" w:rsidP="005321FB">
      <w:pPr>
        <w:ind w:firstLine="708"/>
        <w:jc w:val="both"/>
        <w:rPr>
          <w:sz w:val="28"/>
          <w:szCs w:val="28"/>
        </w:rPr>
      </w:pPr>
      <w:r w:rsidRPr="005321FB">
        <w:rPr>
          <w:rFonts w:ascii="Times New Roman" w:hAnsi="Times New Roman"/>
          <w:sz w:val="28"/>
          <w:szCs w:val="28"/>
        </w:rPr>
        <w:t xml:space="preserve">- способствование привлечению инвестиций и механизма разработки и реализации проектов в сфере информатизации </w:t>
      </w:r>
      <w:r>
        <w:rPr>
          <w:rFonts w:ascii="Times New Roman" w:hAnsi="Times New Roman"/>
          <w:sz w:val="28"/>
          <w:szCs w:val="28"/>
        </w:rPr>
        <w:t>на территории Усть-Лабинского района.</w:t>
      </w:r>
    </w:p>
    <w:p w:rsidR="00991EE0" w:rsidRDefault="00991EE0" w:rsidP="005321FB">
      <w:pPr>
        <w:ind w:firstLine="851"/>
        <w:jc w:val="both"/>
        <w:rPr>
          <w:rFonts w:ascii="Times New Roman" w:hAnsi="Times New Roman"/>
          <w:noProof/>
          <w:sz w:val="28"/>
          <w:szCs w:val="28"/>
        </w:rPr>
      </w:pPr>
      <w:r>
        <w:rPr>
          <w:rFonts w:ascii="Times New Roman" w:hAnsi="Times New Roman"/>
          <w:noProof/>
          <w:sz w:val="28"/>
          <w:szCs w:val="28"/>
        </w:rPr>
        <w:t>Большая часть опрошенных жителей района (58,9%) характеризует количество организаций</w:t>
      </w:r>
      <w:r w:rsidR="0043159D">
        <w:rPr>
          <w:rFonts w:ascii="Times New Roman" w:hAnsi="Times New Roman"/>
          <w:noProof/>
          <w:sz w:val="28"/>
          <w:szCs w:val="28"/>
        </w:rPr>
        <w:t>,</w:t>
      </w:r>
      <w:r>
        <w:rPr>
          <w:rFonts w:ascii="Times New Roman" w:hAnsi="Times New Roman"/>
          <w:noProof/>
          <w:sz w:val="28"/>
          <w:szCs w:val="28"/>
        </w:rPr>
        <w:t xml:space="preserve"> предоставляющих рынок услуг связи</w:t>
      </w:r>
      <w:r w:rsidRPr="0061428C">
        <w:rPr>
          <w:rFonts w:ascii="Times New Roman" w:hAnsi="Times New Roman"/>
          <w:noProof/>
          <w:sz w:val="28"/>
          <w:szCs w:val="28"/>
        </w:rPr>
        <w:t xml:space="preserve"> </w:t>
      </w:r>
      <w:r>
        <w:rPr>
          <w:rFonts w:ascii="Times New Roman" w:hAnsi="Times New Roman"/>
          <w:noProof/>
          <w:sz w:val="28"/>
          <w:szCs w:val="28"/>
        </w:rPr>
        <w:t xml:space="preserve">как достаточный; 23,1% населения считает количество услуг связи как избыточно многое; 14,3% считает, </w:t>
      </w:r>
      <w:r w:rsidRPr="00B47BBE">
        <w:rPr>
          <w:rFonts w:ascii="Times New Roman" w:hAnsi="Times New Roman"/>
          <w:noProof/>
          <w:sz w:val="28"/>
          <w:szCs w:val="28"/>
        </w:rPr>
        <w:t xml:space="preserve">количество услуг </w:t>
      </w:r>
      <w:r>
        <w:rPr>
          <w:rFonts w:ascii="Times New Roman" w:hAnsi="Times New Roman"/>
          <w:noProof/>
          <w:sz w:val="28"/>
          <w:szCs w:val="28"/>
        </w:rPr>
        <w:t>ЖКХ, как «мало»; 3,6% считает, что услуга отсутствует полностью.</w:t>
      </w:r>
    </w:p>
    <w:p w:rsidR="00991EE0" w:rsidRDefault="00991EE0" w:rsidP="005321FB">
      <w:pPr>
        <w:jc w:val="both"/>
        <w:rPr>
          <w:noProof/>
        </w:rPr>
      </w:pPr>
      <w:r w:rsidRPr="0023789E">
        <w:rPr>
          <w:noProof/>
          <w:bdr w:val="single" w:sz="4" w:space="0" w:color="auto"/>
          <w:lang w:eastAsia="ru-RU" w:bidi="ar-SA"/>
        </w:rPr>
        <w:object w:dxaOrig="9687" w:dyaOrig="5050">
          <v:shape id="Диаграмма 19" o:spid="_x0000_i1043" type="#_x0000_t75" style="width:484.5pt;height:252.75pt;visibility:visible" o:ole="">
            <v:imagedata r:id="rId49" o:title=""/>
            <o:lock v:ext="edit" aspectratio="f"/>
          </v:shape>
          <o:OLEObject Type="Embed" ProgID="Excel.Sheet.8" ShapeID="Диаграмма 19" DrawAspect="Content" ObjectID="_1548745955" r:id="rId50"/>
        </w:object>
      </w:r>
    </w:p>
    <w:p w:rsidR="00991EE0" w:rsidRDefault="00991EE0" w:rsidP="005321FB">
      <w:pPr>
        <w:ind w:firstLine="708"/>
        <w:contextualSpacing/>
        <w:jc w:val="both"/>
        <w:rPr>
          <w:rFonts w:ascii="Times New Roman" w:hAnsi="Times New Roman"/>
          <w:sz w:val="28"/>
          <w:szCs w:val="28"/>
        </w:rPr>
      </w:pPr>
    </w:p>
    <w:p w:rsidR="00991EE0" w:rsidRDefault="00991EE0" w:rsidP="005321FB">
      <w:pPr>
        <w:ind w:firstLine="851"/>
        <w:jc w:val="both"/>
        <w:rPr>
          <w:rFonts w:ascii="Times New Roman" w:hAnsi="Times New Roman"/>
          <w:sz w:val="28"/>
          <w:szCs w:val="28"/>
        </w:rPr>
      </w:pPr>
      <w:r>
        <w:rPr>
          <w:rFonts w:ascii="Times New Roman" w:hAnsi="Times New Roman"/>
          <w:sz w:val="28"/>
          <w:szCs w:val="28"/>
        </w:rPr>
        <w:t>Удовлетворенность характеристиками услуг рынка связи по Усть-Лабинскому району в целом оценили следующим образом – 73,3% респондента указали на «</w:t>
      </w:r>
      <w:proofErr w:type="gramStart"/>
      <w:r>
        <w:rPr>
          <w:rFonts w:ascii="Times New Roman" w:hAnsi="Times New Roman"/>
          <w:sz w:val="28"/>
          <w:szCs w:val="28"/>
        </w:rPr>
        <w:t>удовлетворен</w:t>
      </w:r>
      <w:proofErr w:type="gramEnd"/>
      <w:r>
        <w:rPr>
          <w:rFonts w:ascii="Times New Roman" w:hAnsi="Times New Roman"/>
          <w:sz w:val="28"/>
          <w:szCs w:val="28"/>
        </w:rPr>
        <w:t>», 5,4% - «скорее не удовлетворен», 10,2% - «не удовлетворен» и 11,1% определило качество услуг как «скорее удовлетворен».</w:t>
      </w:r>
    </w:p>
    <w:p w:rsidR="00991EE0" w:rsidRDefault="00991EE0" w:rsidP="00F72C06">
      <w:pPr>
        <w:jc w:val="both"/>
        <w:rPr>
          <w:rFonts w:ascii="Times New Roman" w:hAnsi="Times New Roman"/>
          <w:sz w:val="28"/>
          <w:szCs w:val="28"/>
        </w:rPr>
      </w:pPr>
    </w:p>
    <w:p w:rsidR="00991EE0" w:rsidRPr="009404CF" w:rsidRDefault="00991EE0" w:rsidP="00F72C06">
      <w:pPr>
        <w:jc w:val="both"/>
        <w:rPr>
          <w:rFonts w:ascii="Times New Roman" w:hAnsi="Times New Roman"/>
          <w:sz w:val="28"/>
          <w:szCs w:val="28"/>
        </w:rPr>
      </w:pPr>
      <w:r w:rsidRPr="0027786F">
        <w:rPr>
          <w:rFonts w:ascii="Times New Roman" w:hAnsi="Times New Roman"/>
          <w:noProof/>
          <w:sz w:val="28"/>
          <w:szCs w:val="28"/>
          <w:bdr w:val="single" w:sz="4" w:space="0" w:color="auto"/>
          <w:lang w:eastAsia="ru-RU" w:bidi="ar-SA"/>
        </w:rPr>
        <w:object w:dxaOrig="9706" w:dyaOrig="5050">
          <v:shape id="Диаграмма 20" o:spid="_x0000_i1044" type="#_x0000_t75" style="width:485.25pt;height:252.75pt;visibility:visible" o:ole="">
            <v:imagedata r:id="rId51" o:title=""/>
            <o:lock v:ext="edit" aspectratio="f"/>
          </v:shape>
          <o:OLEObject Type="Embed" ProgID="Excel.Sheet.8" ShapeID="Диаграмма 20" DrawAspect="Content" ObjectID="_1548745956" r:id="rId52"/>
        </w:object>
      </w:r>
    </w:p>
    <w:p w:rsidR="00991EE0" w:rsidRDefault="00991EE0" w:rsidP="00054AEC">
      <w:pPr>
        <w:jc w:val="center"/>
        <w:rPr>
          <w:rFonts w:ascii="Times New Roman" w:hAnsi="Times New Roman"/>
          <w:b/>
          <w:noProof/>
          <w:sz w:val="28"/>
          <w:szCs w:val="28"/>
        </w:rPr>
      </w:pPr>
    </w:p>
    <w:p w:rsidR="00991EE0" w:rsidRDefault="00991EE0" w:rsidP="00B93267">
      <w:pPr>
        <w:jc w:val="both"/>
        <w:rPr>
          <w:rFonts w:ascii="Times New Roman" w:hAnsi="Times New Roman"/>
          <w:b/>
          <w:noProof/>
          <w:sz w:val="28"/>
          <w:szCs w:val="28"/>
        </w:rPr>
      </w:pPr>
      <w:r>
        <w:rPr>
          <w:rFonts w:ascii="Times New Roman" w:hAnsi="Times New Roman"/>
          <w:b/>
          <w:noProof/>
          <w:sz w:val="28"/>
          <w:szCs w:val="28"/>
        </w:rPr>
        <w:t>2.3</w:t>
      </w:r>
      <w:r w:rsidRPr="00580FAC">
        <w:rPr>
          <w:rFonts w:ascii="Times New Roman" w:hAnsi="Times New Roman"/>
          <w:b/>
          <w:noProof/>
          <w:sz w:val="28"/>
          <w:szCs w:val="28"/>
        </w:rPr>
        <w:t>.</w:t>
      </w:r>
      <w:r>
        <w:rPr>
          <w:rFonts w:ascii="Times New Roman" w:hAnsi="Times New Roman"/>
          <w:b/>
          <w:noProof/>
          <w:sz w:val="28"/>
          <w:szCs w:val="28"/>
        </w:rPr>
        <w:t>11</w:t>
      </w:r>
      <w:r w:rsidRPr="00580FAC">
        <w:rPr>
          <w:rFonts w:ascii="Times New Roman" w:hAnsi="Times New Roman"/>
          <w:b/>
          <w:noProof/>
          <w:sz w:val="28"/>
          <w:szCs w:val="28"/>
        </w:rPr>
        <w:t xml:space="preserve">. Рынок </w:t>
      </w:r>
      <w:r>
        <w:rPr>
          <w:rFonts w:ascii="Times New Roman" w:hAnsi="Times New Roman"/>
          <w:b/>
          <w:noProof/>
          <w:sz w:val="28"/>
          <w:szCs w:val="28"/>
        </w:rPr>
        <w:t>услуг социального обслуживания населения.</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 xml:space="preserve">Рынок услуг социального обслуживания населения </w:t>
      </w:r>
      <w:proofErr w:type="gramStart"/>
      <w:r w:rsidRPr="00E22CE3">
        <w:rPr>
          <w:rFonts w:ascii="Times New Roman" w:hAnsi="Times New Roman"/>
          <w:sz w:val="28"/>
          <w:szCs w:val="28"/>
        </w:rPr>
        <w:t>в</w:t>
      </w:r>
      <w:proofErr w:type="gramEnd"/>
      <w:r w:rsidRPr="00E22CE3">
        <w:rPr>
          <w:rFonts w:ascii="Times New Roman" w:hAnsi="Times New Roman"/>
          <w:sz w:val="28"/>
          <w:szCs w:val="28"/>
        </w:rPr>
        <w:t xml:space="preserve"> </w:t>
      </w:r>
      <w:proofErr w:type="gramStart"/>
      <w:r w:rsidRPr="00E22CE3">
        <w:rPr>
          <w:rFonts w:ascii="Times New Roman" w:hAnsi="Times New Roman"/>
          <w:sz w:val="28"/>
          <w:szCs w:val="28"/>
        </w:rPr>
        <w:t>Усть-Лаби</w:t>
      </w:r>
      <w:r w:rsidR="0043159D">
        <w:rPr>
          <w:rFonts w:ascii="Times New Roman" w:hAnsi="Times New Roman"/>
          <w:sz w:val="28"/>
          <w:szCs w:val="28"/>
        </w:rPr>
        <w:t>н</w:t>
      </w:r>
      <w:r w:rsidRPr="00E22CE3">
        <w:rPr>
          <w:rFonts w:ascii="Times New Roman" w:hAnsi="Times New Roman"/>
          <w:sz w:val="28"/>
          <w:szCs w:val="28"/>
        </w:rPr>
        <w:t>ском</w:t>
      </w:r>
      <w:proofErr w:type="gramEnd"/>
      <w:r w:rsidRPr="00E22CE3">
        <w:rPr>
          <w:rFonts w:ascii="Times New Roman" w:hAnsi="Times New Roman"/>
          <w:sz w:val="28"/>
          <w:szCs w:val="28"/>
        </w:rPr>
        <w:t xml:space="preserve"> районе представлен государственным бюджетным учреждением социального обслуживания Краснодарского края «Усть-Лабинский ДИПИ». Учреждение является единственным </w:t>
      </w:r>
      <w:proofErr w:type="gramStart"/>
      <w:r w:rsidRPr="00E22CE3">
        <w:rPr>
          <w:rFonts w:ascii="Times New Roman" w:hAnsi="Times New Roman"/>
          <w:sz w:val="28"/>
          <w:szCs w:val="28"/>
        </w:rPr>
        <w:t>в</w:t>
      </w:r>
      <w:proofErr w:type="gramEnd"/>
      <w:r w:rsidRPr="00E22CE3">
        <w:rPr>
          <w:rFonts w:ascii="Times New Roman" w:hAnsi="Times New Roman"/>
          <w:sz w:val="28"/>
          <w:szCs w:val="28"/>
        </w:rPr>
        <w:t xml:space="preserve"> </w:t>
      </w:r>
      <w:proofErr w:type="gramStart"/>
      <w:r w:rsidRPr="00E22CE3">
        <w:rPr>
          <w:rFonts w:ascii="Times New Roman" w:hAnsi="Times New Roman"/>
          <w:sz w:val="28"/>
          <w:szCs w:val="28"/>
        </w:rPr>
        <w:t>Усть-Лабинском</w:t>
      </w:r>
      <w:proofErr w:type="gramEnd"/>
      <w:r w:rsidRPr="00E22CE3">
        <w:rPr>
          <w:rFonts w:ascii="Times New Roman" w:hAnsi="Times New Roman"/>
          <w:sz w:val="28"/>
          <w:szCs w:val="28"/>
        </w:rPr>
        <w:t xml:space="preserve"> районе поставщиком социальных услуг, которое  призвано способствовать:</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 осуществлению социальной защиты проживающих в учреждении граждан путем стабильного материально-бытового обеспечения, создания для них достойных условий жизни и благоприятного климата;</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 осуществлению мероприятий по  медико-социальной реабилитации инвалидов с целью восстановления или компенсаций утраченных или нарушенных способностей к бытовой, социальной и профессиональной деятельности;</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 xml:space="preserve">- организации ухода и надзора за </w:t>
      </w:r>
      <w:proofErr w:type="gramStart"/>
      <w:r w:rsidRPr="00E22CE3">
        <w:rPr>
          <w:rFonts w:ascii="Times New Roman" w:hAnsi="Times New Roman"/>
          <w:sz w:val="28"/>
          <w:szCs w:val="28"/>
        </w:rPr>
        <w:t>проживающими</w:t>
      </w:r>
      <w:proofErr w:type="gramEnd"/>
      <w:r w:rsidRPr="00E22CE3">
        <w:rPr>
          <w:rFonts w:ascii="Times New Roman" w:hAnsi="Times New Roman"/>
          <w:sz w:val="28"/>
          <w:szCs w:val="28"/>
        </w:rPr>
        <w:t>, их досуга, оказания медицинской помощи, проведения лечебно-оздоровительных и профилактических мероприятий;</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 предоставлению постоянного проживания гражданам пожилого возраста (мужчинам возрастом старше 60 лет и женщинам возрастом старше 55 лет), инвалидам первой и второй групп (возрастом старше 18 лет), частично или полностью утратившим способность к самообслуживанию и нуждающимся в постороннем уходе.</w:t>
      </w:r>
    </w:p>
    <w:p w:rsidR="00991EE0" w:rsidRPr="00E22CE3" w:rsidRDefault="00991EE0" w:rsidP="00E0234B">
      <w:pPr>
        <w:ind w:firstLine="709"/>
        <w:jc w:val="both"/>
        <w:rPr>
          <w:rFonts w:ascii="Times New Roman" w:hAnsi="Times New Roman"/>
          <w:sz w:val="28"/>
          <w:szCs w:val="28"/>
        </w:rPr>
      </w:pPr>
      <w:r w:rsidRPr="00E22CE3">
        <w:rPr>
          <w:rFonts w:ascii="Times New Roman" w:hAnsi="Times New Roman"/>
          <w:sz w:val="28"/>
          <w:szCs w:val="28"/>
        </w:rPr>
        <w:t>Для достижения целей и задач, учреждение осуществляет следующие виды деятельности</w:t>
      </w:r>
    </w:p>
    <w:p w:rsidR="00991EE0" w:rsidRPr="00E22CE3" w:rsidRDefault="00991EE0" w:rsidP="00E0234B">
      <w:pPr>
        <w:ind w:firstLine="709"/>
        <w:jc w:val="both"/>
        <w:rPr>
          <w:rFonts w:ascii="Times New Roman" w:hAnsi="Times New Roman"/>
          <w:sz w:val="28"/>
          <w:szCs w:val="28"/>
        </w:rPr>
      </w:pPr>
      <w:proofErr w:type="gramStart"/>
      <w:r w:rsidRPr="00E22CE3">
        <w:rPr>
          <w:rFonts w:ascii="Times New Roman" w:hAnsi="Times New Roman"/>
          <w:sz w:val="28"/>
          <w:szCs w:val="28"/>
        </w:rPr>
        <w:t>- принимает  и размещает граждан в соответствии с профилем бюджетного учреждения, содействует адаптации их к новой обстановке и коллективу, создает для проживающих благоприятные условия жизни;</w:t>
      </w:r>
      <w:proofErr w:type="gramEnd"/>
    </w:p>
    <w:p w:rsidR="00991EE0" w:rsidRPr="00E22CE3" w:rsidRDefault="00991EE0" w:rsidP="00D535EE">
      <w:pPr>
        <w:autoSpaceDE w:val="0"/>
        <w:autoSpaceDN w:val="0"/>
        <w:adjustRightInd w:val="0"/>
        <w:ind w:firstLine="709"/>
        <w:jc w:val="both"/>
        <w:rPr>
          <w:rFonts w:ascii="Times New Roman" w:eastAsia="T3Font_12" w:hAnsi="Times New Roman"/>
          <w:sz w:val="28"/>
          <w:szCs w:val="28"/>
        </w:rPr>
      </w:pPr>
      <w:r w:rsidRPr="00E22CE3">
        <w:rPr>
          <w:rFonts w:ascii="Times New Roman" w:hAnsi="Times New Roman"/>
          <w:sz w:val="28"/>
          <w:szCs w:val="28"/>
        </w:rPr>
        <w:t xml:space="preserve">-предоставляет проживающим в соответствии с утвержденными нормами </w:t>
      </w:r>
      <w:r w:rsidRPr="00E22CE3">
        <w:rPr>
          <w:rFonts w:ascii="Times New Roman" w:eastAsia="T3Font_12" w:hAnsi="Times New Roman"/>
          <w:sz w:val="28"/>
          <w:szCs w:val="28"/>
        </w:rPr>
        <w:t xml:space="preserve">благоустроенное жилье с мебелью и инвентарем, обеспечивает </w:t>
      </w:r>
      <w:r w:rsidRPr="00E22CE3">
        <w:rPr>
          <w:rFonts w:ascii="Times New Roman" w:eastAsia="T3Font_12" w:hAnsi="Times New Roman"/>
          <w:sz w:val="28"/>
          <w:szCs w:val="28"/>
        </w:rPr>
        <w:lastRenderedPageBreak/>
        <w:t>постельными</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принадлежностями, предметами личной гигиены, нательным бельем, одеждой,</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обувью;</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3" w:hAnsi="Times New Roman"/>
          <w:sz w:val="28"/>
          <w:szCs w:val="28"/>
        </w:rPr>
        <w:t xml:space="preserve">- </w:t>
      </w:r>
      <w:r w:rsidRPr="00E22CE3">
        <w:rPr>
          <w:rFonts w:ascii="Times New Roman" w:eastAsia="T3Font_12" w:hAnsi="Times New Roman"/>
          <w:sz w:val="28"/>
          <w:szCs w:val="28"/>
        </w:rPr>
        <w:t>организует питание пожилых граждан и инвалидов,</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 xml:space="preserve">- уход </w:t>
      </w:r>
      <w:proofErr w:type="gramStart"/>
      <w:r w:rsidRPr="00E22CE3">
        <w:rPr>
          <w:rFonts w:ascii="Times New Roman" w:eastAsia="T3Font_12" w:hAnsi="Times New Roman"/>
          <w:sz w:val="28"/>
          <w:szCs w:val="28"/>
        </w:rPr>
        <w:t>за</w:t>
      </w:r>
      <w:proofErr w:type="gramEnd"/>
      <w:r w:rsidRPr="00E22CE3">
        <w:rPr>
          <w:rFonts w:ascii="Times New Roman" w:eastAsia="T3Font_12" w:hAnsi="Times New Roman"/>
          <w:sz w:val="28"/>
          <w:szCs w:val="28"/>
        </w:rPr>
        <w:t xml:space="preserve"> </w:t>
      </w:r>
      <w:proofErr w:type="gramStart"/>
      <w:r w:rsidRPr="00E22CE3">
        <w:rPr>
          <w:rFonts w:ascii="Times New Roman" w:eastAsia="T3Font_12" w:hAnsi="Times New Roman"/>
          <w:sz w:val="28"/>
          <w:szCs w:val="28"/>
        </w:rPr>
        <w:t>проживающими</w:t>
      </w:r>
      <w:proofErr w:type="gramEnd"/>
      <w:r w:rsidRPr="00E22CE3">
        <w:rPr>
          <w:rFonts w:ascii="Times New Roman" w:eastAsia="T3Font_12" w:hAnsi="Times New Roman"/>
          <w:sz w:val="28"/>
          <w:szCs w:val="28"/>
        </w:rPr>
        <w:t xml:space="preserve"> в соотве</w:t>
      </w:r>
      <w:r w:rsidR="00D535EE">
        <w:rPr>
          <w:rFonts w:ascii="Times New Roman" w:eastAsia="T3Font_12" w:hAnsi="Times New Roman"/>
          <w:sz w:val="28"/>
          <w:szCs w:val="28"/>
        </w:rPr>
        <w:t xml:space="preserve">тствии с установленными режимами </w:t>
      </w:r>
      <w:r w:rsidRPr="00E22CE3">
        <w:rPr>
          <w:rFonts w:ascii="Times New Roman" w:eastAsia="T3Font_12" w:hAnsi="Times New Roman"/>
          <w:sz w:val="28"/>
          <w:szCs w:val="28"/>
        </w:rPr>
        <w:t>содержания;</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 медицинское обслуживание и лечение, проведение медицинской</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реабилитации и организации консультаций врачей специалистов,</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способствующих продлению активного образа жизни, а также госпитализацию</w:t>
      </w:r>
      <w:r w:rsidR="0043159D">
        <w:rPr>
          <w:rFonts w:ascii="Times New Roman" w:eastAsia="T3Font_12" w:hAnsi="Times New Roman"/>
          <w:sz w:val="28"/>
          <w:szCs w:val="28"/>
        </w:rPr>
        <w:t xml:space="preserve"> </w:t>
      </w:r>
      <w:r w:rsidRPr="00E22CE3">
        <w:rPr>
          <w:rFonts w:ascii="Times New Roman" w:eastAsia="T3Font_12" w:hAnsi="Times New Roman"/>
          <w:sz w:val="28"/>
          <w:szCs w:val="28"/>
        </w:rPr>
        <w:t>нуждающихся в лечебно-профилактические учреждения здравоохранения;</w:t>
      </w:r>
    </w:p>
    <w:p w:rsidR="00991EE0" w:rsidRPr="00E22CE3" w:rsidRDefault="00D535EE" w:rsidP="00D535EE">
      <w:pPr>
        <w:autoSpaceDE w:val="0"/>
        <w:autoSpaceDN w:val="0"/>
        <w:adjustRightInd w:val="0"/>
        <w:jc w:val="both"/>
        <w:rPr>
          <w:rFonts w:ascii="Times New Roman" w:eastAsia="T3Font_12" w:hAnsi="Times New Roman"/>
          <w:sz w:val="28"/>
          <w:szCs w:val="28"/>
        </w:rPr>
      </w:pPr>
      <w:r>
        <w:rPr>
          <w:rFonts w:ascii="Times New Roman" w:eastAsia="T3Font_12" w:hAnsi="Times New Roman"/>
          <w:sz w:val="28"/>
          <w:szCs w:val="28"/>
        </w:rPr>
        <w:t xml:space="preserve">- </w:t>
      </w:r>
      <w:r w:rsidR="00991EE0" w:rsidRPr="00E22CE3">
        <w:rPr>
          <w:rFonts w:ascii="Times New Roman" w:eastAsia="T3Font_12" w:hAnsi="Times New Roman"/>
          <w:sz w:val="28"/>
          <w:szCs w:val="28"/>
        </w:rPr>
        <w:t>проводит психологическую реабилитацию и социально-бытовую</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адаптацию инвалидов, привитие им бытовых навыков и формирование</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социального опыта;</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 xml:space="preserve"> - проводит санитарно-гигиенические и противоэпидемические</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мероприятия;</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 содействует совместно с органами здравоохранения и социальной</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 xml:space="preserve">защиты населения в обеспечении </w:t>
      </w:r>
      <w:proofErr w:type="gramStart"/>
      <w:r w:rsidRPr="00E22CE3">
        <w:rPr>
          <w:rFonts w:ascii="Times New Roman" w:eastAsia="T3Font_12" w:hAnsi="Times New Roman"/>
          <w:sz w:val="28"/>
          <w:szCs w:val="28"/>
        </w:rPr>
        <w:t>нуждающихся</w:t>
      </w:r>
      <w:proofErr w:type="gramEnd"/>
      <w:r w:rsidRPr="00E22CE3">
        <w:rPr>
          <w:rFonts w:ascii="Times New Roman" w:eastAsia="T3Font_12" w:hAnsi="Times New Roman"/>
          <w:sz w:val="28"/>
          <w:szCs w:val="28"/>
        </w:rPr>
        <w:t xml:space="preserve"> зубными протезами,</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слуховыми аппаратами, очками, протезно-ортопедическими изделиями, не</w:t>
      </w:r>
      <w:r w:rsidR="0043159D">
        <w:rPr>
          <w:rFonts w:ascii="Times New Roman" w:eastAsia="T3Font_12" w:hAnsi="Times New Roman"/>
          <w:sz w:val="28"/>
          <w:szCs w:val="28"/>
        </w:rPr>
        <w:t xml:space="preserve"> </w:t>
      </w:r>
      <w:r w:rsidRPr="00E22CE3">
        <w:rPr>
          <w:rFonts w:ascii="Times New Roman" w:eastAsia="T3Font_12" w:hAnsi="Times New Roman"/>
          <w:sz w:val="28"/>
          <w:szCs w:val="28"/>
        </w:rPr>
        <w:t>моторными средствами передвижения;</w:t>
      </w:r>
    </w:p>
    <w:p w:rsidR="00991EE0" w:rsidRPr="00E22CE3" w:rsidRDefault="00991EE0" w:rsidP="00D535EE">
      <w:pPr>
        <w:autoSpaceDE w:val="0"/>
        <w:autoSpaceDN w:val="0"/>
        <w:adjustRightInd w:val="0"/>
        <w:jc w:val="both"/>
        <w:rPr>
          <w:rFonts w:ascii="Times New Roman" w:eastAsia="T3Font_12" w:hAnsi="Times New Roman"/>
          <w:sz w:val="28"/>
          <w:szCs w:val="28"/>
        </w:rPr>
      </w:pPr>
      <w:r w:rsidRPr="00E22CE3">
        <w:rPr>
          <w:rFonts w:ascii="Times New Roman" w:eastAsia="T3Font_12" w:hAnsi="Times New Roman"/>
          <w:sz w:val="28"/>
          <w:szCs w:val="28"/>
        </w:rPr>
        <w:t xml:space="preserve"> - организует совместно с районными (городскими) органами и</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учреждениями культуры досуг престарелых граждан и инвалидов с учетом их</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возраста и состояния здоровья;</w:t>
      </w:r>
    </w:p>
    <w:p w:rsidR="00991EE0" w:rsidRPr="00E22CE3" w:rsidRDefault="00991EE0" w:rsidP="00D535EE">
      <w:pPr>
        <w:autoSpaceDE w:val="0"/>
        <w:autoSpaceDN w:val="0"/>
        <w:adjustRightInd w:val="0"/>
        <w:jc w:val="both"/>
        <w:rPr>
          <w:rFonts w:ascii="Times New Roman" w:eastAsia="T3Font_12" w:hAnsi="Times New Roman"/>
          <w:sz w:val="28"/>
          <w:szCs w:val="28"/>
        </w:rPr>
      </w:pPr>
      <w:proofErr w:type="gramStart"/>
      <w:r w:rsidRPr="00E22CE3">
        <w:rPr>
          <w:rFonts w:ascii="Times New Roman" w:eastAsia="T3Font_12" w:hAnsi="Times New Roman"/>
          <w:sz w:val="28"/>
          <w:szCs w:val="28"/>
        </w:rPr>
        <w:t xml:space="preserve">- оказывает разностороннюю помощь проживающим в </w:t>
      </w:r>
      <w:r w:rsidR="00D535EE">
        <w:rPr>
          <w:rFonts w:ascii="Times New Roman" w:eastAsia="T3Font_12" w:hAnsi="Times New Roman"/>
          <w:sz w:val="28"/>
          <w:szCs w:val="28"/>
        </w:rPr>
        <w:t>б</w:t>
      </w:r>
      <w:r w:rsidRPr="00E22CE3">
        <w:rPr>
          <w:rFonts w:ascii="Times New Roman" w:eastAsia="T3Font_12" w:hAnsi="Times New Roman"/>
          <w:sz w:val="28"/>
          <w:szCs w:val="28"/>
        </w:rPr>
        <w:t>юджетном</w:t>
      </w:r>
      <w:r w:rsidR="00D535EE">
        <w:rPr>
          <w:rFonts w:ascii="Times New Roman" w:eastAsia="T3Font_12" w:hAnsi="Times New Roman"/>
          <w:sz w:val="28"/>
          <w:szCs w:val="28"/>
        </w:rPr>
        <w:t xml:space="preserve"> </w:t>
      </w:r>
      <w:r w:rsidRPr="00E22CE3">
        <w:rPr>
          <w:rFonts w:ascii="Times New Roman" w:eastAsia="T3Font_12" w:hAnsi="Times New Roman"/>
          <w:sz w:val="28"/>
          <w:szCs w:val="28"/>
        </w:rPr>
        <w:t>учреждении в виде консультаций по юридическим вопросам, бытовы</w:t>
      </w:r>
      <w:r w:rsidR="00D535EE">
        <w:rPr>
          <w:rFonts w:ascii="Times New Roman" w:eastAsia="T3Font_12" w:hAnsi="Times New Roman"/>
          <w:sz w:val="28"/>
          <w:szCs w:val="28"/>
        </w:rPr>
        <w:t>м</w:t>
      </w:r>
      <w:r w:rsidRPr="00E22CE3">
        <w:rPr>
          <w:rFonts w:ascii="Times New Roman" w:eastAsia="T3Font_12" w:hAnsi="Times New Roman"/>
          <w:sz w:val="28"/>
          <w:szCs w:val="28"/>
        </w:rPr>
        <w:t xml:space="preserve"> услугах</w:t>
      </w:r>
      <w:r w:rsidR="0043159D">
        <w:rPr>
          <w:rFonts w:ascii="Times New Roman" w:eastAsia="T3Font_12" w:hAnsi="Times New Roman"/>
          <w:sz w:val="28"/>
          <w:szCs w:val="28"/>
        </w:rPr>
        <w:t xml:space="preserve"> </w:t>
      </w:r>
      <w:r w:rsidRPr="00E22CE3">
        <w:rPr>
          <w:rFonts w:ascii="Times New Roman" w:eastAsia="T3Font_12" w:hAnsi="Times New Roman"/>
          <w:sz w:val="28"/>
          <w:szCs w:val="28"/>
        </w:rPr>
        <w:t>и других видов социального обслуживания;</w:t>
      </w:r>
      <w:proofErr w:type="gramEnd"/>
    </w:p>
    <w:p w:rsidR="00991EE0" w:rsidRPr="00E22CE3" w:rsidRDefault="00991EE0" w:rsidP="00D535EE">
      <w:pPr>
        <w:autoSpaceDE w:val="0"/>
        <w:autoSpaceDN w:val="0"/>
        <w:adjustRightInd w:val="0"/>
        <w:jc w:val="both"/>
        <w:rPr>
          <w:rFonts w:ascii="Times New Roman" w:eastAsia="T3Font_14" w:hAnsi="Times New Roman"/>
          <w:sz w:val="28"/>
          <w:szCs w:val="28"/>
        </w:rPr>
      </w:pPr>
      <w:r w:rsidRPr="00E22CE3">
        <w:rPr>
          <w:rFonts w:ascii="Times New Roman" w:hAnsi="Times New Roman"/>
          <w:sz w:val="28"/>
          <w:szCs w:val="28"/>
        </w:rPr>
        <w:t xml:space="preserve">- проводит мероприятия по повышению качества обслуживания, содержания и </w:t>
      </w:r>
      <w:r w:rsidRPr="00E22CE3">
        <w:rPr>
          <w:rFonts w:ascii="Times New Roman" w:eastAsia="T3Font_14" w:hAnsi="Times New Roman"/>
          <w:sz w:val="28"/>
          <w:szCs w:val="28"/>
        </w:rPr>
        <w:t>ухода, внедрению в практику прогрессивных форм и методов работы по обслуживанию проживающих;</w:t>
      </w:r>
    </w:p>
    <w:p w:rsidR="00991EE0" w:rsidRPr="00E22CE3" w:rsidRDefault="00991EE0" w:rsidP="00D535EE">
      <w:pPr>
        <w:autoSpaceDE w:val="0"/>
        <w:autoSpaceDN w:val="0"/>
        <w:adjustRightInd w:val="0"/>
        <w:jc w:val="both"/>
        <w:rPr>
          <w:rFonts w:ascii="Times New Roman" w:eastAsia="T3Font_14" w:hAnsi="Times New Roman"/>
          <w:sz w:val="28"/>
          <w:szCs w:val="28"/>
        </w:rPr>
      </w:pPr>
      <w:r w:rsidRPr="00E22CE3">
        <w:rPr>
          <w:rFonts w:ascii="Times New Roman" w:eastAsia="T3Font_14" w:hAnsi="Times New Roman"/>
          <w:sz w:val="28"/>
          <w:szCs w:val="28"/>
        </w:rPr>
        <w:t>- организует медицинское, культурно-бытовое обслуживание,</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 xml:space="preserve">противопожарные мероприятия, мероприятия по охране труда и </w:t>
      </w:r>
      <w:r w:rsidR="00D535EE">
        <w:rPr>
          <w:rFonts w:ascii="Times New Roman" w:eastAsia="T3Font_14" w:hAnsi="Times New Roman"/>
          <w:sz w:val="28"/>
          <w:szCs w:val="28"/>
        </w:rPr>
        <w:t xml:space="preserve"> т</w:t>
      </w:r>
      <w:r w:rsidRPr="00E22CE3">
        <w:rPr>
          <w:rFonts w:ascii="Times New Roman" w:eastAsia="T3Font_14" w:hAnsi="Times New Roman"/>
          <w:sz w:val="28"/>
          <w:szCs w:val="28"/>
        </w:rPr>
        <w:t>ехнике</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безопасности;</w:t>
      </w:r>
    </w:p>
    <w:p w:rsidR="00991EE0" w:rsidRPr="00E22CE3" w:rsidRDefault="00991EE0" w:rsidP="00D535EE">
      <w:pPr>
        <w:autoSpaceDE w:val="0"/>
        <w:autoSpaceDN w:val="0"/>
        <w:adjustRightInd w:val="0"/>
        <w:jc w:val="both"/>
        <w:rPr>
          <w:rFonts w:ascii="Times New Roman" w:eastAsia="T3Font_14" w:hAnsi="Times New Roman"/>
          <w:sz w:val="28"/>
          <w:szCs w:val="28"/>
        </w:rPr>
      </w:pPr>
      <w:r w:rsidRPr="00E22CE3">
        <w:rPr>
          <w:rFonts w:ascii="Times New Roman" w:eastAsia="T3Font_14" w:hAnsi="Times New Roman"/>
          <w:sz w:val="28"/>
          <w:szCs w:val="28"/>
        </w:rPr>
        <w:t xml:space="preserve"> - привлекает к оказанию шефской помощи организаци</w:t>
      </w:r>
      <w:r w:rsidR="00D535EE">
        <w:rPr>
          <w:rFonts w:ascii="Times New Roman" w:eastAsia="T3Font_14" w:hAnsi="Times New Roman"/>
          <w:sz w:val="28"/>
          <w:szCs w:val="28"/>
        </w:rPr>
        <w:t>й</w:t>
      </w:r>
      <w:r w:rsidRPr="00E22CE3">
        <w:rPr>
          <w:rFonts w:ascii="Times New Roman" w:eastAsia="T3Font_14" w:hAnsi="Times New Roman"/>
          <w:sz w:val="28"/>
          <w:szCs w:val="28"/>
        </w:rPr>
        <w:t xml:space="preserve"> всех форм</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собственности в целях улучшении эксплуатации жилищного фонда и объектов</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культурно-бытового назначения, благоустройства и проведения культурн</w:t>
      </w:r>
      <w:proofErr w:type="gramStart"/>
      <w:r w:rsidRPr="00E22CE3">
        <w:rPr>
          <w:rFonts w:ascii="Times New Roman" w:eastAsia="T3Font_14" w:hAnsi="Times New Roman"/>
          <w:sz w:val="28"/>
          <w:szCs w:val="28"/>
        </w:rPr>
        <w:t>о-</w:t>
      </w:r>
      <w:proofErr w:type="gramEnd"/>
      <w:r w:rsidR="00D535EE">
        <w:rPr>
          <w:rFonts w:ascii="Times New Roman" w:eastAsia="T3Font_14" w:hAnsi="Times New Roman"/>
          <w:sz w:val="28"/>
          <w:szCs w:val="28"/>
        </w:rPr>
        <w:t xml:space="preserve"> </w:t>
      </w:r>
      <w:r w:rsidRPr="00E22CE3">
        <w:rPr>
          <w:rFonts w:ascii="Times New Roman" w:eastAsia="T3Font_14" w:hAnsi="Times New Roman"/>
          <w:sz w:val="28"/>
          <w:szCs w:val="28"/>
        </w:rPr>
        <w:t>воспитательной работы;</w:t>
      </w:r>
    </w:p>
    <w:p w:rsidR="00991EE0" w:rsidRPr="00E22CE3" w:rsidRDefault="00991EE0" w:rsidP="00D535EE">
      <w:pPr>
        <w:autoSpaceDE w:val="0"/>
        <w:autoSpaceDN w:val="0"/>
        <w:adjustRightInd w:val="0"/>
        <w:jc w:val="both"/>
        <w:rPr>
          <w:rFonts w:ascii="Times New Roman" w:eastAsia="T3Font_14" w:hAnsi="Times New Roman"/>
          <w:sz w:val="28"/>
          <w:szCs w:val="28"/>
        </w:rPr>
      </w:pPr>
      <w:r w:rsidRPr="00E22CE3">
        <w:rPr>
          <w:rFonts w:ascii="Times New Roman" w:eastAsia="T3Font_14" w:hAnsi="Times New Roman"/>
          <w:sz w:val="28"/>
          <w:szCs w:val="28"/>
        </w:rPr>
        <w:t xml:space="preserve"> - оказывает при необходимости квалифицированные услуги по функциям</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 xml:space="preserve">опекуна и попечителя, если вследствие заболевания </w:t>
      </w:r>
      <w:proofErr w:type="gramStart"/>
      <w:r w:rsidRPr="00E22CE3">
        <w:rPr>
          <w:rFonts w:ascii="Times New Roman" w:eastAsia="T3Font_14" w:hAnsi="Times New Roman"/>
          <w:sz w:val="28"/>
          <w:szCs w:val="28"/>
        </w:rPr>
        <w:t>проживающий</w:t>
      </w:r>
      <w:proofErr w:type="gramEnd"/>
      <w:r w:rsidRPr="00E22CE3">
        <w:rPr>
          <w:rFonts w:ascii="Times New Roman" w:eastAsia="T3Font_14" w:hAnsi="Times New Roman"/>
          <w:sz w:val="28"/>
          <w:szCs w:val="28"/>
        </w:rPr>
        <w:t xml:space="preserve"> не может</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надлежащим образом осуществлять свои конституционные права и</w:t>
      </w:r>
      <w:r w:rsidR="00D535EE">
        <w:rPr>
          <w:rFonts w:ascii="Times New Roman" w:eastAsia="T3Font_14" w:hAnsi="Times New Roman"/>
          <w:sz w:val="28"/>
          <w:szCs w:val="28"/>
        </w:rPr>
        <w:t xml:space="preserve"> </w:t>
      </w:r>
      <w:r w:rsidRPr="00E22CE3">
        <w:rPr>
          <w:rFonts w:ascii="Times New Roman" w:eastAsia="T3Font_14" w:hAnsi="Times New Roman"/>
          <w:sz w:val="28"/>
          <w:szCs w:val="28"/>
        </w:rPr>
        <w:t>обязанности.</w:t>
      </w:r>
    </w:p>
    <w:p w:rsidR="00991EE0" w:rsidRPr="006C328F" w:rsidRDefault="00991EE0" w:rsidP="00D535EE">
      <w:pPr>
        <w:autoSpaceDE w:val="0"/>
        <w:autoSpaceDN w:val="0"/>
        <w:adjustRightInd w:val="0"/>
        <w:ind w:firstLine="709"/>
        <w:jc w:val="both"/>
        <w:rPr>
          <w:rFonts w:ascii="Times New Roman" w:eastAsia="T3Font_14" w:hAnsi="Times New Roman"/>
          <w:sz w:val="28"/>
          <w:szCs w:val="28"/>
        </w:rPr>
      </w:pPr>
      <w:r w:rsidRPr="006C328F">
        <w:rPr>
          <w:rFonts w:ascii="Times New Roman" w:eastAsia="T3Font_14" w:hAnsi="Times New Roman"/>
          <w:sz w:val="28"/>
          <w:szCs w:val="28"/>
        </w:rPr>
        <w:t xml:space="preserve">Учреждение не является конкурентной организацией, и не имеет существенных проблем и препятствий, мешающих развитию </w:t>
      </w:r>
      <w:proofErr w:type="gramStart"/>
      <w:r w:rsidRPr="006C328F">
        <w:rPr>
          <w:rFonts w:ascii="Times New Roman" w:eastAsia="T3Font_14" w:hAnsi="Times New Roman"/>
          <w:sz w:val="28"/>
          <w:szCs w:val="28"/>
        </w:rPr>
        <w:t>конкуренции (административных барьеров, «пробелов</w:t>
      </w:r>
      <w:proofErr w:type="gramEnd"/>
      <w:r w:rsidRPr="006C328F">
        <w:rPr>
          <w:rFonts w:ascii="Times New Roman" w:eastAsia="T3Font_14" w:hAnsi="Times New Roman"/>
          <w:sz w:val="28"/>
          <w:szCs w:val="28"/>
        </w:rPr>
        <w:t>» в законодательстве).</w:t>
      </w:r>
    </w:p>
    <w:p w:rsidR="00991EE0" w:rsidRPr="006C328F" w:rsidRDefault="00991EE0" w:rsidP="00D535EE">
      <w:pPr>
        <w:autoSpaceDE w:val="0"/>
        <w:autoSpaceDN w:val="0"/>
        <w:adjustRightInd w:val="0"/>
        <w:ind w:firstLine="709"/>
        <w:jc w:val="both"/>
        <w:rPr>
          <w:rFonts w:ascii="Times New Roman" w:eastAsia="T3Font_14" w:hAnsi="Times New Roman"/>
          <w:sz w:val="28"/>
          <w:szCs w:val="28"/>
        </w:rPr>
      </w:pPr>
      <w:r w:rsidRPr="006C328F">
        <w:rPr>
          <w:rFonts w:ascii="Times New Roman" w:eastAsia="T3Font_14" w:hAnsi="Times New Roman"/>
          <w:sz w:val="28"/>
          <w:szCs w:val="28"/>
        </w:rPr>
        <w:t>По результатам анкетирования проживающих граждан в учреждении установлена полная удовлетворенность потребителей качеством товаров, работ, услуг:</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t>- социально-бытовыми;</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t>- социально-медицинскими;</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lastRenderedPageBreak/>
        <w:t>-социально - педагогическими;</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t>-социально-правовыми;</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t>-социально-реабилитационными;</w:t>
      </w:r>
    </w:p>
    <w:p w:rsidR="00991EE0" w:rsidRPr="006C328F" w:rsidRDefault="00991EE0" w:rsidP="00D535EE">
      <w:pPr>
        <w:autoSpaceDE w:val="0"/>
        <w:autoSpaceDN w:val="0"/>
        <w:adjustRightInd w:val="0"/>
        <w:jc w:val="both"/>
        <w:rPr>
          <w:rFonts w:ascii="Times New Roman" w:eastAsia="T3Font_14" w:hAnsi="Times New Roman"/>
          <w:sz w:val="28"/>
          <w:szCs w:val="28"/>
        </w:rPr>
      </w:pPr>
      <w:r w:rsidRPr="006C328F">
        <w:rPr>
          <w:rFonts w:ascii="Times New Roman" w:eastAsia="T3Font_14" w:hAnsi="Times New Roman"/>
          <w:sz w:val="28"/>
          <w:szCs w:val="28"/>
        </w:rPr>
        <w:t>-социально - трудовыми.</w:t>
      </w:r>
    </w:p>
    <w:p w:rsidR="00991EE0" w:rsidRPr="00B93267" w:rsidRDefault="00991EE0" w:rsidP="00D535EE">
      <w:pPr>
        <w:autoSpaceDE w:val="0"/>
        <w:autoSpaceDN w:val="0"/>
        <w:adjustRightInd w:val="0"/>
        <w:ind w:firstLine="709"/>
        <w:jc w:val="both"/>
        <w:rPr>
          <w:rFonts w:ascii="Times New Roman" w:eastAsia="T3Font_14" w:hAnsi="Times New Roman"/>
          <w:sz w:val="28"/>
          <w:szCs w:val="28"/>
        </w:rPr>
      </w:pPr>
      <w:r w:rsidRPr="006C328F">
        <w:rPr>
          <w:rFonts w:ascii="Times New Roman" w:eastAsia="T3Font_14" w:hAnsi="Times New Roman"/>
          <w:sz w:val="28"/>
          <w:szCs w:val="28"/>
        </w:rPr>
        <w:t>ГКУ СО КК «Усть-Лабинский СРЦН» предоставляются следующие социальные услуги:</w:t>
      </w:r>
      <w:r w:rsidR="00D535EE">
        <w:rPr>
          <w:rFonts w:ascii="Times New Roman" w:eastAsia="T3Font_14" w:hAnsi="Times New Roman"/>
          <w:sz w:val="28"/>
          <w:szCs w:val="28"/>
        </w:rPr>
        <w:t xml:space="preserve"> </w:t>
      </w:r>
      <w:r w:rsidRPr="00B93267">
        <w:rPr>
          <w:rFonts w:ascii="Times New Roman" w:eastAsia="T3Font_14" w:hAnsi="Times New Roman"/>
          <w:sz w:val="28"/>
          <w:szCs w:val="28"/>
        </w:rPr>
        <w:t xml:space="preserve">оказываются социально-бытовые, социально-медицинские, социально-психологические, социально-педагогические, социально-правовые и иные социальные услуги семьям, в том числе несовершеннолетним, оказавшимся в трудной жизненной ситуации, в социально опасном положении. </w:t>
      </w:r>
    </w:p>
    <w:p w:rsidR="00991EE0" w:rsidRPr="00B93267" w:rsidRDefault="00991EE0" w:rsidP="00B93267">
      <w:pPr>
        <w:autoSpaceDE w:val="0"/>
        <w:autoSpaceDN w:val="0"/>
        <w:adjustRightInd w:val="0"/>
        <w:ind w:firstLine="709"/>
        <w:jc w:val="both"/>
        <w:rPr>
          <w:rFonts w:ascii="Times New Roman" w:eastAsia="T3Font_14" w:hAnsi="Times New Roman"/>
          <w:sz w:val="28"/>
          <w:szCs w:val="28"/>
        </w:rPr>
      </w:pPr>
      <w:r w:rsidRPr="00B93267">
        <w:rPr>
          <w:rFonts w:ascii="Times New Roman" w:eastAsia="T3Font_14" w:hAnsi="Times New Roman"/>
          <w:sz w:val="28"/>
          <w:szCs w:val="28"/>
        </w:rPr>
        <w:t>Социальное обслуживание осуществляется  на принципах социальной справедливости, гуманности, конфиденциальности и соблюдения прав несовершеннолетних в условиях, отвечающих требованиям к устройству, содержанию, оборудованию и режиму работы специализированных учреждений.</w:t>
      </w:r>
    </w:p>
    <w:p w:rsidR="00991EE0" w:rsidRPr="00B93267" w:rsidRDefault="00991EE0" w:rsidP="00B93267">
      <w:pPr>
        <w:autoSpaceDE w:val="0"/>
        <w:autoSpaceDN w:val="0"/>
        <w:adjustRightInd w:val="0"/>
        <w:ind w:firstLine="709"/>
        <w:jc w:val="both"/>
        <w:rPr>
          <w:rFonts w:ascii="Times New Roman" w:eastAsia="T3Font_14" w:hAnsi="Times New Roman"/>
          <w:sz w:val="28"/>
          <w:szCs w:val="28"/>
        </w:rPr>
      </w:pPr>
      <w:r w:rsidRPr="00B93267">
        <w:rPr>
          <w:rFonts w:ascii="Times New Roman" w:eastAsia="T3Font_14" w:hAnsi="Times New Roman"/>
          <w:sz w:val="28"/>
          <w:szCs w:val="28"/>
        </w:rPr>
        <w:t>Социальное обслуживание несовершеннолетних, в пределах установленного специализированным учреждениям перечня гарантированных государственных социальных услуг, осуществляется бесплатно в условиях круглосуточного пребывания в учреждении.</w:t>
      </w:r>
    </w:p>
    <w:p w:rsidR="00991EE0" w:rsidRPr="00B93267" w:rsidRDefault="00991EE0" w:rsidP="00B93267">
      <w:pPr>
        <w:autoSpaceDE w:val="0"/>
        <w:autoSpaceDN w:val="0"/>
        <w:adjustRightInd w:val="0"/>
        <w:ind w:firstLine="709"/>
        <w:jc w:val="both"/>
        <w:rPr>
          <w:rFonts w:ascii="Times New Roman" w:eastAsia="T3Font_14" w:hAnsi="Times New Roman"/>
          <w:sz w:val="28"/>
          <w:szCs w:val="28"/>
        </w:rPr>
      </w:pPr>
      <w:r w:rsidRPr="00B93267">
        <w:rPr>
          <w:rFonts w:ascii="Times New Roman" w:eastAsia="T3Font_14" w:hAnsi="Times New Roman"/>
          <w:sz w:val="28"/>
          <w:szCs w:val="28"/>
        </w:rPr>
        <w:t>Социальные услуги предоставляются клиентам учреждения в соответствии с порядком предоставления социальных услуг в стационарной форме несовершеннолетним, нуждающимся в социальной реабилитации, и их семьям, утвержденн</w:t>
      </w:r>
      <w:r w:rsidR="00D535EE">
        <w:rPr>
          <w:rFonts w:ascii="Times New Roman" w:eastAsia="T3Font_14" w:hAnsi="Times New Roman"/>
          <w:sz w:val="28"/>
          <w:szCs w:val="28"/>
        </w:rPr>
        <w:t>ым</w:t>
      </w:r>
      <w:r w:rsidRPr="00B93267">
        <w:rPr>
          <w:rFonts w:ascii="Times New Roman" w:eastAsia="T3Font_14" w:hAnsi="Times New Roman"/>
          <w:sz w:val="28"/>
          <w:szCs w:val="28"/>
        </w:rPr>
        <w:t xml:space="preserve"> приказом министерства социального развития и семейной политики Краснодарского края от 22.12.2014 №1042.</w:t>
      </w:r>
    </w:p>
    <w:p w:rsidR="00991EE0" w:rsidRPr="00B93267" w:rsidRDefault="00991EE0" w:rsidP="00B93267">
      <w:pPr>
        <w:autoSpaceDE w:val="0"/>
        <w:autoSpaceDN w:val="0"/>
        <w:adjustRightInd w:val="0"/>
        <w:ind w:firstLine="709"/>
        <w:jc w:val="both"/>
        <w:rPr>
          <w:rFonts w:ascii="Times New Roman" w:eastAsia="T3Font_14" w:hAnsi="Times New Roman"/>
          <w:sz w:val="28"/>
          <w:szCs w:val="28"/>
        </w:rPr>
      </w:pPr>
      <w:r w:rsidRPr="00B93267">
        <w:rPr>
          <w:rFonts w:ascii="Times New Roman" w:eastAsia="T3Font_14" w:hAnsi="Times New Roman"/>
          <w:sz w:val="28"/>
          <w:szCs w:val="28"/>
        </w:rPr>
        <w:t>Ежемесячно проводится мониторинг и составляется сводная форма анкетирования получателей социальных услуг в стационарной форме социального обслуживания ГКУСОКК «Усть-Лабинский СРЦН» по удовлетворенности клиентов учреждения качеством оказываемых услуг специалистами центра.</w:t>
      </w:r>
    </w:p>
    <w:p w:rsidR="00991EE0" w:rsidRDefault="00991EE0" w:rsidP="009A4388">
      <w:pPr>
        <w:ind w:firstLine="851"/>
        <w:jc w:val="both"/>
        <w:rPr>
          <w:rFonts w:ascii="Times New Roman" w:hAnsi="Times New Roman"/>
          <w:noProof/>
          <w:sz w:val="28"/>
          <w:szCs w:val="28"/>
        </w:rPr>
      </w:pPr>
      <w:proofErr w:type="gramStart"/>
      <w:r w:rsidRPr="00121604">
        <w:rPr>
          <w:rFonts w:ascii="Times New Roman" w:hAnsi="Times New Roman"/>
          <w:sz w:val="28"/>
          <w:szCs w:val="28"/>
        </w:rPr>
        <w:t>По данным опроса населения</w:t>
      </w:r>
      <w:r>
        <w:rPr>
          <w:rFonts w:ascii="Times New Roman" w:hAnsi="Times New Roman"/>
          <w:sz w:val="28"/>
          <w:szCs w:val="28"/>
        </w:rPr>
        <w:t xml:space="preserve"> Усть-Лабинского района, большинство респондентов отмечают количество организаций</w:t>
      </w:r>
      <w:r w:rsidR="00D535EE">
        <w:rPr>
          <w:rFonts w:ascii="Times New Roman" w:hAnsi="Times New Roman"/>
          <w:sz w:val="28"/>
          <w:szCs w:val="28"/>
        </w:rPr>
        <w:t>,</w:t>
      </w:r>
      <w:r>
        <w:rPr>
          <w:rFonts w:ascii="Times New Roman" w:hAnsi="Times New Roman"/>
          <w:sz w:val="28"/>
          <w:szCs w:val="28"/>
        </w:rPr>
        <w:t xml:space="preserve"> предоставляющих рынок услуг социального обслуживания населения как достаточный (60,4%). 17,3</w:t>
      </w:r>
      <w:r>
        <w:rPr>
          <w:rFonts w:ascii="Times New Roman" w:hAnsi="Times New Roman"/>
          <w:noProof/>
          <w:sz w:val="28"/>
          <w:szCs w:val="28"/>
        </w:rPr>
        <w:t>% опрошенных считает, рынок предоставляемых услуг социального обслуживания населения, как «мало»; 20,8% респондентов признает избыточно многое количество услуг, 1,4% считает, что услуга отсутствует полностью.</w:t>
      </w:r>
      <w:proofErr w:type="gramEnd"/>
    </w:p>
    <w:p w:rsidR="00D535EE" w:rsidRDefault="00991EE0" w:rsidP="00D535EE">
      <w:pPr>
        <w:jc w:val="both"/>
        <w:rPr>
          <w:rFonts w:ascii="Times New Roman" w:hAnsi="Times New Roman"/>
          <w:noProof/>
          <w:sz w:val="28"/>
          <w:szCs w:val="28"/>
          <w:bdr w:val="single" w:sz="4" w:space="0" w:color="auto"/>
          <w:lang w:eastAsia="ru-RU" w:bidi="ar-SA"/>
        </w:rPr>
      </w:pPr>
      <w:r w:rsidRPr="0027786F">
        <w:rPr>
          <w:rFonts w:ascii="Times New Roman" w:hAnsi="Times New Roman"/>
          <w:noProof/>
          <w:sz w:val="28"/>
          <w:szCs w:val="28"/>
          <w:bdr w:val="single" w:sz="4" w:space="0" w:color="auto"/>
          <w:lang w:eastAsia="ru-RU" w:bidi="ar-SA"/>
        </w:rPr>
        <w:object w:dxaOrig="9476" w:dyaOrig="5050">
          <v:shape id="Диаграмма 21" o:spid="_x0000_i1045" type="#_x0000_t75" style="width:474pt;height:252.75pt;visibility:visible" o:ole="">
            <v:imagedata r:id="rId53" o:title=""/>
            <o:lock v:ext="edit" aspectratio="f"/>
          </v:shape>
          <o:OLEObject Type="Embed" ProgID="Excel.Sheet.8" ShapeID="Диаграмма 21" DrawAspect="Content" ObjectID="_1548745957" r:id="rId54"/>
        </w:object>
      </w:r>
    </w:p>
    <w:p w:rsidR="00991EE0" w:rsidRDefault="00991EE0" w:rsidP="00D535EE">
      <w:pPr>
        <w:jc w:val="both"/>
        <w:rPr>
          <w:rFonts w:ascii="Times New Roman" w:hAnsi="Times New Roman"/>
          <w:sz w:val="28"/>
          <w:szCs w:val="28"/>
        </w:rPr>
      </w:pPr>
      <w:r>
        <w:rPr>
          <w:rFonts w:ascii="Times New Roman" w:hAnsi="Times New Roman"/>
          <w:sz w:val="28"/>
          <w:szCs w:val="28"/>
        </w:rPr>
        <w:t xml:space="preserve">Максимальный процент опрошенных жителей, считают качество </w:t>
      </w:r>
      <w:proofErr w:type="gramStart"/>
      <w:r>
        <w:rPr>
          <w:rFonts w:ascii="Times New Roman" w:hAnsi="Times New Roman"/>
          <w:sz w:val="28"/>
          <w:szCs w:val="28"/>
        </w:rPr>
        <w:t xml:space="preserve">работы </w:t>
      </w:r>
      <w:r>
        <w:rPr>
          <w:rFonts w:ascii="Times New Roman" w:hAnsi="Times New Roman"/>
          <w:noProof/>
          <w:sz w:val="28"/>
          <w:szCs w:val="28"/>
        </w:rPr>
        <w:t>рынка услуг социального обслуживания населения</w:t>
      </w:r>
      <w:proofErr w:type="gramEnd"/>
      <w:r>
        <w:rPr>
          <w:rFonts w:ascii="Times New Roman" w:hAnsi="Times New Roman"/>
          <w:sz w:val="28"/>
          <w:szCs w:val="28"/>
        </w:rPr>
        <w:t xml:space="preserve"> удовлетворительным (69%); 18,6% населения скорее удовлетворены характеристиками </w:t>
      </w:r>
      <w:r>
        <w:rPr>
          <w:rFonts w:ascii="Times New Roman" w:hAnsi="Times New Roman"/>
          <w:noProof/>
          <w:sz w:val="28"/>
          <w:szCs w:val="28"/>
        </w:rPr>
        <w:t>рынк</w:t>
      </w:r>
      <w:r w:rsidR="00D535EE">
        <w:rPr>
          <w:rFonts w:ascii="Times New Roman" w:hAnsi="Times New Roman"/>
          <w:noProof/>
          <w:sz w:val="28"/>
          <w:szCs w:val="28"/>
        </w:rPr>
        <w:t>а</w:t>
      </w:r>
      <w:r>
        <w:rPr>
          <w:rFonts w:ascii="Times New Roman" w:hAnsi="Times New Roman"/>
          <w:noProof/>
          <w:sz w:val="28"/>
          <w:szCs w:val="28"/>
        </w:rPr>
        <w:t xml:space="preserve"> </w:t>
      </w:r>
      <w:r>
        <w:rPr>
          <w:rFonts w:ascii="Times New Roman" w:hAnsi="Times New Roman"/>
          <w:sz w:val="28"/>
          <w:szCs w:val="28"/>
        </w:rPr>
        <w:t xml:space="preserve">услуг </w:t>
      </w:r>
      <w:r>
        <w:rPr>
          <w:rFonts w:ascii="Times New Roman" w:hAnsi="Times New Roman"/>
          <w:noProof/>
          <w:sz w:val="28"/>
          <w:szCs w:val="28"/>
        </w:rPr>
        <w:t>социального обслуживания населения</w:t>
      </w:r>
      <w:r>
        <w:rPr>
          <w:rFonts w:ascii="Times New Roman" w:hAnsi="Times New Roman"/>
          <w:sz w:val="28"/>
          <w:szCs w:val="28"/>
        </w:rPr>
        <w:t>; 7,8% считает, что услугами скорее не удовлетворены и 4,6% жителей определил</w:t>
      </w:r>
      <w:r w:rsidR="00D535EE">
        <w:rPr>
          <w:rFonts w:ascii="Times New Roman" w:hAnsi="Times New Roman"/>
          <w:sz w:val="28"/>
          <w:szCs w:val="28"/>
        </w:rPr>
        <w:t>и</w:t>
      </w:r>
      <w:r>
        <w:rPr>
          <w:rFonts w:ascii="Times New Roman" w:hAnsi="Times New Roman"/>
          <w:sz w:val="28"/>
          <w:szCs w:val="28"/>
        </w:rPr>
        <w:t xml:space="preserve"> качество услуги как «не удовлетворен».</w:t>
      </w:r>
    </w:p>
    <w:p w:rsidR="00B258AD" w:rsidRDefault="00991EE0" w:rsidP="00B258AD">
      <w:r w:rsidRPr="0027786F">
        <w:rPr>
          <w:rFonts w:ascii="Times New Roman" w:hAnsi="Times New Roman"/>
          <w:noProof/>
          <w:sz w:val="28"/>
          <w:szCs w:val="28"/>
          <w:bdr w:val="single" w:sz="4" w:space="0" w:color="auto"/>
          <w:lang w:eastAsia="ru-RU" w:bidi="ar-SA"/>
        </w:rPr>
        <w:object w:dxaOrig="9495" w:dyaOrig="5050">
          <v:shape id="Диаграмма 22" o:spid="_x0000_i1046" type="#_x0000_t75" style="width:474.75pt;height:252.75pt;visibility:visible" o:ole="">
            <v:imagedata r:id="rId55" o:title=""/>
            <o:lock v:ext="edit" aspectratio="f"/>
          </v:shape>
          <o:OLEObject Type="Embed" ProgID="Excel.Sheet.8" ShapeID="Диаграмма 22" DrawAspect="Content" ObjectID="_1548745958" r:id="rId56"/>
        </w:object>
      </w:r>
    </w:p>
    <w:p w:rsidR="00B258AD" w:rsidRDefault="00B258AD" w:rsidP="00B258AD"/>
    <w:p w:rsidR="00B258AD" w:rsidRPr="0009441E" w:rsidRDefault="00B258AD" w:rsidP="00B258AD">
      <w:pPr>
        <w:jc w:val="both"/>
        <w:rPr>
          <w:rFonts w:ascii="Times New Roman" w:eastAsia="Times New Roman" w:hAnsi="Times New Roman" w:cs="Times New Roman"/>
          <w:b/>
          <w:sz w:val="28"/>
          <w:szCs w:val="28"/>
          <w:lang w:eastAsia="ru-RU"/>
        </w:rPr>
      </w:pPr>
      <w:r w:rsidRPr="0009441E">
        <w:rPr>
          <w:rFonts w:ascii="Times New Roman" w:eastAsia="Times New Roman" w:hAnsi="Times New Roman" w:cs="Times New Roman"/>
          <w:b/>
          <w:sz w:val="28"/>
          <w:szCs w:val="28"/>
          <w:lang w:eastAsia="ru-RU"/>
        </w:rPr>
        <w:t>2.3.</w:t>
      </w:r>
      <w:r>
        <w:rPr>
          <w:rFonts w:ascii="Times New Roman" w:eastAsia="Times New Roman" w:hAnsi="Times New Roman" w:cs="Times New Roman"/>
          <w:b/>
          <w:sz w:val="28"/>
          <w:szCs w:val="28"/>
          <w:lang w:eastAsia="ru-RU"/>
        </w:rPr>
        <w:t>12</w:t>
      </w:r>
      <w:r w:rsidRPr="0009441E">
        <w:rPr>
          <w:rFonts w:ascii="Times New Roman" w:eastAsia="Times New Roman" w:hAnsi="Times New Roman" w:cs="Times New Roman"/>
          <w:b/>
          <w:sz w:val="28"/>
          <w:szCs w:val="28"/>
          <w:lang w:eastAsia="ru-RU"/>
        </w:rPr>
        <w:t>. Рынок сельскохозяйственной продукции (овощной и плодово-ягодной продукции, продукции животноводства).</w:t>
      </w:r>
    </w:p>
    <w:p w:rsidR="00B258AD" w:rsidRDefault="00B258AD" w:rsidP="00D535EE">
      <w:pPr>
        <w:ind w:firstLine="708"/>
        <w:jc w:val="both"/>
        <w:rPr>
          <w:rFonts w:ascii="Times New Roman" w:eastAsia="Times New Roman" w:hAnsi="Times New Roman" w:cs="Times New Roman"/>
          <w:sz w:val="28"/>
          <w:szCs w:val="28"/>
          <w:lang w:eastAsia="ru-RU"/>
        </w:rPr>
      </w:pPr>
      <w:r w:rsidRPr="0009441E">
        <w:rPr>
          <w:rFonts w:ascii="Times New Roman" w:eastAsia="Times New Roman" w:hAnsi="Times New Roman" w:cs="Times New Roman"/>
          <w:sz w:val="28"/>
          <w:szCs w:val="28"/>
          <w:lang w:eastAsia="ru-RU"/>
        </w:rPr>
        <w:t xml:space="preserve">Рынок сельскохозяйственной продукции требует усиленного внимания как один из наиболее </w:t>
      </w:r>
      <w:proofErr w:type="gramStart"/>
      <w:r w:rsidRPr="0009441E">
        <w:rPr>
          <w:rFonts w:ascii="Times New Roman" w:eastAsia="Times New Roman" w:hAnsi="Times New Roman" w:cs="Times New Roman"/>
          <w:sz w:val="28"/>
          <w:szCs w:val="28"/>
          <w:lang w:eastAsia="ru-RU"/>
        </w:rPr>
        <w:t>востребованных</w:t>
      </w:r>
      <w:proofErr w:type="gramEnd"/>
      <w:r w:rsidRPr="0009441E">
        <w:rPr>
          <w:rFonts w:ascii="Times New Roman" w:eastAsia="Times New Roman" w:hAnsi="Times New Roman" w:cs="Times New Roman"/>
          <w:sz w:val="28"/>
          <w:szCs w:val="28"/>
          <w:lang w:eastAsia="ru-RU"/>
        </w:rPr>
        <w:t xml:space="preserve"> населением, а также обладающий импортозамещающим потенциалом.</w:t>
      </w:r>
    </w:p>
    <w:p w:rsidR="00B258AD" w:rsidRDefault="00B258AD" w:rsidP="00B258AD">
      <w:pPr>
        <w:ind w:firstLine="708"/>
        <w:jc w:val="both"/>
        <w:rPr>
          <w:rFonts w:ascii="Times New Roman" w:eastAsia="Times New Roman" w:hAnsi="Times New Roman" w:cs="Times New Roman"/>
          <w:sz w:val="28"/>
          <w:szCs w:val="28"/>
          <w:lang w:eastAsia="ru-RU"/>
        </w:rPr>
      </w:pPr>
      <w:r w:rsidRPr="001D1F3B">
        <w:rPr>
          <w:rFonts w:ascii="Times New Roman" w:eastAsia="Times New Roman" w:hAnsi="Times New Roman" w:cs="Times New Roman"/>
          <w:sz w:val="28"/>
          <w:szCs w:val="28"/>
          <w:lang w:eastAsia="ru-RU"/>
        </w:rPr>
        <w:lastRenderedPageBreak/>
        <w:t>На сегодняшний день актуальной задачей является обеспечение населения региона</w:t>
      </w:r>
      <w:r>
        <w:rPr>
          <w:rFonts w:ascii="Times New Roman" w:eastAsia="Times New Roman" w:hAnsi="Times New Roman" w:cs="Times New Roman"/>
          <w:sz w:val="28"/>
          <w:szCs w:val="28"/>
          <w:lang w:eastAsia="ru-RU"/>
        </w:rPr>
        <w:t xml:space="preserve"> </w:t>
      </w:r>
      <w:r w:rsidRPr="001D1F3B">
        <w:rPr>
          <w:rFonts w:ascii="Times New Roman" w:eastAsia="Times New Roman" w:hAnsi="Times New Roman" w:cs="Times New Roman"/>
          <w:sz w:val="28"/>
          <w:szCs w:val="28"/>
          <w:lang w:eastAsia="ru-RU"/>
        </w:rPr>
        <w:t>продукцией собственного производства. По итогам анализа различных сегментов рынка сельскохозяйственной продукции выделены два сегмента: овощная и</w:t>
      </w:r>
      <w:r>
        <w:rPr>
          <w:rFonts w:ascii="Times New Roman" w:eastAsia="Times New Roman" w:hAnsi="Times New Roman" w:cs="Times New Roman"/>
          <w:sz w:val="28"/>
          <w:szCs w:val="28"/>
          <w:lang w:eastAsia="ru-RU"/>
        </w:rPr>
        <w:t xml:space="preserve"> </w:t>
      </w:r>
      <w:r w:rsidRPr="001D1F3B">
        <w:rPr>
          <w:rFonts w:ascii="Times New Roman" w:eastAsia="Times New Roman" w:hAnsi="Times New Roman" w:cs="Times New Roman"/>
          <w:sz w:val="28"/>
          <w:szCs w:val="28"/>
          <w:lang w:eastAsia="ru-RU"/>
        </w:rPr>
        <w:t>плодово-ягодная продукция, а также мясная и молочная продукция</w:t>
      </w:r>
      <w:r>
        <w:rPr>
          <w:rFonts w:ascii="Times New Roman" w:eastAsia="Times New Roman" w:hAnsi="Times New Roman" w:cs="Times New Roman"/>
          <w:sz w:val="28"/>
          <w:szCs w:val="28"/>
          <w:lang w:eastAsia="ru-RU"/>
        </w:rPr>
        <w:t xml:space="preserve"> </w:t>
      </w:r>
      <w:r w:rsidRPr="001D1F3B">
        <w:rPr>
          <w:rFonts w:ascii="Times New Roman" w:eastAsia="Times New Roman" w:hAnsi="Times New Roman" w:cs="Times New Roman"/>
          <w:sz w:val="28"/>
          <w:szCs w:val="28"/>
          <w:lang w:eastAsia="ru-RU"/>
        </w:rPr>
        <w:t>животноводческого комплекса. Данные рынки входят в приоритеты развития агропромышленного комплекса Краснодарского</w:t>
      </w:r>
      <w:r>
        <w:rPr>
          <w:rFonts w:ascii="Times New Roman" w:eastAsia="Times New Roman" w:hAnsi="Times New Roman" w:cs="Times New Roman"/>
          <w:sz w:val="28"/>
          <w:szCs w:val="28"/>
          <w:lang w:eastAsia="ru-RU"/>
        </w:rPr>
        <w:t xml:space="preserve"> </w:t>
      </w:r>
      <w:r w:rsidRPr="001D1F3B">
        <w:rPr>
          <w:rFonts w:ascii="Times New Roman" w:eastAsia="Times New Roman" w:hAnsi="Times New Roman" w:cs="Times New Roman"/>
          <w:sz w:val="28"/>
          <w:szCs w:val="28"/>
          <w:lang w:eastAsia="ru-RU"/>
        </w:rPr>
        <w:t>края</w:t>
      </w:r>
      <w:r>
        <w:rPr>
          <w:rFonts w:ascii="Times New Roman" w:eastAsia="Times New Roman" w:hAnsi="Times New Roman" w:cs="Times New Roman"/>
          <w:sz w:val="28"/>
          <w:szCs w:val="28"/>
          <w:lang w:eastAsia="ru-RU"/>
        </w:rPr>
        <w:t>.</w:t>
      </w:r>
    </w:p>
    <w:p w:rsidR="00B258AD" w:rsidRPr="005D034D" w:rsidRDefault="00B258AD" w:rsidP="00B258AD">
      <w:pPr>
        <w:ind w:firstLine="708"/>
        <w:jc w:val="both"/>
        <w:rPr>
          <w:rFonts w:ascii="Times New Roman" w:eastAsia="Times New Roman" w:hAnsi="Times New Roman" w:cs="Times New Roman"/>
          <w:sz w:val="28"/>
          <w:szCs w:val="28"/>
          <w:lang w:eastAsia="ru-RU"/>
        </w:rPr>
      </w:pPr>
      <w:r w:rsidRPr="005D034D">
        <w:rPr>
          <w:rFonts w:ascii="Times New Roman" w:eastAsia="Times New Roman" w:hAnsi="Times New Roman" w:cs="Times New Roman"/>
          <w:sz w:val="28"/>
          <w:szCs w:val="28"/>
          <w:lang w:eastAsia="ru-RU"/>
        </w:rPr>
        <w:t xml:space="preserve">Число действующих крупных сельскохозяйственных  предприятий на территории МО Усть-Лабинский район – 10, крестьянских (фермерских) хозяйств – 603 и личных подсобных хозяйств </w:t>
      </w:r>
      <w:r w:rsidR="00D535EE">
        <w:rPr>
          <w:rFonts w:ascii="Times New Roman" w:eastAsia="Times New Roman" w:hAnsi="Times New Roman" w:cs="Times New Roman"/>
          <w:sz w:val="28"/>
          <w:szCs w:val="28"/>
          <w:lang w:eastAsia="ru-RU"/>
        </w:rPr>
        <w:t>24158</w:t>
      </w:r>
      <w:r w:rsidRPr="005D034D">
        <w:rPr>
          <w:rFonts w:ascii="Times New Roman" w:eastAsia="Times New Roman" w:hAnsi="Times New Roman" w:cs="Times New Roman"/>
          <w:sz w:val="28"/>
          <w:szCs w:val="28"/>
          <w:lang w:eastAsia="ru-RU"/>
        </w:rPr>
        <w:t xml:space="preserve"> единиц.</w:t>
      </w:r>
    </w:p>
    <w:p w:rsidR="00B258AD" w:rsidRPr="005D034D" w:rsidRDefault="00B258AD" w:rsidP="00B258AD">
      <w:pPr>
        <w:ind w:firstLine="708"/>
        <w:jc w:val="both"/>
        <w:rPr>
          <w:rFonts w:ascii="Times New Roman" w:eastAsia="Times New Roman" w:hAnsi="Times New Roman" w:cs="Times New Roman"/>
          <w:sz w:val="28"/>
          <w:szCs w:val="28"/>
          <w:lang w:eastAsia="ru-RU"/>
        </w:rPr>
      </w:pPr>
      <w:r w:rsidRPr="005D034D">
        <w:rPr>
          <w:rFonts w:ascii="Times New Roman" w:eastAsia="Times New Roman" w:hAnsi="Times New Roman" w:cs="Times New Roman"/>
          <w:sz w:val="28"/>
          <w:szCs w:val="28"/>
          <w:lang w:eastAsia="ru-RU"/>
        </w:rPr>
        <w:t>Общая земельная площадь муниципального образования составляет 151098га, из них земли сельскохозяйственного назначения -118281га. Из общей площади сельскохозяйственных угодий, пашня составляет 106098га, или 95,4 %.</w:t>
      </w:r>
    </w:p>
    <w:p w:rsidR="00B258AD" w:rsidRDefault="00B258AD" w:rsidP="00B258AD">
      <w:pPr>
        <w:ind w:firstLine="708"/>
        <w:jc w:val="both"/>
        <w:rPr>
          <w:color w:val="000000"/>
          <w:sz w:val="28"/>
          <w:szCs w:val="28"/>
        </w:rPr>
      </w:pPr>
      <w:r w:rsidRPr="005D034D">
        <w:rPr>
          <w:rFonts w:ascii="Times New Roman" w:eastAsia="Times New Roman" w:hAnsi="Times New Roman" w:cs="Times New Roman"/>
          <w:sz w:val="28"/>
          <w:szCs w:val="28"/>
          <w:lang w:eastAsia="ru-RU"/>
        </w:rPr>
        <w:t>Основная специализация сельхозпредприятий  Усть-Лабинского района: производство продукции растениеводства (73,5%) и животноводства (26,5%). Основными потребителями агросырья местного производства выступают перерабатывающие организации и население города.</w:t>
      </w:r>
      <w:r w:rsidRPr="00237C83">
        <w:rPr>
          <w:color w:val="000000"/>
          <w:sz w:val="28"/>
          <w:szCs w:val="28"/>
        </w:rPr>
        <w:t xml:space="preserve"> </w:t>
      </w:r>
    </w:p>
    <w:p w:rsidR="00B258AD" w:rsidRPr="001224F2" w:rsidRDefault="00B258AD" w:rsidP="00B258AD">
      <w:pPr>
        <w:ind w:firstLine="708"/>
        <w:jc w:val="both"/>
        <w:rPr>
          <w:rFonts w:ascii="Times New Roman" w:eastAsia="Times New Roman" w:hAnsi="Times New Roman" w:cs="Times New Roman"/>
          <w:sz w:val="28"/>
          <w:szCs w:val="28"/>
          <w:lang w:eastAsia="ru-RU"/>
        </w:rPr>
      </w:pPr>
      <w:r w:rsidRPr="001224F2">
        <w:rPr>
          <w:rFonts w:ascii="Times New Roman" w:eastAsia="Times New Roman" w:hAnsi="Times New Roman" w:cs="Times New Roman"/>
          <w:sz w:val="28"/>
          <w:szCs w:val="28"/>
          <w:lang w:eastAsia="ru-RU"/>
        </w:rPr>
        <w:t xml:space="preserve">В рамках развития государственной программы Краснодарского края «Развитие сельского хозяйства и регулирование сельскохозяйственной продукции, сырья и продовольствия» и её подпрограммы «Развитие малых форм хозяйствования в агропромышленном комплексе Краснодарского края»  с 2013 года в районе действует  муниципальная  программа  «Развитие сельского хозяйства </w:t>
      </w:r>
      <w:proofErr w:type="gramStart"/>
      <w:r w:rsidRPr="001224F2">
        <w:rPr>
          <w:rFonts w:ascii="Times New Roman" w:eastAsia="Times New Roman" w:hAnsi="Times New Roman" w:cs="Times New Roman"/>
          <w:sz w:val="28"/>
          <w:szCs w:val="28"/>
          <w:lang w:eastAsia="ru-RU"/>
        </w:rPr>
        <w:t>в</w:t>
      </w:r>
      <w:proofErr w:type="gramEnd"/>
      <w:r w:rsidRPr="001224F2">
        <w:rPr>
          <w:rFonts w:ascii="Times New Roman" w:eastAsia="Times New Roman" w:hAnsi="Times New Roman" w:cs="Times New Roman"/>
          <w:sz w:val="28"/>
          <w:szCs w:val="28"/>
          <w:lang w:eastAsia="ru-RU"/>
        </w:rPr>
        <w:t xml:space="preserve">  </w:t>
      </w:r>
      <w:proofErr w:type="gramStart"/>
      <w:r w:rsidRPr="001224F2">
        <w:rPr>
          <w:rFonts w:ascii="Times New Roman" w:eastAsia="Times New Roman" w:hAnsi="Times New Roman" w:cs="Times New Roman"/>
          <w:sz w:val="28"/>
          <w:szCs w:val="28"/>
          <w:lang w:eastAsia="ru-RU"/>
        </w:rPr>
        <w:t>Усть-Лабинском</w:t>
      </w:r>
      <w:proofErr w:type="gramEnd"/>
      <w:r w:rsidRPr="001224F2">
        <w:rPr>
          <w:rFonts w:ascii="Times New Roman" w:eastAsia="Times New Roman" w:hAnsi="Times New Roman" w:cs="Times New Roman"/>
          <w:sz w:val="28"/>
          <w:szCs w:val="28"/>
          <w:lang w:eastAsia="ru-RU"/>
        </w:rPr>
        <w:t xml:space="preserve"> районе на 2015-2017 годы».</w:t>
      </w:r>
    </w:p>
    <w:p w:rsidR="00B258AD" w:rsidRPr="001224F2" w:rsidRDefault="00B258AD" w:rsidP="00B258AD">
      <w:pPr>
        <w:ind w:firstLine="708"/>
        <w:jc w:val="both"/>
        <w:rPr>
          <w:rFonts w:ascii="Times New Roman" w:eastAsia="Times New Roman" w:hAnsi="Times New Roman" w:cs="Times New Roman"/>
          <w:sz w:val="28"/>
          <w:szCs w:val="28"/>
          <w:lang w:eastAsia="ru-RU"/>
        </w:rPr>
      </w:pPr>
      <w:r w:rsidRPr="001224F2">
        <w:rPr>
          <w:rFonts w:ascii="Times New Roman" w:eastAsia="Times New Roman" w:hAnsi="Times New Roman" w:cs="Times New Roman"/>
          <w:sz w:val="28"/>
          <w:szCs w:val="28"/>
          <w:lang w:eastAsia="ru-RU"/>
        </w:rPr>
        <w:t>За прошлый 2016 год  малыми формами хозяйствования произведено: мяса – 1625 тонн, молока- 8847 тонн, картофеля 20,8 тыс</w:t>
      </w:r>
      <w:proofErr w:type="gramStart"/>
      <w:r w:rsidRPr="001224F2">
        <w:rPr>
          <w:rFonts w:ascii="Times New Roman" w:eastAsia="Times New Roman" w:hAnsi="Times New Roman" w:cs="Times New Roman"/>
          <w:sz w:val="28"/>
          <w:szCs w:val="28"/>
          <w:lang w:eastAsia="ru-RU"/>
        </w:rPr>
        <w:t>.т</w:t>
      </w:r>
      <w:proofErr w:type="gramEnd"/>
      <w:r w:rsidRPr="001224F2">
        <w:rPr>
          <w:rFonts w:ascii="Times New Roman" w:eastAsia="Times New Roman" w:hAnsi="Times New Roman" w:cs="Times New Roman"/>
          <w:sz w:val="28"/>
          <w:szCs w:val="28"/>
          <w:lang w:eastAsia="ru-RU"/>
        </w:rPr>
        <w:t>онн, овощей 30,8 тыс. тонн.</w:t>
      </w:r>
    </w:p>
    <w:p w:rsidR="00B258AD" w:rsidRPr="001224F2" w:rsidRDefault="00B258AD" w:rsidP="00B258AD">
      <w:pPr>
        <w:ind w:firstLine="708"/>
        <w:jc w:val="both"/>
        <w:rPr>
          <w:rFonts w:ascii="Times New Roman" w:eastAsia="Times New Roman" w:hAnsi="Times New Roman" w:cs="Times New Roman"/>
          <w:sz w:val="28"/>
          <w:szCs w:val="28"/>
          <w:lang w:eastAsia="ru-RU"/>
        </w:rPr>
      </w:pPr>
      <w:r w:rsidRPr="001224F2">
        <w:rPr>
          <w:rFonts w:ascii="Times New Roman" w:eastAsia="Times New Roman" w:hAnsi="Times New Roman" w:cs="Times New Roman"/>
          <w:sz w:val="28"/>
          <w:szCs w:val="28"/>
          <w:lang w:eastAsia="ru-RU"/>
        </w:rPr>
        <w:t xml:space="preserve"> С начала 2016 года заготовительными и перерабатывающими предприятиями  района закуплено в малых формах хозяйствования 4960,0 тонн молока.</w:t>
      </w:r>
    </w:p>
    <w:p w:rsidR="00B258AD" w:rsidRDefault="00B258AD" w:rsidP="00B258AD">
      <w:pPr>
        <w:jc w:val="both"/>
        <w:rPr>
          <w:rFonts w:ascii="Times New Roman" w:eastAsia="Times New Roman" w:hAnsi="Times New Roman" w:cs="Times New Roman"/>
          <w:sz w:val="28"/>
          <w:szCs w:val="28"/>
          <w:lang w:eastAsia="ru-RU"/>
        </w:rPr>
      </w:pPr>
      <w:r w:rsidRPr="001224F2">
        <w:rPr>
          <w:rFonts w:ascii="Times New Roman" w:eastAsia="Times New Roman" w:hAnsi="Times New Roman" w:cs="Times New Roman"/>
          <w:sz w:val="28"/>
          <w:szCs w:val="28"/>
          <w:lang w:eastAsia="ru-RU"/>
        </w:rPr>
        <w:t>С начала  2016 года  малым формам  хозяйствования перечислено из краевого бюджета субсидий крестьянским (фермерским) хозяйствам, индивидуальным предпринимателям, ведущим деятельность в области сельскохозяйственного производства, и личным подсобным хозяйствам на поддержку сельскохозяйственного производства на территории муниципального образования Усть-Лабинский район в размере 10,0 млн. рублей. Кроме того выплачено  субсидий на возмещение части затрат на уплату процентов по кредитам (займам) полученным крестьянскими (фермерскими) хозяйствами, сельскохозяйственными потребительскими кооперативами и гражданами, ведущими личное подсобное хозяйство в размере  13,3 тыс</w:t>
      </w:r>
      <w:proofErr w:type="gramStart"/>
      <w:r w:rsidRPr="001224F2">
        <w:rPr>
          <w:rFonts w:ascii="Times New Roman" w:eastAsia="Times New Roman" w:hAnsi="Times New Roman" w:cs="Times New Roman"/>
          <w:sz w:val="28"/>
          <w:szCs w:val="28"/>
          <w:lang w:eastAsia="ru-RU"/>
        </w:rPr>
        <w:t>.р</w:t>
      </w:r>
      <w:proofErr w:type="gramEnd"/>
      <w:r w:rsidRPr="001224F2">
        <w:rPr>
          <w:rFonts w:ascii="Times New Roman" w:eastAsia="Times New Roman" w:hAnsi="Times New Roman" w:cs="Times New Roman"/>
          <w:sz w:val="28"/>
          <w:szCs w:val="28"/>
          <w:lang w:eastAsia="ru-RU"/>
        </w:rPr>
        <w:t>ублей.</w:t>
      </w:r>
    </w:p>
    <w:p w:rsidR="00B258AD" w:rsidRDefault="00B258AD" w:rsidP="00B258AD">
      <w:pPr>
        <w:ind w:firstLine="708"/>
        <w:jc w:val="both"/>
        <w:rPr>
          <w:rFonts w:ascii="Times New Roman" w:eastAsia="Times New Roman" w:hAnsi="Times New Roman" w:cs="Times New Roman"/>
          <w:sz w:val="28"/>
          <w:szCs w:val="28"/>
          <w:lang w:eastAsia="ru-RU"/>
        </w:rPr>
      </w:pPr>
      <w:r w:rsidRPr="000A0809">
        <w:rPr>
          <w:rFonts w:ascii="Times New Roman" w:eastAsia="Times New Roman" w:hAnsi="Times New Roman" w:cs="Times New Roman"/>
          <w:sz w:val="28"/>
          <w:szCs w:val="28"/>
          <w:lang w:eastAsia="ru-RU"/>
        </w:rPr>
        <w:t xml:space="preserve">По данным опроса населения Усть-Лабинского района, большинство респондентов отмечают количество организаций предоставляющих рынок сельскохозяйственной продукции (овощной и </w:t>
      </w:r>
      <w:proofErr w:type="spellStart"/>
      <w:r w:rsidRPr="000A0809">
        <w:rPr>
          <w:rFonts w:ascii="Times New Roman" w:eastAsia="Times New Roman" w:hAnsi="Times New Roman" w:cs="Times New Roman"/>
          <w:sz w:val="28"/>
          <w:szCs w:val="28"/>
          <w:lang w:eastAsia="ru-RU"/>
        </w:rPr>
        <w:t>плодовоягодной</w:t>
      </w:r>
      <w:proofErr w:type="spellEnd"/>
      <w:r w:rsidRPr="000A0809">
        <w:rPr>
          <w:rFonts w:ascii="Times New Roman" w:eastAsia="Times New Roman" w:hAnsi="Times New Roman" w:cs="Times New Roman"/>
          <w:sz w:val="28"/>
          <w:szCs w:val="28"/>
          <w:lang w:eastAsia="ru-RU"/>
        </w:rPr>
        <w:t xml:space="preserve"> продукции, продукции животноводства) как достаточный (58,2%). </w:t>
      </w:r>
      <w:r>
        <w:rPr>
          <w:rFonts w:ascii="Times New Roman" w:eastAsia="Times New Roman" w:hAnsi="Times New Roman" w:cs="Times New Roman"/>
          <w:sz w:val="28"/>
          <w:szCs w:val="28"/>
          <w:lang w:eastAsia="ru-RU"/>
        </w:rPr>
        <w:t>17,8</w:t>
      </w:r>
      <w:r w:rsidRPr="000A0809">
        <w:rPr>
          <w:rFonts w:ascii="Times New Roman" w:eastAsia="Times New Roman" w:hAnsi="Times New Roman" w:cs="Times New Roman"/>
          <w:sz w:val="28"/>
          <w:szCs w:val="28"/>
          <w:lang w:eastAsia="ru-RU"/>
        </w:rPr>
        <w:t xml:space="preserve">% опрошенных считает, рынок предоставляемых услуг, как «мало»; </w:t>
      </w:r>
      <w:r>
        <w:rPr>
          <w:rFonts w:ascii="Times New Roman" w:eastAsia="Times New Roman" w:hAnsi="Times New Roman" w:cs="Times New Roman"/>
          <w:sz w:val="28"/>
          <w:szCs w:val="28"/>
          <w:lang w:eastAsia="ru-RU"/>
        </w:rPr>
        <w:t>24,1</w:t>
      </w:r>
      <w:r w:rsidRPr="000A0809">
        <w:rPr>
          <w:rFonts w:ascii="Times New Roman" w:eastAsia="Times New Roman" w:hAnsi="Times New Roman" w:cs="Times New Roman"/>
          <w:sz w:val="28"/>
          <w:szCs w:val="28"/>
          <w:lang w:eastAsia="ru-RU"/>
        </w:rPr>
        <w:t xml:space="preserve">% респондентов признает избыточно многое количество услуг и </w:t>
      </w:r>
      <w:r>
        <w:rPr>
          <w:rFonts w:ascii="Times New Roman" w:eastAsia="Times New Roman" w:hAnsi="Times New Roman" w:cs="Times New Roman"/>
          <w:sz w:val="28"/>
          <w:szCs w:val="28"/>
          <w:lang w:eastAsia="ru-RU"/>
        </w:rPr>
        <w:t>0,9</w:t>
      </w:r>
      <w:r w:rsidRPr="000A0809">
        <w:rPr>
          <w:rFonts w:ascii="Times New Roman" w:eastAsia="Times New Roman" w:hAnsi="Times New Roman" w:cs="Times New Roman"/>
          <w:sz w:val="28"/>
          <w:szCs w:val="28"/>
          <w:lang w:eastAsia="ru-RU"/>
        </w:rPr>
        <w:t xml:space="preserve">% считает, что услуга </w:t>
      </w:r>
      <w:r w:rsidRPr="000A0809">
        <w:rPr>
          <w:rFonts w:ascii="Times New Roman" w:eastAsia="Times New Roman" w:hAnsi="Times New Roman" w:cs="Times New Roman"/>
          <w:sz w:val="28"/>
          <w:szCs w:val="28"/>
          <w:lang w:eastAsia="ru-RU"/>
        </w:rPr>
        <w:lastRenderedPageBreak/>
        <w:t>отсутствует полностью.</w:t>
      </w:r>
    </w:p>
    <w:p w:rsidR="00B258AD" w:rsidRDefault="00B258AD" w:rsidP="00B258AD">
      <w:pPr>
        <w:jc w:val="both"/>
        <w:rPr>
          <w:rFonts w:ascii="Times New Roman" w:eastAsia="Times New Roman" w:hAnsi="Times New Roman" w:cs="Times New Roman"/>
          <w:sz w:val="28"/>
          <w:szCs w:val="28"/>
          <w:lang w:eastAsia="ru-RU"/>
        </w:rPr>
      </w:pPr>
      <w:r w:rsidRPr="00B258AD">
        <w:rPr>
          <w:rFonts w:ascii="Times New Roman" w:eastAsia="Times New Roman" w:hAnsi="Times New Roman" w:cs="Times New Roman"/>
          <w:noProof/>
          <w:sz w:val="28"/>
          <w:szCs w:val="28"/>
          <w:bdr w:val="single" w:sz="4" w:space="0" w:color="auto"/>
          <w:lang w:eastAsia="ru-RU" w:bidi="ar-SA"/>
        </w:rPr>
        <w:object w:dxaOrig="9418" w:dyaOrig="5050">
          <v:shape id="_x0000_i1047" type="#_x0000_t75" style="width:471pt;height:252.75pt;visibility:visible" o:ole="">
            <v:imagedata r:id="rId57" o:title=""/>
            <o:lock v:ext="edit" aspectratio="f"/>
          </v:shape>
          <o:OLEObject Type="Embed" ProgID="Excel.Sheet.8" ShapeID="_x0000_i1047" DrawAspect="Content" ObjectID="_1548745959" r:id="rId58">
            <o:FieldCodes>\s</o:FieldCodes>
          </o:OLEObject>
        </w:object>
      </w:r>
    </w:p>
    <w:p w:rsidR="00B258AD" w:rsidRPr="008005E0"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Удовлетворенность качеством по муниципальному образованию в целом оценили следующим образом – 76,8% респондента указали на «</w:t>
      </w:r>
      <w:proofErr w:type="gramStart"/>
      <w:r w:rsidRPr="008005E0">
        <w:rPr>
          <w:rFonts w:ascii="Times New Roman" w:eastAsia="Times New Roman" w:hAnsi="Times New Roman" w:cs="Times New Roman"/>
          <w:sz w:val="28"/>
          <w:szCs w:val="28"/>
          <w:lang w:eastAsia="ru-RU"/>
        </w:rPr>
        <w:t>удовлетворен</w:t>
      </w:r>
      <w:proofErr w:type="gramEnd"/>
      <w:r w:rsidRPr="008005E0">
        <w:rPr>
          <w:rFonts w:ascii="Times New Roman" w:eastAsia="Times New Roman" w:hAnsi="Times New Roman" w:cs="Times New Roman"/>
          <w:sz w:val="28"/>
          <w:szCs w:val="28"/>
          <w:lang w:eastAsia="ru-RU"/>
        </w:rPr>
        <w:t>», 7,8% - «скорее не удовлетворен», 2,7% - «не удовлетворен» и 12,6% определило качество услуг как «скорее удовлетворен».</w:t>
      </w:r>
    </w:p>
    <w:p w:rsidR="00B258AD" w:rsidRPr="009404CF" w:rsidRDefault="00B258AD" w:rsidP="00B258AD">
      <w:pPr>
        <w:jc w:val="both"/>
        <w:rPr>
          <w:rFonts w:ascii="Times New Roman" w:hAnsi="Times New Roman"/>
          <w:sz w:val="28"/>
          <w:szCs w:val="28"/>
        </w:rPr>
      </w:pPr>
      <w:r w:rsidRPr="00B258AD">
        <w:rPr>
          <w:rFonts w:ascii="Times New Roman" w:hAnsi="Times New Roman"/>
          <w:noProof/>
          <w:sz w:val="28"/>
          <w:szCs w:val="28"/>
          <w:lang w:eastAsia="ru-RU" w:bidi="ar-SA"/>
        </w:rPr>
        <w:object w:dxaOrig="9438" w:dyaOrig="5050">
          <v:shape id="Диаграмма 2" o:spid="_x0000_i1048" type="#_x0000_t75" style="width:471.75pt;height:252.75pt;visibility:visible" o:ole="">
            <v:imagedata r:id="rId59" o:title=""/>
            <o:lock v:ext="edit" aspectratio="f"/>
          </v:shape>
          <o:OLEObject Type="Embed" ProgID="Excel.Sheet.8" ShapeID="Диаграмма 2" DrawAspect="Content" ObjectID="_1548745960" r:id="rId60">
            <o:FieldCodes>\s</o:FieldCodes>
          </o:OLEObject>
        </w:object>
      </w:r>
    </w:p>
    <w:p w:rsidR="00B258AD" w:rsidRPr="008005E0"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Конкуренция в сельском хозяйстве формируется одновременно по двум направлениям: между хозяйствами с различными формами собственности и хозяйствования и между всеми товаропроизводителями за наиболее выгодные экономические условия деятельности и финансовые результаты.</w:t>
      </w:r>
    </w:p>
    <w:p w:rsidR="00B258AD"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 xml:space="preserve">Увеличение земельных наделов и рост поголовья скота способствует превращению их в товарные хозяйства, но пока в конкурентной борьбе за рынки сбыта их место не значительно. Повышению конкурентоспособности </w:t>
      </w:r>
      <w:r w:rsidRPr="008005E0">
        <w:rPr>
          <w:rFonts w:ascii="Times New Roman" w:eastAsia="Times New Roman" w:hAnsi="Times New Roman" w:cs="Times New Roman"/>
          <w:sz w:val="28"/>
          <w:szCs w:val="28"/>
          <w:lang w:eastAsia="ru-RU"/>
        </w:rPr>
        <w:lastRenderedPageBreak/>
        <w:t>сельскохозяйственного производства региона будут способствовать интеграция сельскохозяйственных и перерабатывающих предприятий, создание инфраструктуры рынка продукции (хранилища, холодильные хозяйства, транспортное обслуживание); совершенствование региональной структуры производства (в том числе определение оптимальных зон и концентрации производства сахарной свеклы, подсолнечника, мяса, молока для удовлетворения потребностей области); государственная поддержка развития социальной сферы на селе.</w:t>
      </w:r>
    </w:p>
    <w:p w:rsidR="00B258AD" w:rsidRPr="008005E0" w:rsidRDefault="00B258AD" w:rsidP="00B258AD">
      <w:pPr>
        <w:ind w:firstLine="708"/>
        <w:jc w:val="both"/>
        <w:rPr>
          <w:rFonts w:ascii="Times New Roman" w:eastAsia="Times New Roman" w:hAnsi="Times New Roman" w:cs="Times New Roman"/>
          <w:sz w:val="28"/>
          <w:szCs w:val="28"/>
          <w:lang w:eastAsia="ru-RU"/>
        </w:rPr>
      </w:pPr>
    </w:p>
    <w:p w:rsidR="00B258AD" w:rsidRPr="008005E0" w:rsidRDefault="00B258AD" w:rsidP="00B258AD">
      <w:pPr>
        <w:ind w:firstLine="708"/>
        <w:jc w:val="both"/>
        <w:rPr>
          <w:rFonts w:ascii="Times New Roman" w:eastAsia="Times New Roman" w:hAnsi="Times New Roman" w:cs="Times New Roman"/>
          <w:b/>
          <w:sz w:val="28"/>
          <w:szCs w:val="28"/>
          <w:lang w:eastAsia="ru-RU"/>
        </w:rPr>
      </w:pPr>
      <w:r w:rsidRPr="0009441E">
        <w:rPr>
          <w:rFonts w:ascii="Times New Roman" w:eastAsia="Times New Roman" w:hAnsi="Times New Roman" w:cs="Times New Roman"/>
          <w:b/>
          <w:sz w:val="28"/>
          <w:szCs w:val="28"/>
          <w:lang w:eastAsia="ru-RU"/>
        </w:rPr>
        <w:t>2.3.</w:t>
      </w:r>
      <w:r w:rsidRPr="008005E0">
        <w:rPr>
          <w:rFonts w:ascii="Times New Roman" w:eastAsia="Times New Roman" w:hAnsi="Times New Roman" w:cs="Times New Roman"/>
          <w:b/>
          <w:sz w:val="28"/>
          <w:szCs w:val="28"/>
          <w:lang w:eastAsia="ru-RU"/>
        </w:rPr>
        <w:t>13</w:t>
      </w:r>
      <w:r w:rsidRPr="0009441E">
        <w:rPr>
          <w:rFonts w:ascii="Times New Roman" w:eastAsia="Times New Roman" w:hAnsi="Times New Roman" w:cs="Times New Roman"/>
          <w:b/>
          <w:sz w:val="28"/>
          <w:szCs w:val="28"/>
          <w:lang w:eastAsia="ru-RU"/>
        </w:rPr>
        <w:t>. Рынок</w:t>
      </w:r>
      <w:r w:rsidRPr="008005E0">
        <w:rPr>
          <w:rFonts w:ascii="Times New Roman" w:eastAsia="Times New Roman" w:hAnsi="Times New Roman" w:cs="Times New Roman"/>
          <w:b/>
          <w:sz w:val="28"/>
          <w:szCs w:val="28"/>
          <w:lang w:eastAsia="ru-RU"/>
        </w:rPr>
        <w:t xml:space="preserve"> бытовых услуг</w:t>
      </w:r>
      <w:r w:rsidRPr="0009441E">
        <w:rPr>
          <w:rFonts w:ascii="Times New Roman" w:eastAsia="Times New Roman" w:hAnsi="Times New Roman" w:cs="Times New Roman"/>
          <w:b/>
          <w:sz w:val="28"/>
          <w:szCs w:val="28"/>
          <w:lang w:eastAsia="ru-RU"/>
        </w:rPr>
        <w:t>.</w:t>
      </w:r>
    </w:p>
    <w:p w:rsidR="00B258AD" w:rsidRPr="008005E0"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 xml:space="preserve">Всего бытовые услуги населению оказывают 172 хозяйствующих субъекта, наиболее широкое распространение в текущем году получили парикмахерские услуги, ремонт сложнобытовой техники, а также услуги СТО, </w:t>
      </w:r>
      <w:proofErr w:type="spellStart"/>
      <w:r w:rsidRPr="008005E0">
        <w:rPr>
          <w:rFonts w:ascii="Times New Roman" w:eastAsia="Times New Roman" w:hAnsi="Times New Roman" w:cs="Times New Roman"/>
          <w:sz w:val="28"/>
          <w:szCs w:val="28"/>
          <w:lang w:eastAsia="ru-RU"/>
        </w:rPr>
        <w:t>автомоек</w:t>
      </w:r>
      <w:proofErr w:type="spellEnd"/>
      <w:r w:rsidRPr="008005E0">
        <w:rPr>
          <w:rFonts w:ascii="Times New Roman" w:eastAsia="Times New Roman" w:hAnsi="Times New Roman" w:cs="Times New Roman"/>
          <w:sz w:val="28"/>
          <w:szCs w:val="28"/>
          <w:lang w:eastAsia="ru-RU"/>
        </w:rPr>
        <w:t>.</w:t>
      </w:r>
    </w:p>
    <w:p w:rsidR="00B258AD" w:rsidRPr="008005E0"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 xml:space="preserve"> Сектором по защите прав потребителей  за январь-декабрь 2016 года рассмотрено 290 обращений граждан. За некачественный товар или ненадлежащее качество оказанных услуг потребителям возмещено ущерба на сумму 167 000 рублей.      </w:t>
      </w:r>
    </w:p>
    <w:p w:rsidR="00B258AD" w:rsidRDefault="00B258AD" w:rsidP="00B258AD">
      <w:pPr>
        <w:ind w:firstLine="708"/>
        <w:jc w:val="both"/>
        <w:rPr>
          <w:rFonts w:ascii="Times New Roman" w:eastAsia="Times New Roman" w:hAnsi="Times New Roman" w:cs="Times New Roman"/>
          <w:sz w:val="28"/>
          <w:szCs w:val="28"/>
          <w:lang w:eastAsia="ru-RU"/>
        </w:rPr>
      </w:pPr>
      <w:r w:rsidRPr="008005E0">
        <w:rPr>
          <w:rFonts w:ascii="Times New Roman" w:eastAsia="Times New Roman" w:hAnsi="Times New Roman" w:cs="Times New Roman"/>
          <w:sz w:val="28"/>
          <w:szCs w:val="28"/>
          <w:lang w:eastAsia="ru-RU"/>
        </w:rPr>
        <w:t xml:space="preserve"> Кроме того, по 241 заявлени</w:t>
      </w:r>
      <w:r w:rsidR="00D535EE">
        <w:rPr>
          <w:rFonts w:ascii="Times New Roman" w:eastAsia="Times New Roman" w:hAnsi="Times New Roman" w:cs="Times New Roman"/>
          <w:sz w:val="28"/>
          <w:szCs w:val="28"/>
          <w:lang w:eastAsia="ru-RU"/>
        </w:rPr>
        <w:t>ю</w:t>
      </w:r>
      <w:r w:rsidRPr="008005E0">
        <w:rPr>
          <w:rFonts w:ascii="Times New Roman" w:eastAsia="Times New Roman" w:hAnsi="Times New Roman" w:cs="Times New Roman"/>
          <w:sz w:val="28"/>
          <w:szCs w:val="28"/>
          <w:lang w:eastAsia="ru-RU"/>
        </w:rPr>
        <w:t xml:space="preserve"> потребителям был произведен обмен некачествен</w:t>
      </w:r>
      <w:r w:rsidRPr="008005E0">
        <w:rPr>
          <w:rFonts w:ascii="Times New Roman" w:eastAsia="Times New Roman" w:hAnsi="Times New Roman" w:cs="Times New Roman"/>
          <w:sz w:val="28"/>
          <w:szCs w:val="28"/>
          <w:lang w:eastAsia="ru-RU"/>
        </w:rPr>
        <w:softHyphen/>
        <w:t>ного товара. Во всех случаях оказана методическая помощь в предоставлении и составлении  претензии к продавцам.</w:t>
      </w:r>
    </w:p>
    <w:p w:rsidR="00B258AD" w:rsidRDefault="00B258AD" w:rsidP="00B258AD">
      <w:pPr>
        <w:ind w:firstLine="708"/>
        <w:jc w:val="both"/>
        <w:rPr>
          <w:rFonts w:ascii="Times New Roman" w:eastAsia="Times New Roman" w:hAnsi="Times New Roman" w:cs="Times New Roman"/>
          <w:sz w:val="28"/>
          <w:szCs w:val="28"/>
          <w:lang w:eastAsia="ru-RU"/>
        </w:rPr>
      </w:pPr>
      <w:r w:rsidRPr="00C00A6E">
        <w:rPr>
          <w:rFonts w:ascii="Times New Roman" w:eastAsia="Times New Roman" w:hAnsi="Times New Roman" w:cs="Times New Roman"/>
          <w:sz w:val="28"/>
          <w:szCs w:val="28"/>
          <w:lang w:eastAsia="ru-RU"/>
        </w:rPr>
        <w:t xml:space="preserve">По вопросу о количестве организаций, представляющих услуги на рынке бытовых услуг большинство опрошенных жителей </w:t>
      </w:r>
      <w:r>
        <w:rPr>
          <w:rFonts w:ascii="Times New Roman" w:eastAsia="Times New Roman" w:hAnsi="Times New Roman" w:cs="Times New Roman"/>
          <w:sz w:val="28"/>
          <w:szCs w:val="28"/>
          <w:lang w:eastAsia="ru-RU"/>
        </w:rPr>
        <w:t>Усть-Лабинского района 48,8% (</w:t>
      </w:r>
      <w:r w:rsidRPr="00C00A6E">
        <w:rPr>
          <w:rFonts w:ascii="Times New Roman" w:eastAsia="Times New Roman" w:hAnsi="Times New Roman" w:cs="Times New Roman"/>
          <w:sz w:val="28"/>
          <w:szCs w:val="28"/>
          <w:lang w:eastAsia="ru-RU"/>
        </w:rPr>
        <w:t>от общего числа опрошенных -</w:t>
      </w:r>
      <w:r>
        <w:rPr>
          <w:rFonts w:ascii="Times New Roman" w:eastAsia="Times New Roman" w:hAnsi="Times New Roman" w:cs="Times New Roman"/>
          <w:sz w:val="28"/>
          <w:szCs w:val="28"/>
          <w:lang w:eastAsia="ru-RU"/>
        </w:rPr>
        <w:t xml:space="preserve"> 629</w:t>
      </w:r>
      <w:r w:rsidRPr="00C00A6E">
        <w:rPr>
          <w:rFonts w:ascii="Times New Roman" w:eastAsia="Times New Roman" w:hAnsi="Times New Roman" w:cs="Times New Roman"/>
          <w:sz w:val="28"/>
          <w:szCs w:val="28"/>
          <w:lang w:eastAsia="ru-RU"/>
        </w:rPr>
        <w:t xml:space="preserve"> человек), отметили достаточное количество организаций на рынке; </w:t>
      </w:r>
      <w:r>
        <w:rPr>
          <w:rFonts w:ascii="Times New Roman" w:eastAsia="Times New Roman" w:hAnsi="Times New Roman" w:cs="Times New Roman"/>
          <w:sz w:val="28"/>
          <w:szCs w:val="28"/>
          <w:lang w:eastAsia="ru-RU"/>
        </w:rPr>
        <w:t>22,3</w:t>
      </w:r>
      <w:r w:rsidRPr="00C00A6E">
        <w:rPr>
          <w:rFonts w:ascii="Times New Roman" w:eastAsia="Times New Roman" w:hAnsi="Times New Roman" w:cs="Times New Roman"/>
          <w:sz w:val="28"/>
          <w:szCs w:val="28"/>
          <w:lang w:eastAsia="ru-RU"/>
        </w:rPr>
        <w:t xml:space="preserve">% жителей считает количество таких организаций избыточным; </w:t>
      </w:r>
      <w:r>
        <w:rPr>
          <w:rFonts w:ascii="Times New Roman" w:eastAsia="Times New Roman" w:hAnsi="Times New Roman" w:cs="Times New Roman"/>
          <w:sz w:val="28"/>
          <w:szCs w:val="28"/>
          <w:lang w:eastAsia="ru-RU"/>
        </w:rPr>
        <w:t>22,3</w:t>
      </w:r>
      <w:r w:rsidRPr="00C00A6E">
        <w:rPr>
          <w:rFonts w:ascii="Times New Roman" w:eastAsia="Times New Roman" w:hAnsi="Times New Roman" w:cs="Times New Roman"/>
          <w:sz w:val="28"/>
          <w:szCs w:val="28"/>
          <w:lang w:eastAsia="ru-RU"/>
        </w:rPr>
        <w:t xml:space="preserve">% респондентов считает, организаций мало и </w:t>
      </w:r>
      <w:r>
        <w:rPr>
          <w:rFonts w:ascii="Times New Roman" w:eastAsia="Times New Roman" w:hAnsi="Times New Roman" w:cs="Times New Roman"/>
          <w:sz w:val="28"/>
          <w:szCs w:val="28"/>
          <w:lang w:eastAsia="ru-RU"/>
        </w:rPr>
        <w:t>6,7</w:t>
      </w:r>
      <w:r w:rsidRPr="00C00A6E">
        <w:rPr>
          <w:rFonts w:ascii="Times New Roman" w:eastAsia="Times New Roman" w:hAnsi="Times New Roman" w:cs="Times New Roman"/>
          <w:sz w:val="28"/>
          <w:szCs w:val="28"/>
          <w:lang w:eastAsia="ru-RU"/>
        </w:rPr>
        <w:t xml:space="preserve"> считает, организации отсутствуют совсем.</w:t>
      </w:r>
    </w:p>
    <w:p w:rsidR="00B258AD" w:rsidRDefault="00B258AD" w:rsidP="00B258AD">
      <w:pPr>
        <w:jc w:val="both"/>
        <w:rPr>
          <w:rFonts w:ascii="Times New Roman" w:eastAsia="Times New Roman" w:hAnsi="Times New Roman" w:cs="Times New Roman"/>
          <w:sz w:val="28"/>
          <w:szCs w:val="28"/>
          <w:lang w:eastAsia="ru-RU"/>
        </w:rPr>
      </w:pPr>
      <w:r w:rsidRPr="00B258AD">
        <w:rPr>
          <w:rFonts w:ascii="Times New Roman" w:eastAsia="Times New Roman" w:hAnsi="Times New Roman" w:cs="Times New Roman"/>
          <w:noProof/>
          <w:sz w:val="28"/>
          <w:szCs w:val="28"/>
          <w:bdr w:val="single" w:sz="4" w:space="0" w:color="auto"/>
          <w:lang w:eastAsia="ru-RU" w:bidi="ar-SA"/>
        </w:rPr>
        <w:object w:dxaOrig="9438" w:dyaOrig="5050">
          <v:shape id="_x0000_i1049" type="#_x0000_t75" style="width:471.75pt;height:252.75pt;visibility:visible" o:ole="">
            <v:imagedata r:id="rId61" o:title=""/>
            <o:lock v:ext="edit" aspectratio="f"/>
          </v:shape>
          <o:OLEObject Type="Embed" ProgID="Excel.Sheet.8" ShapeID="_x0000_i1049" DrawAspect="Content" ObjectID="_1548745961" r:id="rId62">
            <o:FieldCodes>\s</o:FieldCodes>
          </o:OLEObject>
        </w:object>
      </w:r>
    </w:p>
    <w:p w:rsidR="00B258AD" w:rsidRDefault="00B258AD" w:rsidP="00B258AD">
      <w:pPr>
        <w:ind w:firstLine="708"/>
        <w:jc w:val="both"/>
        <w:rPr>
          <w:rFonts w:ascii="Times New Roman" w:eastAsia="Times New Roman" w:hAnsi="Times New Roman" w:cs="Times New Roman"/>
          <w:sz w:val="28"/>
          <w:szCs w:val="28"/>
          <w:lang w:eastAsia="ru-RU"/>
        </w:rPr>
      </w:pPr>
      <w:proofErr w:type="gramStart"/>
      <w:r w:rsidRPr="0074360D">
        <w:rPr>
          <w:rFonts w:ascii="Times New Roman" w:eastAsia="Times New Roman" w:hAnsi="Times New Roman" w:cs="Times New Roman"/>
          <w:sz w:val="28"/>
          <w:szCs w:val="28"/>
          <w:lang w:eastAsia="ru-RU"/>
        </w:rPr>
        <w:t xml:space="preserve">В опросе по оценке качества услуг большая часть опрошенных жителей </w:t>
      </w:r>
      <w:r>
        <w:rPr>
          <w:rFonts w:ascii="Times New Roman" w:eastAsia="Times New Roman" w:hAnsi="Times New Roman" w:cs="Times New Roman"/>
          <w:sz w:val="28"/>
          <w:szCs w:val="28"/>
          <w:lang w:eastAsia="ru-RU"/>
        </w:rPr>
        <w:t>района</w:t>
      </w:r>
      <w:r w:rsidRPr="007436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70,7</w:t>
      </w:r>
      <w:r w:rsidRPr="0074360D">
        <w:rPr>
          <w:rFonts w:ascii="Times New Roman" w:eastAsia="Times New Roman" w:hAnsi="Times New Roman" w:cs="Times New Roman"/>
          <w:sz w:val="28"/>
          <w:szCs w:val="28"/>
          <w:lang w:eastAsia="ru-RU"/>
        </w:rPr>
        <w:t>% от общего числа опрошенных (</w:t>
      </w:r>
      <w:r>
        <w:rPr>
          <w:rFonts w:ascii="Times New Roman" w:eastAsia="Times New Roman" w:hAnsi="Times New Roman" w:cs="Times New Roman"/>
          <w:sz w:val="28"/>
          <w:szCs w:val="28"/>
          <w:lang w:eastAsia="ru-RU"/>
        </w:rPr>
        <w:t>629</w:t>
      </w:r>
      <w:r w:rsidRPr="0074360D">
        <w:rPr>
          <w:rFonts w:ascii="Times New Roman" w:eastAsia="Times New Roman" w:hAnsi="Times New Roman" w:cs="Times New Roman"/>
          <w:sz w:val="28"/>
          <w:szCs w:val="28"/>
          <w:lang w:eastAsia="ru-RU"/>
        </w:rPr>
        <w:t xml:space="preserve"> человек) характеризует </w:t>
      </w:r>
      <w:r w:rsidRPr="0074360D">
        <w:rPr>
          <w:rFonts w:ascii="Times New Roman" w:eastAsia="Times New Roman" w:hAnsi="Times New Roman" w:cs="Times New Roman"/>
          <w:sz w:val="28"/>
          <w:szCs w:val="28"/>
          <w:lang w:eastAsia="ru-RU"/>
        </w:rPr>
        <w:lastRenderedPageBreak/>
        <w:t xml:space="preserve">уровень качества услуг как удовлетворительным; </w:t>
      </w:r>
      <w:r>
        <w:rPr>
          <w:rFonts w:ascii="Times New Roman" w:eastAsia="Times New Roman" w:hAnsi="Times New Roman" w:cs="Times New Roman"/>
          <w:sz w:val="28"/>
          <w:szCs w:val="28"/>
          <w:lang w:eastAsia="ru-RU"/>
        </w:rPr>
        <w:t>10,8</w:t>
      </w:r>
      <w:r w:rsidRPr="0074360D">
        <w:rPr>
          <w:rFonts w:ascii="Times New Roman" w:eastAsia="Times New Roman" w:hAnsi="Times New Roman" w:cs="Times New Roman"/>
          <w:sz w:val="28"/>
          <w:szCs w:val="28"/>
          <w:lang w:eastAsia="ru-RU"/>
        </w:rPr>
        <w:t>% населения считает уровень услуг</w:t>
      </w:r>
      <w:r>
        <w:rPr>
          <w:rFonts w:ascii="Times New Roman" w:eastAsia="Times New Roman" w:hAnsi="Times New Roman" w:cs="Times New Roman"/>
          <w:sz w:val="28"/>
          <w:szCs w:val="28"/>
          <w:lang w:eastAsia="ru-RU"/>
        </w:rPr>
        <w:t xml:space="preserve"> скорее </w:t>
      </w:r>
      <w:r w:rsidRPr="0074360D">
        <w:rPr>
          <w:rFonts w:ascii="Times New Roman" w:eastAsia="Times New Roman" w:hAnsi="Times New Roman" w:cs="Times New Roman"/>
          <w:sz w:val="28"/>
          <w:szCs w:val="28"/>
          <w:lang w:eastAsia="ru-RU"/>
        </w:rPr>
        <w:t xml:space="preserve">удовлетворительным; </w:t>
      </w:r>
      <w:r>
        <w:rPr>
          <w:rFonts w:ascii="Times New Roman" w:eastAsia="Times New Roman" w:hAnsi="Times New Roman" w:cs="Times New Roman"/>
          <w:sz w:val="28"/>
          <w:szCs w:val="28"/>
          <w:lang w:eastAsia="ru-RU"/>
        </w:rPr>
        <w:t>9,4</w:t>
      </w:r>
      <w:r w:rsidRPr="0074360D">
        <w:rPr>
          <w:rFonts w:ascii="Times New Roman" w:eastAsia="Times New Roman" w:hAnsi="Times New Roman" w:cs="Times New Roman"/>
          <w:sz w:val="28"/>
          <w:szCs w:val="28"/>
          <w:lang w:eastAsia="ru-RU"/>
        </w:rPr>
        <w:t>% респондентов скорее не удовлетворены качеством услуг; 9</w:t>
      </w:r>
      <w:r>
        <w:rPr>
          <w:rFonts w:ascii="Times New Roman" w:eastAsia="Times New Roman" w:hAnsi="Times New Roman" w:cs="Times New Roman"/>
          <w:sz w:val="28"/>
          <w:szCs w:val="28"/>
          <w:lang w:eastAsia="ru-RU"/>
        </w:rPr>
        <w:t>,1</w:t>
      </w:r>
      <w:r w:rsidRPr="0074360D">
        <w:rPr>
          <w:rFonts w:ascii="Times New Roman" w:eastAsia="Times New Roman" w:hAnsi="Times New Roman" w:cs="Times New Roman"/>
          <w:sz w:val="28"/>
          <w:szCs w:val="28"/>
          <w:lang w:eastAsia="ru-RU"/>
        </w:rPr>
        <w:t>% -не удовлетворены</w:t>
      </w:r>
      <w:r>
        <w:rPr>
          <w:rFonts w:ascii="Times New Roman" w:eastAsia="Times New Roman" w:hAnsi="Times New Roman" w:cs="Times New Roman"/>
          <w:sz w:val="28"/>
          <w:szCs w:val="28"/>
          <w:lang w:eastAsia="ru-RU"/>
        </w:rPr>
        <w:t>.</w:t>
      </w:r>
      <w:proofErr w:type="gramEnd"/>
    </w:p>
    <w:p w:rsidR="00B258AD" w:rsidRPr="0074360D" w:rsidRDefault="00B258AD" w:rsidP="00B258AD">
      <w:pPr>
        <w:jc w:val="both"/>
        <w:rPr>
          <w:rFonts w:ascii="Times New Roman" w:eastAsia="Times New Roman" w:hAnsi="Times New Roman" w:cs="Times New Roman"/>
          <w:sz w:val="28"/>
          <w:szCs w:val="28"/>
          <w:lang w:eastAsia="ru-RU"/>
        </w:rPr>
      </w:pPr>
      <w:r w:rsidRPr="00B258AD">
        <w:rPr>
          <w:rFonts w:ascii="Times New Roman" w:eastAsia="Times New Roman" w:hAnsi="Times New Roman" w:cs="Times New Roman"/>
          <w:noProof/>
          <w:sz w:val="28"/>
          <w:szCs w:val="28"/>
          <w:bdr w:val="single" w:sz="4" w:space="0" w:color="auto"/>
          <w:lang w:eastAsia="ru-RU" w:bidi="ar-SA"/>
        </w:rPr>
        <w:object w:dxaOrig="9447" w:dyaOrig="5050">
          <v:shape id="_x0000_i1050" type="#_x0000_t75" style="width:472.5pt;height:252.75pt;visibility:visible" o:ole="">
            <v:imagedata r:id="rId63" o:title=""/>
            <o:lock v:ext="edit" aspectratio="f"/>
          </v:shape>
          <o:OLEObject Type="Embed" ProgID="Excel.Sheet.8" ShapeID="_x0000_i1050" DrawAspect="Content" ObjectID="_1548745962" r:id="rId64">
            <o:FieldCodes>\s</o:FieldCodes>
          </o:OLEObject>
        </w:object>
      </w:r>
    </w:p>
    <w:p w:rsidR="00B258AD" w:rsidRPr="0009441E" w:rsidRDefault="00B258AD" w:rsidP="00B258AD">
      <w:pPr>
        <w:ind w:firstLine="708"/>
        <w:jc w:val="both"/>
        <w:rPr>
          <w:rFonts w:ascii="Times New Roman" w:eastAsia="Times New Roman" w:hAnsi="Times New Roman" w:cs="Times New Roman"/>
          <w:sz w:val="28"/>
          <w:szCs w:val="28"/>
          <w:lang w:eastAsia="ru-RU"/>
        </w:rPr>
      </w:pPr>
      <w:r w:rsidRPr="001C1AF5">
        <w:rPr>
          <w:rFonts w:ascii="Times New Roman" w:eastAsia="Times New Roman" w:hAnsi="Times New Roman" w:cs="Times New Roman"/>
          <w:sz w:val="28"/>
          <w:szCs w:val="28"/>
          <w:lang w:eastAsia="ru-RU"/>
        </w:rPr>
        <w:t>Для повышения конкуренции на рынке бытовых услуг (без которого невозможно его развитие) необходимы шаги, снижающие суммарную стоимость услуг для потребителя, то есть шаги, снижающие его риски. Это будет облегчать переход потребителя от одного поставщика к другому, а значит, будет увеличивать конкуренцию. В первую очередь, среди таких мер является информирование потребителей о качестве услуг тех или иных фирм, а также обо всех случаях оказания некачественных услуг. Во-вторых, необходимы меры защиты потребителя от некачественных услуг в виде мер по упрощению компенсации вреда, о которых шла речь выше. В-третьих, желательны меры по стандартизации, сертификации и лицензированию услуг, но стоит заметить, что эти меры сами являются препятствием на пути роста конкуренции на рынке. Профессиональные объединения поставщиков услуг могут влиять на качество услуг и связанные с ними риски. Часто это делается путем добровольной сертификации услуг для поставщиков, входящих в объединения, а также за счет коллективной ответственности поставщиков перед клиентами. Эти меры уменьшают риски клиентов и увеличивают продажи участников объединения.</w:t>
      </w:r>
    </w:p>
    <w:p w:rsidR="00B258AD" w:rsidRPr="006123AC" w:rsidRDefault="00B258AD" w:rsidP="00B258AD">
      <w:pPr>
        <w:ind w:firstLine="708"/>
        <w:rPr>
          <w:rFonts w:ascii="Times New Roman" w:eastAsia="Times New Roman" w:hAnsi="Times New Roman" w:cs="Times New Roman"/>
          <w:sz w:val="28"/>
          <w:szCs w:val="28"/>
          <w:lang w:eastAsia="ru-RU"/>
        </w:rPr>
      </w:pPr>
      <w:r w:rsidRPr="006123AC">
        <w:rPr>
          <w:rFonts w:ascii="Times New Roman" w:eastAsia="Times New Roman" w:hAnsi="Times New Roman" w:cs="Times New Roman"/>
          <w:sz w:val="28"/>
          <w:szCs w:val="28"/>
          <w:lang w:eastAsia="ru-RU"/>
        </w:rPr>
        <w:t xml:space="preserve">К факторам конкурентоспособности услуги можно отнести: </w:t>
      </w:r>
    </w:p>
    <w:p w:rsidR="00B258AD" w:rsidRPr="006123AC" w:rsidRDefault="00B258AD" w:rsidP="00B258AD">
      <w:pPr>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23AC">
        <w:rPr>
          <w:rFonts w:ascii="Times New Roman" w:eastAsia="Times New Roman" w:hAnsi="Times New Roman" w:cs="Times New Roman"/>
          <w:sz w:val="28"/>
          <w:szCs w:val="28"/>
          <w:lang w:eastAsia="ru-RU"/>
        </w:rPr>
        <w:t xml:space="preserve">качество услуги и ее соответствие спросу; </w:t>
      </w:r>
    </w:p>
    <w:p w:rsidR="00B258AD" w:rsidRPr="006123AC" w:rsidRDefault="00B258AD" w:rsidP="00B258AD">
      <w:pPr>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23AC">
        <w:rPr>
          <w:rFonts w:ascii="Times New Roman" w:eastAsia="Times New Roman" w:hAnsi="Times New Roman" w:cs="Times New Roman"/>
          <w:sz w:val="28"/>
          <w:szCs w:val="28"/>
          <w:lang w:eastAsia="ru-RU"/>
        </w:rPr>
        <w:t xml:space="preserve">себестоимость услуги и ее цену; </w:t>
      </w:r>
    </w:p>
    <w:p w:rsidR="00B258AD" w:rsidRPr="006123AC" w:rsidRDefault="00B258AD" w:rsidP="00B258AD">
      <w:pPr>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23AC">
        <w:rPr>
          <w:rFonts w:ascii="Times New Roman" w:eastAsia="Times New Roman" w:hAnsi="Times New Roman" w:cs="Times New Roman"/>
          <w:sz w:val="28"/>
          <w:szCs w:val="28"/>
          <w:lang w:eastAsia="ru-RU"/>
        </w:rPr>
        <w:t xml:space="preserve">рекламные мероприятия; </w:t>
      </w:r>
    </w:p>
    <w:p w:rsidR="00B258AD" w:rsidRPr="006123AC" w:rsidRDefault="00B258AD" w:rsidP="00B258AD">
      <w:pPr>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23AC">
        <w:rPr>
          <w:rFonts w:ascii="Times New Roman" w:eastAsia="Times New Roman" w:hAnsi="Times New Roman" w:cs="Times New Roman"/>
          <w:sz w:val="28"/>
          <w:szCs w:val="28"/>
          <w:lang w:eastAsia="ru-RU"/>
        </w:rPr>
        <w:t xml:space="preserve">формы продвижения услуг и обслуживания потребителей.  </w:t>
      </w:r>
    </w:p>
    <w:p w:rsidR="00991EE0" w:rsidRDefault="00991EE0" w:rsidP="0059120C">
      <w:pPr>
        <w:ind w:firstLine="709"/>
        <w:jc w:val="both"/>
        <w:rPr>
          <w:rFonts w:ascii="Times New Roman" w:hAnsi="Times New Roman" w:cs="Times New Roman"/>
          <w:sz w:val="28"/>
          <w:szCs w:val="28"/>
        </w:rPr>
      </w:pPr>
      <w:r w:rsidRPr="005979B5">
        <w:rPr>
          <w:rFonts w:ascii="Times New Roman" w:hAnsi="Times New Roman" w:cs="Times New Roman"/>
          <w:sz w:val="28"/>
          <w:szCs w:val="28"/>
        </w:rPr>
        <w:t>Существенным фактором, влияющим на конкурентную среду, является наличие административных барьеров, а одна из наиболее острых проблем для предпринимателей - их преодоление</w:t>
      </w:r>
      <w:r>
        <w:rPr>
          <w:rFonts w:ascii="Times New Roman" w:hAnsi="Times New Roman" w:cs="Times New Roman"/>
          <w:sz w:val="28"/>
          <w:szCs w:val="28"/>
        </w:rPr>
        <w:t>.</w:t>
      </w:r>
    </w:p>
    <w:p w:rsidR="00991EE0" w:rsidRPr="00C96937" w:rsidRDefault="00991EE0" w:rsidP="00C96937">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Одним из основных негативных факторов, препятствующих развитию </w:t>
      </w:r>
      <w:r w:rsidRPr="00245232">
        <w:rPr>
          <w:rFonts w:ascii="Times New Roman" w:hAnsi="Times New Roman" w:cs="Times New Roman"/>
          <w:sz w:val="28"/>
          <w:szCs w:val="28"/>
        </w:rPr>
        <w:lastRenderedPageBreak/>
        <w:t>конкуренции, являются административные барьеры, снижающие стимулы входа на рынки новых участников, повышающие непроизводственные издержки.</w:t>
      </w:r>
      <w:r w:rsidRPr="00C96937">
        <w:rPr>
          <w:rFonts w:ascii="Times New Roman" w:hAnsi="Times New Roman" w:cs="Times New Roman"/>
          <w:sz w:val="28"/>
          <w:szCs w:val="28"/>
        </w:rPr>
        <w:t xml:space="preserve"> </w:t>
      </w:r>
    </w:p>
    <w:p w:rsidR="00991EE0" w:rsidRPr="00C96937" w:rsidRDefault="00991EE0" w:rsidP="00C96937">
      <w:pPr>
        <w:ind w:firstLine="709"/>
        <w:jc w:val="both"/>
        <w:rPr>
          <w:rFonts w:ascii="Times New Roman" w:hAnsi="Times New Roman" w:cs="Times New Roman"/>
          <w:sz w:val="28"/>
          <w:szCs w:val="28"/>
        </w:rPr>
      </w:pPr>
      <w:r w:rsidRPr="00C96937">
        <w:rPr>
          <w:rFonts w:ascii="Times New Roman" w:hAnsi="Times New Roman" w:cs="Times New Roman"/>
          <w:sz w:val="28"/>
          <w:szCs w:val="28"/>
        </w:rPr>
        <w:t>Избыточные разрешительные процедуры, отсутствие установленных требований, многоступенчатость и платность проведения различных экспертиз, являющихся необходимым условием для получения муниципальной услуги, - это все необоснованные административные барьеры, которые снижают стимулы входа на рынки новых участников, повышают непроизводственные издержки и создают условия для коррупции и возникновения так называемого "административного ресурса".</w:t>
      </w:r>
    </w:p>
    <w:p w:rsidR="00991EE0" w:rsidRPr="00C96937" w:rsidRDefault="00991EE0" w:rsidP="00C96937">
      <w:pPr>
        <w:ind w:firstLine="709"/>
        <w:jc w:val="both"/>
        <w:rPr>
          <w:rFonts w:ascii="Times New Roman" w:hAnsi="Times New Roman" w:cs="Times New Roman"/>
          <w:sz w:val="28"/>
          <w:szCs w:val="28"/>
        </w:rPr>
      </w:pPr>
      <w:r w:rsidRPr="00C96937">
        <w:rPr>
          <w:rFonts w:ascii="Times New Roman" w:hAnsi="Times New Roman" w:cs="Times New Roman"/>
          <w:sz w:val="28"/>
          <w:szCs w:val="28"/>
        </w:rPr>
        <w:t>Для существующих на рынке компаний любые изменения, введение новых технологий, изменение места нахождения, а то и просто необходимость постоянно подтверждать свой статус также приводят к значительным потерям времени и средств и нарушают условия конкуренции.</w:t>
      </w:r>
    </w:p>
    <w:p w:rsidR="00991EE0" w:rsidRPr="00245232" w:rsidRDefault="00991EE0" w:rsidP="0059120C">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По мнению </w:t>
      </w:r>
      <w:proofErr w:type="gramStart"/>
      <w:r w:rsidRPr="00245232">
        <w:rPr>
          <w:rFonts w:ascii="Times New Roman" w:hAnsi="Times New Roman" w:cs="Times New Roman"/>
          <w:sz w:val="28"/>
          <w:szCs w:val="28"/>
        </w:rPr>
        <w:t>опрошенных</w:t>
      </w:r>
      <w:proofErr w:type="gramEnd"/>
      <w:r w:rsidRPr="00245232">
        <w:rPr>
          <w:rFonts w:ascii="Times New Roman" w:hAnsi="Times New Roman" w:cs="Times New Roman"/>
          <w:sz w:val="28"/>
          <w:szCs w:val="28"/>
        </w:rPr>
        <w:t xml:space="preserve">, самым существенным для ведения текущей деятельности или открытия нового бизнеса административным барьером являются высокие налоги. Их отметили 38,1 % опрошенных предпринимателей. </w:t>
      </w:r>
    </w:p>
    <w:p w:rsidR="00991EE0" w:rsidRPr="00245232" w:rsidRDefault="00991EE0" w:rsidP="0059120C">
      <w:pPr>
        <w:ind w:firstLine="709"/>
        <w:jc w:val="both"/>
        <w:rPr>
          <w:rFonts w:ascii="Times New Roman" w:hAnsi="Times New Roman" w:cs="Times New Roman"/>
          <w:sz w:val="28"/>
          <w:szCs w:val="28"/>
        </w:rPr>
      </w:pPr>
      <w:r w:rsidRPr="00245232">
        <w:rPr>
          <w:rFonts w:ascii="Times New Roman" w:hAnsi="Times New Roman" w:cs="Times New Roman"/>
          <w:sz w:val="28"/>
          <w:szCs w:val="28"/>
        </w:rPr>
        <w:t>Высокие налоги превалировали в числе административных барьеров у респондентов, представляющих бизнес во многих видах экономической деятельности.</w:t>
      </w:r>
    </w:p>
    <w:p w:rsidR="00991EE0" w:rsidRPr="00245232" w:rsidRDefault="00991EE0" w:rsidP="008B0444">
      <w:pPr>
        <w:ind w:firstLine="709"/>
        <w:jc w:val="both"/>
        <w:rPr>
          <w:rFonts w:ascii="Times New Roman" w:hAnsi="Times New Roman" w:cs="Times New Roman"/>
          <w:sz w:val="28"/>
          <w:szCs w:val="28"/>
        </w:rPr>
      </w:pPr>
      <w:r w:rsidRPr="00245232">
        <w:rPr>
          <w:rFonts w:ascii="Times New Roman" w:hAnsi="Times New Roman" w:cs="Times New Roman"/>
          <w:sz w:val="28"/>
          <w:szCs w:val="28"/>
        </w:rPr>
        <w:t>Развитию конкуренции в районе способствуют мероприятия, реализуемые в рамках внедрения стандарта развития конкуренции в субъектах Российской Федерации, утвержденным распоряжением Правительства Российской Федерации от 5 сентября 2015 года № 1738-р, отраслевых федеральных и государственных программ Краснодарского края, в соответствии с действующим законодательством в данных сферах.</w:t>
      </w:r>
    </w:p>
    <w:p w:rsidR="00991EE0" w:rsidRPr="00245232" w:rsidRDefault="00991EE0" w:rsidP="008B0444">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Результаты проведенных опросов и мониторингов указывают на заинтересованность </w:t>
      </w:r>
      <w:proofErr w:type="spellStart"/>
      <w:proofErr w:type="gramStart"/>
      <w:r w:rsidRPr="00245232">
        <w:rPr>
          <w:rFonts w:ascii="Times New Roman" w:hAnsi="Times New Roman" w:cs="Times New Roman"/>
          <w:sz w:val="28"/>
          <w:szCs w:val="28"/>
        </w:rPr>
        <w:t>бизнес-сообщества</w:t>
      </w:r>
      <w:proofErr w:type="spellEnd"/>
      <w:proofErr w:type="gramEnd"/>
      <w:r w:rsidRPr="00245232">
        <w:rPr>
          <w:rFonts w:ascii="Times New Roman" w:hAnsi="Times New Roman" w:cs="Times New Roman"/>
          <w:sz w:val="28"/>
          <w:szCs w:val="28"/>
        </w:rPr>
        <w:t xml:space="preserve"> и населения к вопросам развития конкуренции.</w:t>
      </w:r>
    </w:p>
    <w:p w:rsidR="00991EE0" w:rsidRPr="00245232" w:rsidRDefault="00991EE0" w:rsidP="008B0444">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Анализ ситуации на приоритетных и социально значимых рынках района (рынки </w:t>
      </w:r>
      <w:proofErr w:type="spellStart"/>
      <w:r w:rsidRPr="00245232">
        <w:rPr>
          <w:rFonts w:ascii="Times New Roman" w:hAnsi="Times New Roman" w:cs="Times New Roman"/>
          <w:sz w:val="28"/>
          <w:szCs w:val="28"/>
        </w:rPr>
        <w:t>автокомпонентов</w:t>
      </w:r>
      <w:proofErr w:type="spellEnd"/>
      <w:r w:rsidRPr="00245232">
        <w:rPr>
          <w:rFonts w:ascii="Times New Roman" w:hAnsi="Times New Roman" w:cs="Times New Roman"/>
          <w:sz w:val="28"/>
          <w:szCs w:val="28"/>
        </w:rPr>
        <w:t>, гостиничных услуг, розничной торговли, медицинских услуг, дошкольного образования, широкополосного доступа в сеть Интернет, услуг перевозок пассажиров автомобильным транспортом на межмуниципальных маршрутах области), проведенный органами местного самоуправления Усть-Лабинского района, показал, что это рынки с развитой конкуренцией.</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Итак, к конкурентным преимуществам Усть-Лабинского района можно отнести:</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  выгодное географическое положение; </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рост инвестиционной привлекательности Усть-Лабинского района в составе Краснодарского края, как со стороны российского инвестора, так и иностранного;</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наличие мощной индустриальной экономики, способной финансировать развитие экономического сектора высоких технологий и обеспечивающей устойчивый экономический фон;</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lastRenderedPageBreak/>
        <w:t xml:space="preserve">-   растущее благосостояние населения, формирование среднего класса, способного принять на себя функции лидера в экономическом, социальном и духовном развитии района. </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 В настоящее время </w:t>
      </w:r>
      <w:proofErr w:type="gramStart"/>
      <w:r w:rsidRPr="00245232">
        <w:rPr>
          <w:rFonts w:ascii="Times New Roman" w:hAnsi="Times New Roman" w:cs="Times New Roman"/>
          <w:sz w:val="28"/>
          <w:szCs w:val="28"/>
        </w:rPr>
        <w:t>в</w:t>
      </w:r>
      <w:proofErr w:type="gramEnd"/>
      <w:r w:rsidRPr="00245232">
        <w:rPr>
          <w:rFonts w:ascii="Times New Roman" w:hAnsi="Times New Roman" w:cs="Times New Roman"/>
          <w:sz w:val="28"/>
          <w:szCs w:val="28"/>
        </w:rPr>
        <w:t xml:space="preserve"> </w:t>
      </w:r>
      <w:proofErr w:type="gramStart"/>
      <w:r w:rsidRPr="00245232">
        <w:rPr>
          <w:rFonts w:ascii="Times New Roman" w:hAnsi="Times New Roman" w:cs="Times New Roman"/>
          <w:sz w:val="28"/>
          <w:szCs w:val="28"/>
        </w:rPr>
        <w:t>Усть-Лабинском</w:t>
      </w:r>
      <w:proofErr w:type="gramEnd"/>
      <w:r w:rsidRPr="00245232">
        <w:rPr>
          <w:rFonts w:ascii="Times New Roman" w:hAnsi="Times New Roman" w:cs="Times New Roman"/>
          <w:sz w:val="28"/>
          <w:szCs w:val="28"/>
        </w:rPr>
        <w:t xml:space="preserve"> районе существуют следующие проблемы, снижающие конкурентоспособность муниципального образования:</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1. Демография:</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снижение численности лиц моложе трудоспособного возраста;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увеличение лиц старше трудоспособного возраста;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низкий потенциал восстановления численности населения. </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2. Уровень жизни населения:</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невысокая доля занятого населения в малом предпринимательстве и семейном бизнесе;</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низкая доля фонда оплаты труда в денежных доходах населения, что обусловливает снижение стимулов к труду, ведет к падению производительности труда;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значительная дифференциация  доходов и имущества населения.</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3. Рынок труда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численность занятого в малом бизнесе населения незначительна;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высокий уровень скрытой безработицы;</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рост регистрируемой безработицы.</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4. Здоровье и здравоохранение:</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ожидаемая продолжительность жизни при рождении меньше, чем в развитых странах;</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рост общей и первичной заболеваемости среди взрослого населения;</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 снижение численности </w:t>
      </w:r>
      <w:proofErr w:type="gramStart"/>
      <w:r w:rsidRPr="00245232">
        <w:rPr>
          <w:rFonts w:ascii="Times New Roman" w:hAnsi="Times New Roman" w:cs="Times New Roman"/>
          <w:sz w:val="28"/>
          <w:szCs w:val="28"/>
        </w:rPr>
        <w:t>работающих</w:t>
      </w:r>
      <w:proofErr w:type="gramEnd"/>
      <w:r w:rsidRPr="00245232">
        <w:rPr>
          <w:rFonts w:ascii="Times New Roman" w:hAnsi="Times New Roman" w:cs="Times New Roman"/>
          <w:sz w:val="28"/>
          <w:szCs w:val="28"/>
        </w:rPr>
        <w:t xml:space="preserve"> в сфере здравоохранения. </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5. Промышленность:</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нестабильность институциональной среды, в которой действуют предприятия. Преобладание отраслей топливно-сырьевого комплекса в  структуре промышленного производства, что порождает структурные диспропорции;</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высокая степень износа основных производственных фондов;</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 приостановка ряда инвестиционных программ, падение спроса на продукцию </w:t>
      </w:r>
      <w:proofErr w:type="spellStart"/>
      <w:r w:rsidR="006901B6">
        <w:rPr>
          <w:rFonts w:ascii="Times New Roman" w:hAnsi="Times New Roman" w:cs="Times New Roman"/>
          <w:sz w:val="28"/>
          <w:szCs w:val="28"/>
        </w:rPr>
        <w:t>У</w:t>
      </w:r>
      <w:r w:rsidRPr="00245232">
        <w:rPr>
          <w:rFonts w:ascii="Times New Roman" w:hAnsi="Times New Roman" w:cs="Times New Roman"/>
          <w:sz w:val="28"/>
          <w:szCs w:val="28"/>
        </w:rPr>
        <w:t>с</w:t>
      </w:r>
      <w:r w:rsidR="006901B6">
        <w:rPr>
          <w:rFonts w:ascii="Times New Roman" w:hAnsi="Times New Roman" w:cs="Times New Roman"/>
          <w:sz w:val="28"/>
          <w:szCs w:val="28"/>
        </w:rPr>
        <w:t>ть-Л</w:t>
      </w:r>
      <w:r w:rsidRPr="00245232">
        <w:rPr>
          <w:rFonts w:ascii="Times New Roman" w:hAnsi="Times New Roman" w:cs="Times New Roman"/>
          <w:sz w:val="28"/>
          <w:szCs w:val="28"/>
        </w:rPr>
        <w:t>абинских</w:t>
      </w:r>
      <w:proofErr w:type="spellEnd"/>
      <w:r w:rsidRPr="00245232">
        <w:rPr>
          <w:rFonts w:ascii="Times New Roman" w:hAnsi="Times New Roman" w:cs="Times New Roman"/>
          <w:sz w:val="28"/>
          <w:szCs w:val="28"/>
        </w:rPr>
        <w:t xml:space="preserve"> предприятий и трудности с кредитованием в связи с мировым </w:t>
      </w:r>
      <w:proofErr w:type="gramStart"/>
      <w:r w:rsidRPr="00245232">
        <w:rPr>
          <w:rFonts w:ascii="Times New Roman" w:hAnsi="Times New Roman" w:cs="Times New Roman"/>
          <w:sz w:val="28"/>
          <w:szCs w:val="28"/>
        </w:rPr>
        <w:t>финансовом</w:t>
      </w:r>
      <w:proofErr w:type="gramEnd"/>
      <w:r w:rsidRPr="00245232">
        <w:rPr>
          <w:rFonts w:ascii="Times New Roman" w:hAnsi="Times New Roman" w:cs="Times New Roman"/>
          <w:sz w:val="28"/>
          <w:szCs w:val="28"/>
        </w:rPr>
        <w:t xml:space="preserve"> кризисом;</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инвестиционный потенциал района реализуется недостаточно.</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6. Кредитная система: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часть денежных средств используется не на территории района, а в регионах по местонахождению головного банка;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7. Внешнеэкономическая деятельность:</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сырьевая направленность экспорта;</w:t>
      </w:r>
    </w:p>
    <w:p w:rsidR="00991EE0" w:rsidRPr="00245232"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значительная зависимость экспорта от конъюнктуры мирового рынка;</w:t>
      </w:r>
    </w:p>
    <w:p w:rsidR="00991EE0" w:rsidRDefault="00991EE0" w:rsidP="005979B5">
      <w:pPr>
        <w:ind w:firstLine="709"/>
        <w:jc w:val="both"/>
        <w:rPr>
          <w:rFonts w:ascii="Times New Roman" w:hAnsi="Times New Roman" w:cs="Times New Roman"/>
          <w:sz w:val="28"/>
          <w:szCs w:val="28"/>
        </w:rPr>
      </w:pPr>
      <w:r w:rsidRPr="00245232">
        <w:rPr>
          <w:rFonts w:ascii="Times New Roman" w:hAnsi="Times New Roman" w:cs="Times New Roman"/>
          <w:sz w:val="28"/>
          <w:szCs w:val="28"/>
        </w:rPr>
        <w:t>- недостаточно современная материально-техническая база производства.</w:t>
      </w:r>
    </w:p>
    <w:p w:rsidR="00991EE0" w:rsidRDefault="00991EE0" w:rsidP="009A4569">
      <w:pPr>
        <w:ind w:firstLine="709"/>
        <w:rPr>
          <w:rFonts w:ascii="Times New Roman" w:hAnsi="Times New Roman" w:cs="Times New Roman"/>
          <w:sz w:val="28"/>
          <w:szCs w:val="28"/>
        </w:rPr>
      </w:pPr>
      <w:r>
        <w:rPr>
          <w:rFonts w:ascii="Times New Roman" w:hAnsi="Times New Roman" w:cs="Times New Roman"/>
          <w:sz w:val="28"/>
          <w:szCs w:val="28"/>
        </w:rPr>
        <w:t>Информация о социально значимых и приоритетных рынк</w:t>
      </w:r>
      <w:r w:rsidR="00D535EE">
        <w:rPr>
          <w:rFonts w:ascii="Times New Roman" w:hAnsi="Times New Roman" w:cs="Times New Roman"/>
          <w:sz w:val="28"/>
          <w:szCs w:val="28"/>
        </w:rPr>
        <w:t xml:space="preserve">ах </w:t>
      </w:r>
      <w:r>
        <w:rPr>
          <w:rFonts w:ascii="Times New Roman" w:hAnsi="Times New Roman" w:cs="Times New Roman"/>
          <w:sz w:val="28"/>
          <w:szCs w:val="28"/>
        </w:rPr>
        <w:t xml:space="preserve">размещена  на сайте </w:t>
      </w:r>
      <w:hyperlink r:id="rId65" w:history="1">
        <w:r w:rsidRPr="00C94D8D">
          <w:rPr>
            <w:rStyle w:val="ae"/>
            <w:rFonts w:ascii="Times New Roman" w:hAnsi="Times New Roman"/>
            <w:sz w:val="28"/>
            <w:szCs w:val="28"/>
          </w:rPr>
          <w:t>http://www.adminustlabinsk.ru/city/standartrk/pravovieakti/regidoki/rasporgyb/</w:t>
        </w:r>
      </w:hyperlink>
      <w:r>
        <w:rPr>
          <w:rFonts w:ascii="Times New Roman" w:hAnsi="Times New Roman" w:cs="Times New Roman"/>
          <w:sz w:val="28"/>
          <w:szCs w:val="28"/>
        </w:rPr>
        <w:t xml:space="preserve">. </w:t>
      </w:r>
    </w:p>
    <w:p w:rsidR="00991EE0" w:rsidRPr="00245232" w:rsidRDefault="00991EE0" w:rsidP="009A4569">
      <w:pPr>
        <w:ind w:firstLine="709"/>
        <w:rPr>
          <w:rFonts w:ascii="Times New Roman" w:hAnsi="Times New Roman" w:cs="Times New Roman"/>
          <w:sz w:val="28"/>
          <w:szCs w:val="28"/>
        </w:rPr>
      </w:pPr>
    </w:p>
    <w:p w:rsidR="00991EE0" w:rsidRDefault="00991EE0" w:rsidP="00FE4135">
      <w:pPr>
        <w:ind w:firstLine="709"/>
        <w:jc w:val="both"/>
        <w:rPr>
          <w:rFonts w:ascii="Times New Roman" w:hAnsi="Times New Roman" w:cs="Times New Roman"/>
          <w:b/>
          <w:sz w:val="28"/>
          <w:szCs w:val="28"/>
        </w:rPr>
      </w:pPr>
      <w:r>
        <w:rPr>
          <w:rFonts w:ascii="Times New Roman" w:hAnsi="Times New Roman" w:cs="Times New Roman"/>
          <w:b/>
          <w:sz w:val="28"/>
          <w:szCs w:val="28"/>
        </w:rPr>
        <w:t>Раздел 3. Реализация ведомственного плана по содействию развитию конкуренции и развитию конкурентной среды в муниципальном образовании Усть-Лабинский район.</w:t>
      </w:r>
    </w:p>
    <w:p w:rsidR="00991EE0" w:rsidRDefault="00991EE0" w:rsidP="00FE4135">
      <w:pPr>
        <w:ind w:firstLine="709"/>
        <w:jc w:val="both"/>
        <w:rPr>
          <w:rFonts w:ascii="Times New Roman" w:hAnsi="Times New Roman" w:cs="Times New Roman"/>
          <w:b/>
          <w:sz w:val="28"/>
          <w:szCs w:val="28"/>
        </w:rPr>
      </w:pPr>
    </w:p>
    <w:p w:rsidR="00991EE0" w:rsidRDefault="00991EE0" w:rsidP="00245232">
      <w:pPr>
        <w:ind w:firstLine="709"/>
        <w:jc w:val="both"/>
        <w:rPr>
          <w:rFonts w:ascii="Times New Roman" w:hAnsi="Times New Roman" w:cs="Times New Roman"/>
          <w:sz w:val="28"/>
          <w:szCs w:val="28"/>
        </w:rPr>
      </w:pPr>
      <w:r w:rsidRPr="00F1464A">
        <w:rPr>
          <w:rFonts w:ascii="Times New Roman" w:hAnsi="Times New Roman" w:cs="Times New Roman"/>
          <w:sz w:val="28"/>
          <w:szCs w:val="28"/>
        </w:rPr>
        <w:t xml:space="preserve">В целях реализации </w:t>
      </w:r>
      <w:r>
        <w:rPr>
          <w:rFonts w:ascii="Times New Roman" w:hAnsi="Times New Roman" w:cs="Times New Roman"/>
          <w:sz w:val="28"/>
          <w:szCs w:val="28"/>
        </w:rPr>
        <w:t xml:space="preserve">мероприятий по внедрению стандарта развития конкуренции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Усть-Лабинском</w:t>
      </w:r>
      <w:proofErr w:type="gramEnd"/>
      <w:r>
        <w:rPr>
          <w:rFonts w:ascii="Times New Roman" w:hAnsi="Times New Roman" w:cs="Times New Roman"/>
          <w:sz w:val="28"/>
          <w:szCs w:val="28"/>
        </w:rPr>
        <w:t xml:space="preserve"> районе разработан и утвержден ведомственный план реализации мероприятий дорожной карты по содействию развитию конкуренции и по развитию конкурентной среды Усть-Лабинского района (Распоряжение от 09.11.2016 №352-р).</w:t>
      </w:r>
    </w:p>
    <w:p w:rsidR="00991EE0" w:rsidRPr="00F1464A" w:rsidRDefault="00991EE0" w:rsidP="00245232">
      <w:pPr>
        <w:ind w:firstLine="709"/>
        <w:jc w:val="both"/>
        <w:rPr>
          <w:rFonts w:ascii="Times New Roman" w:hAnsi="Times New Roman" w:cs="Times New Roman"/>
          <w:sz w:val="28"/>
          <w:szCs w:val="28"/>
        </w:rPr>
      </w:pPr>
    </w:p>
    <w:p w:rsidR="00991EE0" w:rsidRDefault="00991EE0" w:rsidP="00FE4135">
      <w:pPr>
        <w:ind w:firstLine="709"/>
        <w:jc w:val="both"/>
        <w:rPr>
          <w:rFonts w:ascii="Times New Roman" w:hAnsi="Times New Roman" w:cs="Times New Roman"/>
          <w:b/>
          <w:sz w:val="28"/>
          <w:szCs w:val="28"/>
        </w:rPr>
      </w:pPr>
      <w:r w:rsidRPr="008409EF">
        <w:rPr>
          <w:rFonts w:ascii="Times New Roman" w:hAnsi="Times New Roman" w:cs="Times New Roman"/>
          <w:b/>
          <w:sz w:val="28"/>
          <w:szCs w:val="28"/>
        </w:rPr>
        <w:t>Раздел 4.</w:t>
      </w:r>
      <w:r>
        <w:rPr>
          <w:rFonts w:ascii="Times New Roman" w:hAnsi="Times New Roman" w:cs="Times New Roman"/>
          <w:b/>
          <w:sz w:val="28"/>
          <w:szCs w:val="28"/>
        </w:rPr>
        <w:t xml:space="preserve"> Создание и реализация механизмов общественного </w:t>
      </w:r>
      <w:proofErr w:type="gramStart"/>
      <w:r>
        <w:rPr>
          <w:rFonts w:ascii="Times New Roman" w:hAnsi="Times New Roman" w:cs="Times New Roman"/>
          <w:b/>
          <w:sz w:val="28"/>
          <w:szCs w:val="28"/>
        </w:rPr>
        <w:t>контроля за</w:t>
      </w:r>
      <w:proofErr w:type="gramEnd"/>
      <w:r>
        <w:rPr>
          <w:rFonts w:ascii="Times New Roman" w:hAnsi="Times New Roman" w:cs="Times New Roman"/>
          <w:b/>
          <w:sz w:val="28"/>
          <w:szCs w:val="28"/>
        </w:rPr>
        <w:t xml:space="preserve"> деятельностью субъектов естественных монополий.</w:t>
      </w:r>
    </w:p>
    <w:p w:rsidR="00991EE0" w:rsidRDefault="00991EE0" w:rsidP="00EC4356">
      <w:pPr>
        <w:ind w:firstLine="709"/>
        <w:jc w:val="center"/>
        <w:rPr>
          <w:rFonts w:ascii="Times New Roman" w:hAnsi="Times New Roman" w:cs="Times New Roman"/>
          <w:b/>
          <w:sz w:val="28"/>
          <w:szCs w:val="28"/>
        </w:rPr>
      </w:pPr>
    </w:p>
    <w:p w:rsidR="00991EE0" w:rsidRPr="00976716" w:rsidRDefault="00991EE0" w:rsidP="00976716">
      <w:pPr>
        <w:ind w:firstLine="709"/>
        <w:jc w:val="both"/>
        <w:rPr>
          <w:rFonts w:ascii="Times New Roman" w:hAnsi="Times New Roman" w:cs="Times New Roman"/>
          <w:sz w:val="28"/>
          <w:szCs w:val="28"/>
        </w:rPr>
      </w:pPr>
      <w:proofErr w:type="gramStart"/>
      <w:r w:rsidRPr="00976716">
        <w:rPr>
          <w:rFonts w:ascii="Times New Roman" w:hAnsi="Times New Roman" w:cs="Times New Roman"/>
          <w:sz w:val="28"/>
          <w:szCs w:val="28"/>
        </w:rPr>
        <w:t>Естественная монополия -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w:t>
      </w:r>
      <w:r>
        <w:rPr>
          <w:rFonts w:ascii="Times New Roman" w:hAnsi="Times New Roman" w:cs="Times New Roman"/>
          <w:sz w:val="28"/>
          <w:szCs w:val="28"/>
        </w:rPr>
        <w:t>,</w:t>
      </w:r>
      <w:r w:rsidRPr="00976716">
        <w:rPr>
          <w:rFonts w:ascii="Times New Roman" w:hAnsi="Times New Roman" w:cs="Times New Roman"/>
          <w:sz w:val="28"/>
          <w:szCs w:val="28"/>
        </w:rPr>
        <w:t xml:space="preserve"> спрос на данном товарном рынке на</w:t>
      </w:r>
      <w:proofErr w:type="gramEnd"/>
      <w:r w:rsidRPr="00976716">
        <w:rPr>
          <w:rFonts w:ascii="Times New Roman" w:hAnsi="Times New Roman" w:cs="Times New Roman"/>
          <w:sz w:val="28"/>
          <w:szCs w:val="28"/>
        </w:rPr>
        <w:t xml:space="preserve">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В настоящее время государством регулируется деятельность субъектов естественных монополий в следующих сферах:</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транспортировка нефти и нефтепродуктов по магистральным трубопроводам;</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транспортировка газа по трубопроводам;</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услуги по производству и передаче электрической и тепловой энергии;</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железнодорожные перевозки;</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услуги транспортных терминалов, портов, аэропортов;</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услуги общедоступной электрической и почтовой связи.</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Естественная монополия, функционируя на рынке минимизирует суммарные</w:t>
      </w:r>
      <w:r>
        <w:rPr>
          <w:rFonts w:ascii="Times New Roman" w:hAnsi="Times New Roman" w:cs="Times New Roman"/>
          <w:sz w:val="28"/>
          <w:szCs w:val="28"/>
        </w:rPr>
        <w:t xml:space="preserve"> </w:t>
      </w:r>
      <w:r w:rsidRPr="00976716">
        <w:rPr>
          <w:rFonts w:ascii="Times New Roman" w:hAnsi="Times New Roman" w:cs="Times New Roman"/>
          <w:sz w:val="28"/>
          <w:szCs w:val="28"/>
        </w:rPr>
        <w:t>производственные затраты, когда один производитель обслуживает весь рынок.</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Самыми яркими примерами естественных монополий являются телефонные компании и службы по обеспечению коммунальными услугами. Для одной такой организации, уже оперирующей в каком-</w:t>
      </w:r>
      <w:r>
        <w:rPr>
          <w:rFonts w:ascii="Times New Roman" w:hAnsi="Times New Roman" w:cs="Times New Roman"/>
          <w:sz w:val="28"/>
          <w:szCs w:val="28"/>
        </w:rPr>
        <w:t>л</w:t>
      </w:r>
      <w:r w:rsidRPr="00976716">
        <w:rPr>
          <w:rFonts w:ascii="Times New Roman" w:hAnsi="Times New Roman" w:cs="Times New Roman"/>
          <w:sz w:val="28"/>
          <w:szCs w:val="28"/>
        </w:rPr>
        <w:t>ибо регионе, легко интегрировать в свою сеть дополнительное число потребителей, но для нескольких компаний будет слишком дорого и расточительно оперировать на одной улице, предлагая одни и те же услуги.</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 xml:space="preserve">Субъекты естественных монополий не вправе отказываться от заключения договора с отдельными потребителями на производство (реализацию) товаров, в отношении которых применяется регулирование в соответствии с настоящим Федеральным законом, при наличии у субъекта </w:t>
      </w:r>
      <w:r w:rsidRPr="00976716">
        <w:rPr>
          <w:rFonts w:ascii="Times New Roman" w:hAnsi="Times New Roman" w:cs="Times New Roman"/>
          <w:sz w:val="28"/>
          <w:szCs w:val="28"/>
        </w:rPr>
        <w:lastRenderedPageBreak/>
        <w:t>естественной монополии возможности произвести (реализовать) такие товары.</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Субъекты естественных монополий обязаны представлять соответствующему органу регулирования естественной монополии: текущие отчеты о своей деятельности в порядке и в сроки, которые установлены органом регулирования естественной монополии;</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Органами регулирования естественных монополий могут применяться следующие</w:t>
      </w:r>
      <w:r w:rsidR="00D535EE">
        <w:rPr>
          <w:rFonts w:ascii="Times New Roman" w:hAnsi="Times New Roman" w:cs="Times New Roman"/>
          <w:sz w:val="28"/>
          <w:szCs w:val="28"/>
        </w:rPr>
        <w:t xml:space="preserve"> </w:t>
      </w:r>
      <w:r w:rsidRPr="00976716">
        <w:rPr>
          <w:rFonts w:ascii="Times New Roman" w:hAnsi="Times New Roman" w:cs="Times New Roman"/>
          <w:sz w:val="28"/>
          <w:szCs w:val="28"/>
        </w:rPr>
        <w:t>методы регулирования деятельности субъектов естественных монополий (далее - методы регулирования):</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 ценовое регулирование, осуществляемое посредством определения</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(установления) цен (тарифов) или их предельного уровня;</w:t>
      </w:r>
    </w:p>
    <w:p w:rsidR="00991EE0" w:rsidRPr="00976716" w:rsidRDefault="00991EE0" w:rsidP="00976716">
      <w:pPr>
        <w:ind w:firstLine="709"/>
        <w:jc w:val="both"/>
        <w:rPr>
          <w:rFonts w:ascii="Times New Roman" w:hAnsi="Times New Roman" w:cs="Times New Roman"/>
          <w:sz w:val="28"/>
          <w:szCs w:val="28"/>
        </w:rPr>
      </w:pPr>
      <w:r w:rsidRPr="00976716">
        <w:rPr>
          <w:rFonts w:ascii="Times New Roman" w:hAnsi="Times New Roman" w:cs="Times New Roman"/>
          <w:sz w:val="28"/>
          <w:szCs w:val="28"/>
        </w:rPr>
        <w:t>- определение потребителей, подлежащих обязательному обслуживанию, и (или) установление минимального уровня их обеспечения в случае невозможности удовлетворения в полном объеме потребностей в товаре, производимом (реализуемом) субъектом естественной монополии, с учетом необходимости защиты прав и законных интересов граждан, обеспечения безопасности государства, охраны природы и культурных ценностей.</w:t>
      </w:r>
    </w:p>
    <w:p w:rsidR="00991EE0" w:rsidRDefault="00991EE0" w:rsidP="0072515D">
      <w:pPr>
        <w:ind w:firstLine="709"/>
        <w:jc w:val="both"/>
        <w:rPr>
          <w:rFonts w:ascii="Times New Roman" w:hAnsi="Times New Roman" w:cs="Times New Roman"/>
          <w:sz w:val="28"/>
          <w:szCs w:val="28"/>
        </w:rPr>
      </w:pPr>
      <w:r w:rsidRPr="00245232">
        <w:rPr>
          <w:rFonts w:ascii="Times New Roman" w:hAnsi="Times New Roman" w:cs="Times New Roman"/>
          <w:sz w:val="28"/>
          <w:szCs w:val="28"/>
        </w:rPr>
        <w:t>Перечень рынков муниципального образования Усть-Лабинский район представлен следующими о</w:t>
      </w:r>
      <w:r>
        <w:rPr>
          <w:rFonts w:ascii="Times New Roman" w:hAnsi="Times New Roman" w:cs="Times New Roman"/>
          <w:sz w:val="28"/>
          <w:szCs w:val="28"/>
        </w:rPr>
        <w:t>сновными субъектами естественных монополий:</w:t>
      </w:r>
    </w:p>
    <w:p w:rsidR="00991EE0" w:rsidRDefault="00991EE0" w:rsidP="0072515D">
      <w:pPr>
        <w:ind w:firstLine="709"/>
        <w:jc w:val="both"/>
        <w:rPr>
          <w:rFonts w:ascii="Times New Roman" w:hAnsi="Times New Roman" w:cs="Times New Roman"/>
          <w:sz w:val="28"/>
          <w:szCs w:val="28"/>
        </w:rPr>
      </w:pPr>
      <w:r>
        <w:rPr>
          <w:rFonts w:ascii="Times New Roman" w:hAnsi="Times New Roman" w:cs="Times New Roman"/>
          <w:sz w:val="28"/>
          <w:szCs w:val="28"/>
        </w:rPr>
        <w:t>- в области электроснабжения: АО «НЭСК» филиал «</w:t>
      </w:r>
      <w:proofErr w:type="spellStart"/>
      <w:r>
        <w:rPr>
          <w:rFonts w:ascii="Times New Roman" w:hAnsi="Times New Roman" w:cs="Times New Roman"/>
          <w:sz w:val="28"/>
          <w:szCs w:val="28"/>
        </w:rPr>
        <w:t>Усть-Лабинскэнергосбыт</w:t>
      </w:r>
      <w:proofErr w:type="spellEnd"/>
      <w:r>
        <w:rPr>
          <w:rFonts w:ascii="Times New Roman" w:hAnsi="Times New Roman" w:cs="Times New Roman"/>
          <w:sz w:val="28"/>
          <w:szCs w:val="28"/>
        </w:rPr>
        <w:t>», ОАО «</w:t>
      </w:r>
      <w:proofErr w:type="spellStart"/>
      <w:r>
        <w:rPr>
          <w:rFonts w:ascii="Times New Roman" w:hAnsi="Times New Roman" w:cs="Times New Roman"/>
          <w:sz w:val="28"/>
          <w:szCs w:val="28"/>
        </w:rPr>
        <w:t>Кубаньэнергосбыт</w:t>
      </w:r>
      <w:proofErr w:type="spellEnd"/>
      <w:r>
        <w:rPr>
          <w:rFonts w:ascii="Times New Roman" w:hAnsi="Times New Roman" w:cs="Times New Roman"/>
          <w:sz w:val="28"/>
          <w:szCs w:val="28"/>
        </w:rPr>
        <w:t>», ПАО «</w:t>
      </w:r>
      <w:proofErr w:type="spellStart"/>
      <w:r>
        <w:rPr>
          <w:rFonts w:ascii="Times New Roman" w:hAnsi="Times New Roman" w:cs="Times New Roman"/>
          <w:sz w:val="28"/>
          <w:szCs w:val="28"/>
        </w:rPr>
        <w:t>Кубаньэнерго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Усть-Лабинские</w:t>
      </w:r>
      <w:proofErr w:type="spellEnd"/>
      <w:r>
        <w:rPr>
          <w:rFonts w:ascii="Times New Roman" w:hAnsi="Times New Roman" w:cs="Times New Roman"/>
          <w:sz w:val="28"/>
          <w:szCs w:val="28"/>
        </w:rPr>
        <w:t xml:space="preserve"> электрические сети;</w:t>
      </w:r>
    </w:p>
    <w:p w:rsidR="00991EE0" w:rsidRDefault="00991EE0" w:rsidP="0072515D">
      <w:pPr>
        <w:ind w:firstLine="709"/>
        <w:jc w:val="both"/>
        <w:rPr>
          <w:rFonts w:ascii="Times New Roman" w:hAnsi="Times New Roman" w:cs="Times New Roman"/>
          <w:sz w:val="28"/>
          <w:szCs w:val="28"/>
        </w:rPr>
      </w:pPr>
      <w:r>
        <w:rPr>
          <w:rFonts w:ascii="Times New Roman" w:hAnsi="Times New Roman" w:cs="Times New Roman"/>
          <w:sz w:val="28"/>
          <w:szCs w:val="28"/>
        </w:rPr>
        <w:t xml:space="preserve">- в области водоснабжения: </w:t>
      </w:r>
      <w:proofErr w:type="gramStart"/>
      <w:r>
        <w:rPr>
          <w:rFonts w:ascii="Times New Roman" w:hAnsi="Times New Roman" w:cs="Times New Roman"/>
          <w:sz w:val="28"/>
          <w:szCs w:val="28"/>
        </w:rPr>
        <w:t xml:space="preserve">ОА «Водопровод», МБУ «Возрождение»; ООО «Усть-Лабинский </w:t>
      </w:r>
      <w:proofErr w:type="spellStart"/>
      <w:r>
        <w:rPr>
          <w:rFonts w:ascii="Times New Roman" w:hAnsi="Times New Roman" w:cs="Times New Roman"/>
          <w:sz w:val="28"/>
          <w:szCs w:val="28"/>
        </w:rPr>
        <w:t>эфиромаслоэстракционный</w:t>
      </w:r>
      <w:proofErr w:type="spellEnd"/>
      <w:r>
        <w:rPr>
          <w:rFonts w:ascii="Times New Roman" w:hAnsi="Times New Roman" w:cs="Times New Roman"/>
          <w:sz w:val="28"/>
          <w:szCs w:val="28"/>
        </w:rPr>
        <w:t xml:space="preserve"> комбинат «Флорентина», ООО «</w:t>
      </w:r>
      <w:proofErr w:type="spellStart"/>
      <w:r>
        <w:rPr>
          <w:rFonts w:ascii="Times New Roman" w:hAnsi="Times New Roman" w:cs="Times New Roman"/>
          <w:sz w:val="28"/>
          <w:szCs w:val="28"/>
        </w:rPr>
        <w:t>Аква-Д</w:t>
      </w:r>
      <w:proofErr w:type="spellEnd"/>
      <w:r>
        <w:rPr>
          <w:rFonts w:ascii="Times New Roman" w:hAnsi="Times New Roman" w:cs="Times New Roman"/>
          <w:sz w:val="28"/>
          <w:szCs w:val="28"/>
        </w:rPr>
        <w:t>», МБУ «Старт», МБУ «Парк», МБУ «Рассвет», ООО «</w:t>
      </w:r>
      <w:proofErr w:type="spellStart"/>
      <w:r>
        <w:rPr>
          <w:rFonts w:ascii="Times New Roman" w:hAnsi="Times New Roman" w:cs="Times New Roman"/>
          <w:sz w:val="28"/>
          <w:szCs w:val="28"/>
        </w:rPr>
        <w:t>Квадра</w:t>
      </w:r>
      <w:proofErr w:type="spellEnd"/>
      <w:r>
        <w:rPr>
          <w:rFonts w:ascii="Times New Roman" w:hAnsi="Times New Roman" w:cs="Times New Roman"/>
          <w:sz w:val="28"/>
          <w:szCs w:val="28"/>
        </w:rPr>
        <w:t xml:space="preserve">», МКУ «АХЦ «Воронежский», ОАО </w:t>
      </w:r>
      <w:proofErr w:type="spellStart"/>
      <w:r>
        <w:rPr>
          <w:rFonts w:ascii="Times New Roman" w:hAnsi="Times New Roman" w:cs="Times New Roman"/>
          <w:sz w:val="28"/>
          <w:szCs w:val="28"/>
        </w:rPr>
        <w:t>Агрообъединение</w:t>
      </w:r>
      <w:proofErr w:type="spellEnd"/>
      <w:r>
        <w:rPr>
          <w:rFonts w:ascii="Times New Roman" w:hAnsi="Times New Roman" w:cs="Times New Roman"/>
          <w:sz w:val="28"/>
          <w:szCs w:val="28"/>
        </w:rPr>
        <w:t xml:space="preserve"> «Кубань»;</w:t>
      </w:r>
      <w:proofErr w:type="gramEnd"/>
    </w:p>
    <w:p w:rsidR="00991EE0" w:rsidRDefault="00991EE0" w:rsidP="0072515D">
      <w:pPr>
        <w:ind w:firstLine="709"/>
        <w:jc w:val="both"/>
        <w:rPr>
          <w:rFonts w:ascii="Times New Roman" w:hAnsi="Times New Roman" w:cs="Times New Roman"/>
          <w:sz w:val="28"/>
          <w:szCs w:val="28"/>
        </w:rPr>
      </w:pPr>
      <w:r>
        <w:rPr>
          <w:rFonts w:ascii="Times New Roman" w:hAnsi="Times New Roman" w:cs="Times New Roman"/>
          <w:sz w:val="28"/>
          <w:szCs w:val="28"/>
        </w:rPr>
        <w:t xml:space="preserve">- в области теплоснабжения: </w:t>
      </w:r>
      <w:proofErr w:type="gramStart"/>
      <w:r>
        <w:rPr>
          <w:rFonts w:ascii="Times New Roman" w:hAnsi="Times New Roman" w:cs="Times New Roman"/>
          <w:sz w:val="28"/>
          <w:szCs w:val="28"/>
        </w:rPr>
        <w:t>ЗАО «</w:t>
      </w:r>
      <w:proofErr w:type="spellStart"/>
      <w:r>
        <w:rPr>
          <w:rFonts w:ascii="Times New Roman" w:hAnsi="Times New Roman" w:cs="Times New Roman"/>
          <w:sz w:val="28"/>
          <w:szCs w:val="28"/>
        </w:rPr>
        <w:t>Усть-Лабинсктеплоэнерго</w:t>
      </w:r>
      <w:proofErr w:type="spellEnd"/>
      <w:r>
        <w:rPr>
          <w:rFonts w:ascii="Times New Roman" w:hAnsi="Times New Roman" w:cs="Times New Roman"/>
          <w:sz w:val="28"/>
          <w:szCs w:val="28"/>
        </w:rPr>
        <w:t>», АО «</w:t>
      </w:r>
      <w:r w:rsidR="00D535EE">
        <w:rPr>
          <w:rFonts w:ascii="Times New Roman" w:hAnsi="Times New Roman" w:cs="Times New Roman"/>
          <w:sz w:val="28"/>
          <w:szCs w:val="28"/>
        </w:rPr>
        <w:t>Предприятие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Усть-Лабинскрайгаз</w:t>
      </w:r>
      <w:proofErr w:type="spellEnd"/>
      <w:r>
        <w:rPr>
          <w:rFonts w:ascii="Times New Roman" w:hAnsi="Times New Roman" w:cs="Times New Roman"/>
          <w:sz w:val="28"/>
          <w:szCs w:val="28"/>
        </w:rPr>
        <w:t>», ООО «Флорентина», АО «</w:t>
      </w:r>
      <w:proofErr w:type="spellStart"/>
      <w:r>
        <w:rPr>
          <w:rFonts w:ascii="Times New Roman" w:hAnsi="Times New Roman" w:cs="Times New Roman"/>
          <w:sz w:val="28"/>
          <w:szCs w:val="28"/>
        </w:rPr>
        <w:t>Усть-Лабинскгазстрой</w:t>
      </w:r>
      <w:proofErr w:type="spellEnd"/>
      <w:r>
        <w:rPr>
          <w:rFonts w:ascii="Times New Roman" w:hAnsi="Times New Roman" w:cs="Times New Roman"/>
          <w:sz w:val="28"/>
          <w:szCs w:val="28"/>
        </w:rPr>
        <w:t>», АО «ГУ ЖКХ»;</w:t>
      </w:r>
      <w:proofErr w:type="gramEnd"/>
    </w:p>
    <w:p w:rsidR="00991EE0" w:rsidRPr="00245232" w:rsidRDefault="00991EE0" w:rsidP="0072515D">
      <w:pPr>
        <w:ind w:firstLine="709"/>
        <w:jc w:val="both"/>
        <w:rPr>
          <w:rFonts w:ascii="Times New Roman" w:hAnsi="Times New Roman" w:cs="Times New Roman"/>
          <w:sz w:val="28"/>
          <w:szCs w:val="28"/>
        </w:rPr>
      </w:pPr>
      <w:r>
        <w:rPr>
          <w:rFonts w:ascii="Times New Roman" w:hAnsi="Times New Roman" w:cs="Times New Roman"/>
          <w:sz w:val="28"/>
          <w:szCs w:val="28"/>
        </w:rPr>
        <w:t>- в области водоотведения: ОАО «ОСК», ЗАО «Сахарный завод Свобода».</w:t>
      </w:r>
    </w:p>
    <w:p w:rsidR="00991EE0" w:rsidRDefault="00991EE0" w:rsidP="0072515D">
      <w:pPr>
        <w:ind w:firstLine="709"/>
        <w:jc w:val="both"/>
        <w:rPr>
          <w:rFonts w:ascii="Times New Roman" w:hAnsi="Times New Roman" w:cs="Times New Roman"/>
          <w:sz w:val="28"/>
          <w:szCs w:val="28"/>
        </w:rPr>
      </w:pPr>
      <w:r>
        <w:rPr>
          <w:rFonts w:ascii="Times New Roman" w:hAnsi="Times New Roman" w:cs="Times New Roman"/>
          <w:sz w:val="28"/>
          <w:szCs w:val="28"/>
        </w:rPr>
        <w:t>Все тарифы на услуги, предоставляемые указанными организациями, утверждены приказами РЭ</w:t>
      </w:r>
      <w:proofErr w:type="gramStart"/>
      <w:r>
        <w:rPr>
          <w:rFonts w:ascii="Times New Roman" w:hAnsi="Times New Roman" w:cs="Times New Roman"/>
          <w:sz w:val="28"/>
          <w:szCs w:val="28"/>
        </w:rPr>
        <w:t>К-</w:t>
      </w:r>
      <w:proofErr w:type="gramEnd"/>
      <w:r w:rsidR="006901B6">
        <w:rPr>
          <w:rFonts w:ascii="Times New Roman" w:hAnsi="Times New Roman" w:cs="Times New Roman"/>
          <w:sz w:val="28"/>
          <w:szCs w:val="28"/>
        </w:rPr>
        <w:t xml:space="preserve"> </w:t>
      </w:r>
      <w:r>
        <w:rPr>
          <w:rFonts w:ascii="Times New Roman" w:hAnsi="Times New Roman" w:cs="Times New Roman"/>
          <w:sz w:val="28"/>
          <w:szCs w:val="28"/>
        </w:rPr>
        <w:t>Департамента цен и тарифов Краснодарского края.</w:t>
      </w:r>
    </w:p>
    <w:p w:rsidR="00991EE0" w:rsidRPr="00E35506" w:rsidRDefault="00991EE0" w:rsidP="00E35506">
      <w:pPr>
        <w:ind w:firstLine="709"/>
        <w:jc w:val="both"/>
        <w:rPr>
          <w:rFonts w:ascii="Times New Roman" w:hAnsi="Times New Roman" w:cs="Times New Roman"/>
          <w:sz w:val="28"/>
          <w:szCs w:val="28"/>
        </w:rPr>
      </w:pPr>
      <w:r w:rsidRPr="00E35506">
        <w:rPr>
          <w:rFonts w:ascii="Times New Roman" w:hAnsi="Times New Roman" w:cs="Times New Roman"/>
          <w:sz w:val="28"/>
          <w:szCs w:val="28"/>
        </w:rPr>
        <w:t xml:space="preserve">Субъекты предпринимательской деятельности удовлетворенность услугами естественных монополий оценивали по следующим параметрам: </w:t>
      </w:r>
    </w:p>
    <w:p w:rsidR="00991EE0" w:rsidRPr="00245232" w:rsidRDefault="00991EE0" w:rsidP="00245232">
      <w:pPr>
        <w:ind w:firstLine="709"/>
        <w:jc w:val="both"/>
        <w:rPr>
          <w:rFonts w:ascii="Times New Roman" w:hAnsi="Times New Roman" w:cs="Times New Roman"/>
          <w:sz w:val="28"/>
          <w:szCs w:val="28"/>
        </w:rPr>
      </w:pPr>
      <w:r w:rsidRPr="00245232">
        <w:rPr>
          <w:rFonts w:ascii="Times New Roman" w:hAnsi="Times New Roman" w:cs="Times New Roman"/>
          <w:sz w:val="28"/>
          <w:szCs w:val="28"/>
        </w:rPr>
        <w:t xml:space="preserve">Опрос потребителей товаров и услуг естественных монополий на территории Усть-Лабинского района  проводился в формате электронного анкетирования. В опросе приняли участие 629 физических лиц. Анализ результатов показал, что большая часть опрошенных респондентов удовлетворены качеством услуг в области водоснабжения, электроснабжения, теплоснабжения. Результаты опроса приведены ниже. </w:t>
      </w:r>
    </w:p>
    <w:p w:rsidR="00991EE0" w:rsidRDefault="00991EE0" w:rsidP="0072515D">
      <w:pPr>
        <w:jc w:val="center"/>
        <w:rPr>
          <w:rFonts w:ascii="Times New Roman" w:hAnsi="Times New Roman"/>
          <w:sz w:val="28"/>
          <w:szCs w:val="28"/>
        </w:rPr>
      </w:pPr>
    </w:p>
    <w:p w:rsidR="00B82121" w:rsidRDefault="00B82121" w:rsidP="0072515D">
      <w:pPr>
        <w:jc w:val="center"/>
        <w:rPr>
          <w:rFonts w:ascii="Times New Roman" w:hAnsi="Times New Roman"/>
          <w:sz w:val="28"/>
          <w:szCs w:val="28"/>
        </w:rPr>
      </w:pPr>
    </w:p>
    <w:p w:rsidR="00B82121" w:rsidRPr="00D75B31" w:rsidRDefault="00B82121" w:rsidP="0072515D">
      <w:pPr>
        <w:jc w:val="center"/>
        <w:rPr>
          <w:rFonts w:ascii="Times New Roman" w:hAnsi="Times New Roman"/>
          <w:sz w:val="28"/>
          <w:szCs w:val="28"/>
        </w:rPr>
      </w:pPr>
    </w:p>
    <w:tbl>
      <w:tblPr>
        <w:tblW w:w="939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3"/>
        <w:gridCol w:w="5927"/>
      </w:tblGrid>
      <w:tr w:rsidR="00991EE0" w:rsidRPr="00737EBB" w:rsidTr="00C02D7C">
        <w:tc>
          <w:tcPr>
            <w:tcW w:w="3463" w:type="dxa"/>
          </w:tcPr>
          <w:p w:rsidR="00991EE0" w:rsidRPr="00737EBB" w:rsidRDefault="00991EE0" w:rsidP="00C02D7C">
            <w:pPr>
              <w:jc w:val="center"/>
              <w:rPr>
                <w:rFonts w:ascii="Times New Roman" w:hAnsi="Times New Roman"/>
                <w:sz w:val="28"/>
                <w:szCs w:val="28"/>
              </w:rPr>
            </w:pPr>
            <w:r w:rsidRPr="00737EBB">
              <w:rPr>
                <w:rFonts w:ascii="Times New Roman" w:hAnsi="Times New Roman"/>
                <w:sz w:val="28"/>
                <w:szCs w:val="28"/>
              </w:rPr>
              <w:lastRenderedPageBreak/>
              <w:t>Наименование рынка услуг ЖКХ</w:t>
            </w:r>
          </w:p>
        </w:tc>
        <w:tc>
          <w:tcPr>
            <w:tcW w:w="5927" w:type="dxa"/>
          </w:tcPr>
          <w:p w:rsidR="00991EE0" w:rsidRPr="00737EBB" w:rsidRDefault="00991EE0" w:rsidP="00C02D7C">
            <w:pPr>
              <w:jc w:val="center"/>
              <w:rPr>
                <w:rFonts w:ascii="Times New Roman" w:hAnsi="Times New Roman"/>
                <w:sz w:val="28"/>
                <w:szCs w:val="28"/>
              </w:rPr>
            </w:pPr>
            <w:r w:rsidRPr="00737EBB">
              <w:rPr>
                <w:rFonts w:ascii="Times New Roman" w:hAnsi="Times New Roman"/>
                <w:sz w:val="28"/>
                <w:szCs w:val="28"/>
              </w:rPr>
              <w:t>Степень удовлетворенности качеством услуг потребителя</w:t>
            </w:r>
          </w:p>
        </w:tc>
      </w:tr>
      <w:tr w:rsidR="00991EE0" w:rsidRPr="00737EBB" w:rsidTr="00C02D7C">
        <w:tc>
          <w:tcPr>
            <w:tcW w:w="3463"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Водоснабжение, водоотведение</w:t>
            </w:r>
          </w:p>
        </w:tc>
        <w:tc>
          <w:tcPr>
            <w:tcW w:w="5927"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57,07% -удовлетворены, 20,03%-  скорее удовлетворены, 11,28% - скорее не удовлетворены, 11,61% - не удовлетворены</w:t>
            </w:r>
          </w:p>
        </w:tc>
      </w:tr>
      <w:tr w:rsidR="00991EE0" w:rsidRPr="00737EBB" w:rsidTr="00C02D7C">
        <w:tc>
          <w:tcPr>
            <w:tcW w:w="3463"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Газоснабжение</w:t>
            </w:r>
          </w:p>
        </w:tc>
        <w:tc>
          <w:tcPr>
            <w:tcW w:w="5927"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72,18% -удовлетворены, 14,46%- скорее удовлетворены, 8,11% - скорее не удовлетворены, 5,25% - не удовлетворены</w:t>
            </w:r>
          </w:p>
        </w:tc>
      </w:tr>
      <w:tr w:rsidR="00991EE0" w:rsidRPr="00737EBB" w:rsidTr="00C02D7C">
        <w:tc>
          <w:tcPr>
            <w:tcW w:w="3463"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Электроснабжение</w:t>
            </w:r>
          </w:p>
        </w:tc>
        <w:tc>
          <w:tcPr>
            <w:tcW w:w="5927"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69,63% -удовлетворены, 18,6%- скорее удовлетворены, 6,84% - скорее не удовлетворены, 4,93%- не удовлетворены</w:t>
            </w:r>
          </w:p>
        </w:tc>
      </w:tr>
      <w:tr w:rsidR="00991EE0" w:rsidRPr="00737EBB" w:rsidTr="00C02D7C">
        <w:tc>
          <w:tcPr>
            <w:tcW w:w="3463"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Теплоснабжение</w:t>
            </w:r>
          </w:p>
        </w:tc>
        <w:tc>
          <w:tcPr>
            <w:tcW w:w="5927"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68,52% -удовлетворены, 10,65%- скорее удовлетворены, 8,43% - скорее не удовлетворены, 12,4% не удовлетворены</w:t>
            </w:r>
          </w:p>
        </w:tc>
      </w:tr>
      <w:tr w:rsidR="00991EE0" w:rsidRPr="00737EBB" w:rsidTr="00C02D7C">
        <w:tc>
          <w:tcPr>
            <w:tcW w:w="3463"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Телефонная связь</w:t>
            </w:r>
          </w:p>
        </w:tc>
        <w:tc>
          <w:tcPr>
            <w:tcW w:w="5927" w:type="dxa"/>
          </w:tcPr>
          <w:p w:rsidR="00991EE0" w:rsidRPr="00737EBB" w:rsidRDefault="00991EE0" w:rsidP="00C02D7C">
            <w:pPr>
              <w:rPr>
                <w:rFonts w:ascii="Times New Roman" w:hAnsi="Times New Roman"/>
                <w:sz w:val="28"/>
                <w:szCs w:val="28"/>
              </w:rPr>
            </w:pPr>
            <w:r w:rsidRPr="00737EBB">
              <w:rPr>
                <w:rFonts w:ascii="Times New Roman" w:hAnsi="Times New Roman"/>
                <w:sz w:val="28"/>
                <w:szCs w:val="28"/>
              </w:rPr>
              <w:t>66,45% -удовлетворены, 12,88%- скорее удовлетворены, 7,31% скорее не удовлетворены, 13,35% - не удовлетворены</w:t>
            </w:r>
          </w:p>
        </w:tc>
      </w:tr>
    </w:tbl>
    <w:p w:rsidR="00991EE0" w:rsidRDefault="00991EE0" w:rsidP="0072515D">
      <w:pPr>
        <w:ind w:firstLine="708"/>
        <w:jc w:val="both"/>
        <w:rPr>
          <w:rFonts w:ascii="Times New Roman" w:hAnsi="Times New Roman"/>
          <w:sz w:val="28"/>
          <w:szCs w:val="28"/>
        </w:rPr>
      </w:pPr>
    </w:p>
    <w:p w:rsidR="00991EE0" w:rsidRPr="00245232" w:rsidRDefault="00991EE0" w:rsidP="00245232">
      <w:pPr>
        <w:ind w:firstLine="709"/>
        <w:jc w:val="both"/>
        <w:rPr>
          <w:rFonts w:ascii="Times New Roman" w:hAnsi="Times New Roman" w:cs="Times New Roman"/>
          <w:sz w:val="28"/>
          <w:szCs w:val="28"/>
        </w:rPr>
      </w:pPr>
      <w:r w:rsidRPr="00245232">
        <w:rPr>
          <w:rFonts w:ascii="Times New Roman" w:hAnsi="Times New Roman" w:cs="Times New Roman"/>
          <w:sz w:val="28"/>
          <w:szCs w:val="28"/>
        </w:rPr>
        <w:t>Информация о структуре тарифов на услуги, стандартах качества товаров, работ и услуг (стандартах качества обслуживания потребителей) и процедур предоставления товаров, работ и услуг потребителям и иная информация о деятельности субъектов естественных монополий, предусмотренная к обязательному раскрытию в соответствии с законодательством РФ, размещена на региональном портале https://ri.regportal-tariff.ru</w:t>
      </w:r>
    </w:p>
    <w:p w:rsidR="00991EE0" w:rsidRPr="00245232" w:rsidRDefault="00991EE0" w:rsidP="00245232">
      <w:pPr>
        <w:ind w:firstLine="709"/>
        <w:jc w:val="both"/>
        <w:rPr>
          <w:rFonts w:ascii="Times New Roman" w:hAnsi="Times New Roman" w:cs="Times New Roman"/>
          <w:sz w:val="28"/>
          <w:szCs w:val="28"/>
        </w:rPr>
      </w:pPr>
      <w:r>
        <w:rPr>
          <w:rFonts w:ascii="Times New Roman" w:hAnsi="Times New Roman" w:cs="Times New Roman"/>
          <w:sz w:val="28"/>
          <w:szCs w:val="28"/>
        </w:rPr>
        <w:t>Кроме того сообщаем, что н</w:t>
      </w:r>
      <w:r w:rsidRPr="00245232">
        <w:rPr>
          <w:rFonts w:ascii="Times New Roman" w:hAnsi="Times New Roman" w:cs="Times New Roman"/>
          <w:sz w:val="28"/>
          <w:szCs w:val="28"/>
        </w:rPr>
        <w:t>а территории Усть-Лабинского района отсутствуют хозяйствующие субъекты, доля участия муниципальных образований в которых составляет 50% и более.</w:t>
      </w:r>
    </w:p>
    <w:p w:rsidR="00991EE0" w:rsidRDefault="00991EE0" w:rsidP="00245232">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roofErr w:type="gramStart"/>
      <w:r>
        <w:rPr>
          <w:rFonts w:ascii="Times New Roman" w:hAnsi="Times New Roman" w:cs="Times New Roman"/>
          <w:sz w:val="28"/>
          <w:szCs w:val="28"/>
        </w:rPr>
        <w:t>анализа соблюдения стандартов раскрытия информации</w:t>
      </w:r>
      <w:proofErr w:type="gramEnd"/>
      <w:r>
        <w:rPr>
          <w:rFonts w:ascii="Times New Roman" w:hAnsi="Times New Roman" w:cs="Times New Roman"/>
          <w:sz w:val="28"/>
          <w:szCs w:val="28"/>
        </w:rPr>
        <w:t xml:space="preserve"> субъектами естественных монополий на территории муниципального образования Усть-Лабинский район отражены в Приложении 1 к настоящему письму.</w:t>
      </w:r>
    </w:p>
    <w:p w:rsidR="00991EE0" w:rsidRDefault="00991EE0" w:rsidP="00245232">
      <w:pPr>
        <w:ind w:firstLine="709"/>
        <w:jc w:val="both"/>
        <w:rPr>
          <w:rFonts w:ascii="Times New Roman" w:hAnsi="Times New Roman" w:cs="Times New Roman"/>
          <w:sz w:val="28"/>
          <w:szCs w:val="28"/>
        </w:rPr>
      </w:pPr>
      <w:r>
        <w:rPr>
          <w:rFonts w:ascii="Times New Roman" w:hAnsi="Times New Roman" w:cs="Times New Roman"/>
          <w:sz w:val="28"/>
          <w:szCs w:val="28"/>
        </w:rPr>
        <w:t>Реестр субъектов естественных монополий, оказывающих услуги в сфере электроснабжения на территории муниципального образования Усть-Лабинский район отражены в Приложении 2 к настоящему письму.</w:t>
      </w:r>
    </w:p>
    <w:p w:rsidR="00991EE0" w:rsidRDefault="00991EE0" w:rsidP="0024523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Одновременно сообщаем, что во исполнение указаний министерства экономики  Краснодарского  края результаты  анализа соблюдения  стандартов раскрытия информации субъектами естественных монополий на территории муниципального образования Усть-Лабинский район и Реестр субъектов естественных монополий, оказывающих услуги в сфере электроснабжения на территории муниципального образования Усть-Лабинский район к настоящему письму размещены на сайте муниципального образования Усть-Лабинский район в разделе конкуренции  </w:t>
      </w:r>
      <w:proofErr w:type="spellStart"/>
      <w:r w:rsidRPr="003F1450">
        <w:rPr>
          <w:rFonts w:ascii="Times New Roman" w:hAnsi="Times New Roman" w:cs="Times New Roman"/>
          <w:sz w:val="28"/>
          <w:szCs w:val="28"/>
        </w:rPr>
        <w:t>www.adminustlabinsk.ru</w:t>
      </w:r>
      <w:proofErr w:type="spellEnd"/>
      <w:r w:rsidRPr="003F1450">
        <w:rPr>
          <w:rFonts w:ascii="Times New Roman" w:hAnsi="Times New Roman" w:cs="Times New Roman"/>
          <w:sz w:val="28"/>
          <w:szCs w:val="28"/>
        </w:rPr>
        <w:t>/</w:t>
      </w:r>
      <w:proofErr w:type="spellStart"/>
      <w:r w:rsidRPr="003F1450">
        <w:rPr>
          <w:rFonts w:ascii="Times New Roman" w:hAnsi="Times New Roman" w:cs="Times New Roman"/>
          <w:sz w:val="28"/>
          <w:szCs w:val="28"/>
        </w:rPr>
        <w:t>city</w:t>
      </w:r>
      <w:proofErr w:type="spellEnd"/>
      <w:r w:rsidRPr="003F1450">
        <w:rPr>
          <w:rFonts w:ascii="Times New Roman" w:hAnsi="Times New Roman" w:cs="Times New Roman"/>
          <w:sz w:val="28"/>
          <w:szCs w:val="28"/>
        </w:rPr>
        <w:t>/</w:t>
      </w:r>
      <w:proofErr w:type="spellStart"/>
      <w:r w:rsidRPr="003F1450">
        <w:rPr>
          <w:rFonts w:ascii="Times New Roman" w:hAnsi="Times New Roman" w:cs="Times New Roman"/>
          <w:sz w:val="28"/>
          <w:szCs w:val="28"/>
        </w:rPr>
        <w:t>anketiforopros.php</w:t>
      </w:r>
      <w:proofErr w:type="spellEnd"/>
      <w:r>
        <w:rPr>
          <w:rFonts w:ascii="Times New Roman" w:hAnsi="Times New Roman" w:cs="Times New Roman"/>
          <w:sz w:val="28"/>
          <w:szCs w:val="28"/>
        </w:rPr>
        <w:t>.</w:t>
      </w:r>
      <w:proofErr w:type="gramEnd"/>
    </w:p>
    <w:p w:rsidR="00991EE0" w:rsidRDefault="00991EE0" w:rsidP="00FE4135">
      <w:pPr>
        <w:ind w:firstLine="709"/>
        <w:jc w:val="both"/>
        <w:rPr>
          <w:rFonts w:ascii="Times New Roman" w:hAnsi="Times New Roman" w:cs="Times New Roman"/>
          <w:b/>
          <w:sz w:val="28"/>
          <w:szCs w:val="28"/>
        </w:rPr>
      </w:pPr>
    </w:p>
    <w:p w:rsidR="00991EE0" w:rsidRDefault="00991EE0" w:rsidP="00FE4135">
      <w:pPr>
        <w:ind w:firstLine="709"/>
        <w:jc w:val="both"/>
        <w:rPr>
          <w:rFonts w:ascii="Times New Roman" w:hAnsi="Times New Roman" w:cs="Times New Roman"/>
          <w:b/>
          <w:sz w:val="28"/>
          <w:szCs w:val="28"/>
        </w:rPr>
      </w:pPr>
      <w:r w:rsidRPr="008409EF">
        <w:rPr>
          <w:rFonts w:ascii="Times New Roman" w:hAnsi="Times New Roman" w:cs="Times New Roman"/>
          <w:b/>
          <w:sz w:val="28"/>
          <w:szCs w:val="28"/>
        </w:rPr>
        <w:lastRenderedPageBreak/>
        <w:t>Раздел 5.</w:t>
      </w:r>
      <w:r>
        <w:rPr>
          <w:rFonts w:ascii="Times New Roman" w:hAnsi="Times New Roman" w:cs="Times New Roman"/>
          <w:b/>
          <w:sz w:val="28"/>
          <w:szCs w:val="28"/>
        </w:rPr>
        <w:t xml:space="preserve"> 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w:t>
      </w:r>
    </w:p>
    <w:p w:rsidR="00991EE0" w:rsidRPr="008409EF" w:rsidRDefault="00991EE0" w:rsidP="00524563">
      <w:pPr>
        <w:ind w:firstLine="709"/>
        <w:jc w:val="center"/>
        <w:rPr>
          <w:rFonts w:ascii="Times New Roman" w:hAnsi="Times New Roman" w:cs="Times New Roman"/>
          <w:b/>
          <w:sz w:val="28"/>
          <w:szCs w:val="28"/>
        </w:rPr>
      </w:pPr>
    </w:p>
    <w:p w:rsidR="00991EE0" w:rsidRDefault="00991EE0" w:rsidP="00BD5F01">
      <w:pPr>
        <w:ind w:firstLine="709"/>
        <w:jc w:val="both"/>
        <w:rPr>
          <w:sz w:val="28"/>
          <w:szCs w:val="28"/>
        </w:rPr>
      </w:pPr>
      <w:r>
        <w:rPr>
          <w:sz w:val="28"/>
          <w:szCs w:val="28"/>
        </w:rPr>
        <w:t xml:space="preserve">На территории района функционирует официальный сайт администрации МО Усть-Лабинский район, </w:t>
      </w:r>
      <w:hyperlink r:id="rId66" w:history="1">
        <w:r w:rsidRPr="00A41BA8">
          <w:rPr>
            <w:rStyle w:val="ae"/>
            <w:rFonts w:cs="Mangal"/>
            <w:sz w:val="28"/>
            <w:szCs w:val="28"/>
            <w:lang w:val="en-US"/>
          </w:rPr>
          <w:t>www</w:t>
        </w:r>
        <w:r w:rsidRPr="00A41BA8">
          <w:rPr>
            <w:rStyle w:val="ae"/>
            <w:rFonts w:cs="Mangal"/>
            <w:sz w:val="28"/>
            <w:szCs w:val="28"/>
          </w:rPr>
          <w:t>.</w:t>
        </w:r>
        <w:proofErr w:type="spellStart"/>
        <w:r w:rsidRPr="00A41BA8">
          <w:rPr>
            <w:rStyle w:val="ae"/>
            <w:rFonts w:cs="Mangal"/>
            <w:sz w:val="28"/>
            <w:szCs w:val="28"/>
            <w:lang w:val="en-US"/>
          </w:rPr>
          <w:t>adminustlabinsk</w:t>
        </w:r>
        <w:proofErr w:type="spellEnd"/>
        <w:r w:rsidRPr="00A41BA8">
          <w:rPr>
            <w:rStyle w:val="ae"/>
            <w:rFonts w:cs="Mangal"/>
            <w:sz w:val="28"/>
            <w:szCs w:val="28"/>
          </w:rPr>
          <w:t>.</w:t>
        </w:r>
        <w:proofErr w:type="spellStart"/>
        <w:r w:rsidRPr="00A41BA8">
          <w:rPr>
            <w:rStyle w:val="ae"/>
            <w:rFonts w:cs="Mangal"/>
            <w:sz w:val="28"/>
            <w:szCs w:val="28"/>
            <w:lang w:val="en-US"/>
          </w:rPr>
          <w:t>ru</w:t>
        </w:r>
        <w:proofErr w:type="spellEnd"/>
      </w:hyperlink>
      <w:r>
        <w:rPr>
          <w:sz w:val="28"/>
          <w:szCs w:val="28"/>
        </w:rPr>
        <w:t xml:space="preserve">. </w:t>
      </w:r>
      <w:r w:rsidRPr="00FB6662">
        <w:rPr>
          <w:sz w:val="28"/>
          <w:szCs w:val="28"/>
        </w:rPr>
        <w:t>На данном сайте размещается информация для предприн</w:t>
      </w:r>
      <w:r>
        <w:rPr>
          <w:sz w:val="28"/>
          <w:szCs w:val="28"/>
        </w:rPr>
        <w:t>имателей района – постановления, распоряжения, решения</w:t>
      </w:r>
      <w:r w:rsidRPr="00FB6662">
        <w:rPr>
          <w:sz w:val="28"/>
          <w:szCs w:val="28"/>
        </w:rPr>
        <w:t>, относящиеся к осуществлению деятельности субъектами малого и среднего бизнеса, повестка дня,</w:t>
      </w:r>
      <w:r>
        <w:rPr>
          <w:sz w:val="28"/>
          <w:szCs w:val="28"/>
        </w:rPr>
        <w:t xml:space="preserve"> </w:t>
      </w:r>
      <w:r w:rsidRPr="00FB6662">
        <w:rPr>
          <w:sz w:val="28"/>
          <w:szCs w:val="28"/>
        </w:rPr>
        <w:t>резолюции заседаний Совета по предпринимательству и другая информация. По мере возникновения новых документов, информация на сайте обновляется. В районной газете «Сельская Новь» также публикуются статьи, содержащие информацию, необходимую для предпринимателей района.</w:t>
      </w:r>
      <w:r>
        <w:rPr>
          <w:sz w:val="28"/>
          <w:szCs w:val="28"/>
        </w:rPr>
        <w:t xml:space="preserve"> За </w:t>
      </w:r>
      <w:r>
        <w:rPr>
          <w:sz w:val="28"/>
        </w:rPr>
        <w:t xml:space="preserve"> 2016 год размещено 29 статей.</w:t>
      </w:r>
      <w:r w:rsidRPr="00FB6662">
        <w:rPr>
          <w:sz w:val="28"/>
          <w:szCs w:val="28"/>
        </w:rPr>
        <w:t xml:space="preserve"> </w:t>
      </w:r>
    </w:p>
    <w:p w:rsidR="00991EE0" w:rsidRDefault="00991EE0" w:rsidP="00BD5F01">
      <w:pPr>
        <w:ind w:firstLine="709"/>
        <w:jc w:val="both"/>
        <w:rPr>
          <w:sz w:val="28"/>
          <w:szCs w:val="28"/>
        </w:rPr>
      </w:pPr>
      <w:r w:rsidRPr="00FB6662">
        <w:rPr>
          <w:sz w:val="28"/>
          <w:szCs w:val="28"/>
        </w:rPr>
        <w:t>В здании МФЦ Усть-Лабинского района размещен стенд</w:t>
      </w:r>
      <w:r>
        <w:rPr>
          <w:sz w:val="28"/>
          <w:szCs w:val="28"/>
        </w:rPr>
        <w:t xml:space="preserve"> «</w:t>
      </w:r>
      <w:r w:rsidRPr="00FB6662">
        <w:rPr>
          <w:sz w:val="28"/>
          <w:szCs w:val="28"/>
        </w:rPr>
        <w:t>Информация для субъектов малого и среднего предпринимательства», содержащий информацию о государственной и муниципальной поддержке;</w:t>
      </w:r>
      <w:r>
        <w:rPr>
          <w:sz w:val="28"/>
          <w:szCs w:val="28"/>
        </w:rPr>
        <w:t xml:space="preserve"> </w:t>
      </w:r>
      <w:r w:rsidRPr="00FB6662">
        <w:rPr>
          <w:sz w:val="28"/>
          <w:szCs w:val="28"/>
        </w:rPr>
        <w:t>сведения о лицах, ответственных за развитие МБ в поселениях; перечень организаций инфраструктуры поддержки малого и среднего предпринимательства; перечень гос</w:t>
      </w:r>
      <w:r>
        <w:rPr>
          <w:sz w:val="28"/>
          <w:szCs w:val="28"/>
        </w:rPr>
        <w:t xml:space="preserve">ударственных </w:t>
      </w:r>
      <w:r w:rsidRPr="00FB6662">
        <w:rPr>
          <w:sz w:val="28"/>
          <w:szCs w:val="28"/>
        </w:rPr>
        <w:t>и муниципальных услуг для субъектов малого и среднего предпринимательства.</w:t>
      </w:r>
      <w:r>
        <w:rPr>
          <w:sz w:val="28"/>
          <w:szCs w:val="28"/>
        </w:rPr>
        <w:t xml:space="preserve"> </w:t>
      </w:r>
    </w:p>
    <w:p w:rsidR="00991EE0" w:rsidRDefault="00991EE0" w:rsidP="00BD5F01">
      <w:pPr>
        <w:ind w:firstLine="709"/>
        <w:jc w:val="both"/>
        <w:rPr>
          <w:sz w:val="28"/>
          <w:szCs w:val="28"/>
        </w:rPr>
      </w:pPr>
      <w:r>
        <w:rPr>
          <w:sz w:val="28"/>
          <w:szCs w:val="28"/>
        </w:rPr>
        <w:t xml:space="preserve">На основании постановления администрации МО Усть-Лабинский район от 8 августа 2011 года № 1225 на территории района создан Совет по предпринимательству при администрации муниципального образования Усть-Лабинский район. Совет является постоянно действующим совещательным органом. Он образован для обеспечения практического взаимодействия органов исполнительной власти и предпринимателей. За </w:t>
      </w:r>
      <w:r>
        <w:rPr>
          <w:sz w:val="28"/>
        </w:rPr>
        <w:t>12 месяцев 2016 года проведено 4 заседания Совета.</w:t>
      </w:r>
      <w:r>
        <w:rPr>
          <w:sz w:val="28"/>
          <w:szCs w:val="28"/>
        </w:rPr>
        <w:t xml:space="preserve">  Совет осуществляет изучение состояния и тенденций развития предпринимательства в районе, оказывает консультативную и информационную поддержку предпринимателям, рассматривает вопросы, поступившие из «ящика доверия», размещенного в здании администрации, а также решает ряд других вопросов в рамках компетенции Совета.</w:t>
      </w:r>
    </w:p>
    <w:p w:rsidR="00991EE0" w:rsidRDefault="00991EE0" w:rsidP="00BD5F01">
      <w:pPr>
        <w:ind w:firstLine="709"/>
        <w:jc w:val="both"/>
        <w:rPr>
          <w:sz w:val="28"/>
        </w:rPr>
      </w:pPr>
      <w:r>
        <w:rPr>
          <w:sz w:val="28"/>
        </w:rPr>
        <w:t xml:space="preserve">Для улучшения взаимодействия с предпринимателями в администрации муниципального образования Усть-Лабинский район работает телефон «горячей линии», по которому проводятся консультации по различным интересующим предпринимателей вопросам. За  2016 год поступило 46 обращений на «телефон горячей линии», наибольший удельный вес составляют обращения о существующих мерах поддержки. Работниками администрации района даны разъяснения на все поступившие обращения. </w:t>
      </w:r>
    </w:p>
    <w:p w:rsidR="00991EE0" w:rsidRDefault="00991EE0" w:rsidP="00BD5F01">
      <w:pPr>
        <w:ind w:firstLine="708"/>
        <w:jc w:val="both"/>
        <w:rPr>
          <w:sz w:val="28"/>
          <w:szCs w:val="28"/>
        </w:rPr>
      </w:pPr>
      <w:r>
        <w:rPr>
          <w:sz w:val="28"/>
          <w:szCs w:val="28"/>
        </w:rPr>
        <w:t xml:space="preserve">В целях создания необходимых правовых, организационных и экономических условий для развития и обеспечения поддержки малого и среднего предпринимательства постановлением администрации МО Усть-Лабинский район от 10.11.2015 № 1180 была утверждена ведомственная целевая программа «Развитие малого и среднего предпринимательства на </w:t>
      </w:r>
      <w:r>
        <w:rPr>
          <w:sz w:val="28"/>
          <w:szCs w:val="28"/>
        </w:rPr>
        <w:lastRenderedPageBreak/>
        <w:t>территории муниципального образования Усть-Лабинский район на 2016 год». Программа представляет собой комплексный план действий по совершенствованию внешней среды для развития малого и среднего предпринимательства, оказанию финансовой поддержки субъектам малого и среднего предпринимательства, совершенствование кредитно- финансовых механизмов в сфере малого и среднего предпринимательства с учетом имеющегося в районе опыта. Объем финансирования, предусмотренный программой, составил в 2016 году 1420,0 тыс</w:t>
      </w:r>
      <w:proofErr w:type="gramStart"/>
      <w:r>
        <w:rPr>
          <w:sz w:val="28"/>
          <w:szCs w:val="28"/>
        </w:rPr>
        <w:t>.р</w:t>
      </w:r>
      <w:proofErr w:type="gramEnd"/>
      <w:r>
        <w:rPr>
          <w:sz w:val="28"/>
          <w:szCs w:val="28"/>
        </w:rPr>
        <w:t>ублей, в том числе 820,0 тыс.рублей- средства краевого бюджета,600,0 тыс.рублей – средства бюджета МО Усть-Лабинский район. Освоено 1246,0 тыс</w:t>
      </w:r>
      <w:proofErr w:type="gramStart"/>
      <w:r>
        <w:rPr>
          <w:sz w:val="28"/>
          <w:szCs w:val="28"/>
        </w:rPr>
        <w:t>.р</w:t>
      </w:r>
      <w:proofErr w:type="gramEnd"/>
      <w:r>
        <w:rPr>
          <w:sz w:val="28"/>
          <w:szCs w:val="28"/>
        </w:rPr>
        <w:t>ублей ( 87,7%), в том числе на:</w:t>
      </w:r>
    </w:p>
    <w:p w:rsidR="00991EE0" w:rsidRDefault="00991EE0" w:rsidP="00BD5F01">
      <w:pPr>
        <w:ind w:firstLine="708"/>
        <w:jc w:val="both"/>
        <w:rPr>
          <w:sz w:val="28"/>
          <w:szCs w:val="28"/>
        </w:rPr>
      </w:pPr>
      <w:r>
        <w:rPr>
          <w:sz w:val="28"/>
          <w:szCs w:val="28"/>
        </w:rPr>
        <w:t>- субсидирование части затрат субъектов малого предпринимательства на     ранней стадии деятельности- 500,0 тыс</w:t>
      </w:r>
      <w:proofErr w:type="gramStart"/>
      <w:r>
        <w:rPr>
          <w:sz w:val="28"/>
          <w:szCs w:val="28"/>
        </w:rPr>
        <w:t>.р</w:t>
      </w:r>
      <w:proofErr w:type="gramEnd"/>
      <w:r>
        <w:rPr>
          <w:sz w:val="28"/>
          <w:szCs w:val="28"/>
        </w:rPr>
        <w:t>ублей</w:t>
      </w:r>
    </w:p>
    <w:p w:rsidR="00991EE0" w:rsidRDefault="00991EE0" w:rsidP="00BD5F01">
      <w:pPr>
        <w:ind w:firstLine="708"/>
        <w:jc w:val="both"/>
        <w:rPr>
          <w:sz w:val="28"/>
          <w:szCs w:val="28"/>
        </w:rPr>
      </w:pPr>
      <w:r>
        <w:rPr>
          <w:sz w:val="28"/>
          <w:szCs w:val="28"/>
        </w:rPr>
        <w:t>- субсидирование части затрат на уплату первого взноса при заключении договора финансовой аренды (лизинга)- 658,5 тыс</w:t>
      </w:r>
      <w:proofErr w:type="gramStart"/>
      <w:r>
        <w:rPr>
          <w:sz w:val="28"/>
          <w:szCs w:val="28"/>
        </w:rPr>
        <w:t>.р</w:t>
      </w:r>
      <w:proofErr w:type="gramEnd"/>
      <w:r>
        <w:rPr>
          <w:sz w:val="28"/>
          <w:szCs w:val="28"/>
        </w:rPr>
        <w:t>уб</w:t>
      </w:r>
      <w:r w:rsidR="00B82121">
        <w:rPr>
          <w:sz w:val="28"/>
          <w:szCs w:val="28"/>
        </w:rPr>
        <w:t>лей;</w:t>
      </w:r>
    </w:p>
    <w:p w:rsidR="00991EE0" w:rsidRDefault="00991EE0" w:rsidP="00BD5F01">
      <w:pPr>
        <w:ind w:firstLine="708"/>
        <w:jc w:val="both"/>
        <w:rPr>
          <w:sz w:val="28"/>
          <w:szCs w:val="28"/>
        </w:rPr>
      </w:pPr>
      <w:r>
        <w:rPr>
          <w:sz w:val="28"/>
          <w:szCs w:val="28"/>
        </w:rPr>
        <w:t>- организацию и проведение конкурса «Лучший предприниматель муниципального образования Усть-Лабинский район»-87,5 тыс</w:t>
      </w:r>
      <w:proofErr w:type="gramStart"/>
      <w:r>
        <w:rPr>
          <w:sz w:val="28"/>
          <w:szCs w:val="28"/>
        </w:rPr>
        <w:t>.р</w:t>
      </w:r>
      <w:proofErr w:type="gramEnd"/>
      <w:r>
        <w:rPr>
          <w:sz w:val="28"/>
          <w:szCs w:val="28"/>
        </w:rPr>
        <w:t>уб</w:t>
      </w:r>
      <w:r w:rsidR="00B82121">
        <w:rPr>
          <w:sz w:val="28"/>
          <w:szCs w:val="28"/>
        </w:rPr>
        <w:t>лей.</w:t>
      </w:r>
    </w:p>
    <w:p w:rsidR="00991EE0" w:rsidRDefault="00991EE0" w:rsidP="00BD5F01">
      <w:pPr>
        <w:ind w:firstLine="709"/>
        <w:jc w:val="both"/>
        <w:rPr>
          <w:sz w:val="28"/>
          <w:szCs w:val="28"/>
        </w:rPr>
      </w:pPr>
      <w:r w:rsidRPr="00F64B52">
        <w:rPr>
          <w:sz w:val="28"/>
          <w:szCs w:val="28"/>
        </w:rPr>
        <w:t>Администрацией муниципального образования У</w:t>
      </w:r>
      <w:r>
        <w:rPr>
          <w:sz w:val="28"/>
          <w:szCs w:val="28"/>
        </w:rPr>
        <w:t>сть-Лабинский район, в соответствии с разработанным графиком, ежемесячно проводятся «Дни</w:t>
      </w:r>
      <w:r w:rsidRPr="00F64B52">
        <w:rPr>
          <w:sz w:val="28"/>
          <w:szCs w:val="28"/>
        </w:rPr>
        <w:t xml:space="preserve"> открытых дверей для представителей малого и среднего предпринимательства». Це</w:t>
      </w:r>
      <w:r>
        <w:rPr>
          <w:sz w:val="28"/>
          <w:szCs w:val="28"/>
        </w:rPr>
        <w:t>лью данного мероприятия является</w:t>
      </w:r>
      <w:r w:rsidRPr="00F64B52">
        <w:rPr>
          <w:sz w:val="28"/>
          <w:szCs w:val="28"/>
        </w:rPr>
        <w:t xml:space="preserve"> оказание предпринимателям консультативной помощи</w:t>
      </w:r>
      <w:r>
        <w:rPr>
          <w:sz w:val="28"/>
          <w:szCs w:val="28"/>
        </w:rPr>
        <w:t xml:space="preserve">. За </w:t>
      </w:r>
      <w:r>
        <w:rPr>
          <w:sz w:val="28"/>
        </w:rPr>
        <w:t>12 месяцев 2016 года</w:t>
      </w:r>
      <w:r>
        <w:rPr>
          <w:sz w:val="28"/>
          <w:szCs w:val="28"/>
        </w:rPr>
        <w:t xml:space="preserve"> проведено 12 таких встреч, на которых получили консультации 100 человек.</w:t>
      </w:r>
    </w:p>
    <w:p w:rsidR="00991EE0" w:rsidRDefault="00991EE0" w:rsidP="00BD5F01">
      <w:pPr>
        <w:ind w:firstLine="709"/>
        <w:jc w:val="both"/>
        <w:rPr>
          <w:sz w:val="28"/>
          <w:szCs w:val="28"/>
        </w:rPr>
      </w:pPr>
      <w:proofErr w:type="gramStart"/>
      <w:r>
        <w:rPr>
          <w:sz w:val="28"/>
          <w:szCs w:val="28"/>
        </w:rPr>
        <w:t>Проведены 2 информационные конференция о мерах государственной поддержки в Александровском и Воронежском сельских поселениях, в которых приняли  участие 63 человека.</w:t>
      </w:r>
      <w:proofErr w:type="gramEnd"/>
      <w:r>
        <w:rPr>
          <w:sz w:val="28"/>
          <w:szCs w:val="28"/>
        </w:rPr>
        <w:t xml:space="preserve"> В рамках конференции в Воронежском сельском поселении состоялся «круглый стол» «Что мешает вашему бизнесу»</w:t>
      </w:r>
      <w:proofErr w:type="gramStart"/>
      <w:r>
        <w:rPr>
          <w:sz w:val="28"/>
          <w:szCs w:val="28"/>
        </w:rPr>
        <w:t>.С</w:t>
      </w:r>
      <w:proofErr w:type="gramEnd"/>
      <w:r>
        <w:rPr>
          <w:sz w:val="28"/>
          <w:szCs w:val="28"/>
        </w:rPr>
        <w:t xml:space="preserve">овместно с ГКУ КК «МЦ </w:t>
      </w:r>
      <w:proofErr w:type="spellStart"/>
      <w:r>
        <w:rPr>
          <w:sz w:val="28"/>
          <w:szCs w:val="28"/>
        </w:rPr>
        <w:t>Инвентум</w:t>
      </w:r>
      <w:proofErr w:type="spellEnd"/>
      <w:r>
        <w:rPr>
          <w:sz w:val="28"/>
          <w:szCs w:val="28"/>
        </w:rPr>
        <w:t>» проведена презентационная конференция для молодежи « Ты- предприниматель», в которой принял участие 91 человек.</w:t>
      </w:r>
    </w:p>
    <w:p w:rsidR="00991EE0" w:rsidRDefault="00991EE0" w:rsidP="00BD5F01">
      <w:pPr>
        <w:ind w:firstLine="709"/>
        <w:jc w:val="both"/>
        <w:rPr>
          <w:sz w:val="28"/>
          <w:szCs w:val="28"/>
        </w:rPr>
      </w:pPr>
      <w:r>
        <w:rPr>
          <w:sz w:val="28"/>
          <w:szCs w:val="28"/>
        </w:rPr>
        <w:t>Проведено расширенное заседание рабочей группы по защите юридических лиц и индивидуальных предпринимателей при прокуратуре Усть-Лабинского района, в котором приняло участие 85 предпринимателей.</w:t>
      </w:r>
    </w:p>
    <w:p w:rsidR="00991EE0" w:rsidRDefault="00991EE0" w:rsidP="00BD5F01">
      <w:pPr>
        <w:ind w:firstLine="709"/>
        <w:jc w:val="both"/>
        <w:rPr>
          <w:sz w:val="28"/>
          <w:szCs w:val="28"/>
        </w:rPr>
      </w:pPr>
      <w:proofErr w:type="gramStart"/>
      <w:r>
        <w:rPr>
          <w:sz w:val="28"/>
          <w:szCs w:val="28"/>
        </w:rPr>
        <w:t xml:space="preserve">Информация о введении «налоговых каникул» для впервые зарегистрированных ИП размещена на официальном сайте района и </w:t>
      </w:r>
      <w:proofErr w:type="spellStart"/>
      <w:r>
        <w:rPr>
          <w:sz w:val="28"/>
          <w:szCs w:val="28"/>
        </w:rPr>
        <w:t>Инвестпортале</w:t>
      </w:r>
      <w:proofErr w:type="spellEnd"/>
      <w:r>
        <w:rPr>
          <w:sz w:val="28"/>
          <w:szCs w:val="28"/>
        </w:rPr>
        <w:t xml:space="preserve"> в разделе «В помощь предпринимателю» в подразделе «Важно».</w:t>
      </w:r>
      <w:proofErr w:type="gramEnd"/>
      <w:r>
        <w:rPr>
          <w:sz w:val="28"/>
          <w:szCs w:val="28"/>
        </w:rPr>
        <w:t xml:space="preserve"> Также на </w:t>
      </w:r>
      <w:proofErr w:type="spellStart"/>
      <w:r>
        <w:rPr>
          <w:sz w:val="28"/>
          <w:szCs w:val="28"/>
        </w:rPr>
        <w:t>Инвестпортале</w:t>
      </w:r>
      <w:proofErr w:type="spellEnd"/>
      <w:r>
        <w:rPr>
          <w:sz w:val="28"/>
          <w:szCs w:val="28"/>
        </w:rPr>
        <w:t xml:space="preserve"> имеется ссылка на сайт поддержки малого и среднего бизнеса Краснодарского края, где можно ознакомиться с данным законом. Кроме того, данная информация направлена в </w:t>
      </w:r>
      <w:proofErr w:type="spellStart"/>
      <w:r>
        <w:rPr>
          <w:sz w:val="28"/>
          <w:szCs w:val="28"/>
        </w:rPr>
        <w:t>Усть-Лабинскую</w:t>
      </w:r>
      <w:proofErr w:type="spellEnd"/>
      <w:r>
        <w:rPr>
          <w:sz w:val="28"/>
          <w:szCs w:val="28"/>
        </w:rPr>
        <w:t xml:space="preserve"> ТПП для распространения среди предпринимателей. </w:t>
      </w:r>
    </w:p>
    <w:p w:rsidR="00991EE0" w:rsidRDefault="00991EE0" w:rsidP="00BD5F01">
      <w:pPr>
        <w:ind w:firstLine="709"/>
        <w:jc w:val="both"/>
        <w:rPr>
          <w:sz w:val="28"/>
          <w:szCs w:val="28"/>
        </w:rPr>
      </w:pPr>
      <w:r>
        <w:rPr>
          <w:sz w:val="28"/>
          <w:szCs w:val="28"/>
        </w:rPr>
        <w:t>В 2017 году предстоит решить немало задач по поддержке и развитию предпринимательства в районе:</w:t>
      </w:r>
    </w:p>
    <w:p w:rsidR="00991EE0" w:rsidRDefault="00991EE0" w:rsidP="00BD5F01">
      <w:pPr>
        <w:jc w:val="both"/>
        <w:rPr>
          <w:sz w:val="28"/>
          <w:szCs w:val="28"/>
        </w:rPr>
      </w:pPr>
      <w:r>
        <w:rPr>
          <w:sz w:val="28"/>
          <w:szCs w:val="28"/>
        </w:rPr>
        <w:t xml:space="preserve">- исполнить весь комплекс мероприятий, предусмотренных муниципальной программой муниципального образования Усть-Лабинский район от 12 октября 2016 года № 1070 « Об утверждении муниципальной программы муниципального образования Усть-Лабинский район «Формирование </w:t>
      </w:r>
      <w:r>
        <w:rPr>
          <w:sz w:val="28"/>
          <w:szCs w:val="28"/>
        </w:rPr>
        <w:lastRenderedPageBreak/>
        <w:t>инвестиционной привлекательности района и содействие развитию малого и среднего предпринимательства» на 2017-2019 годы»</w:t>
      </w:r>
      <w:r w:rsidR="00B82121">
        <w:rPr>
          <w:sz w:val="28"/>
          <w:szCs w:val="28"/>
        </w:rPr>
        <w:t>;</w:t>
      </w:r>
    </w:p>
    <w:p w:rsidR="00991EE0" w:rsidRDefault="00991EE0" w:rsidP="00BD5F01">
      <w:pPr>
        <w:jc w:val="both"/>
        <w:rPr>
          <w:sz w:val="28"/>
          <w:szCs w:val="28"/>
        </w:rPr>
      </w:pPr>
      <w:proofErr w:type="gramStart"/>
      <w:r>
        <w:rPr>
          <w:sz w:val="28"/>
          <w:szCs w:val="28"/>
        </w:rPr>
        <w:t>- принять меры к выполнению значений показателей развития малого предпринимательства, утвержденных постановлением Законодательного Собрания Краснодарского края от 16 декабря 2015 года № 2104–П «Об индикативном плане социально-экономического развития Краснодарского края на 2016 год и плановый период 2017 и 2018 годов» и от 6 декабря 2016 года № 2803-П «Об индикативном плане социально-экономического развития Краснодарского края на 2017 год и на плановый период 2018</w:t>
      </w:r>
      <w:proofErr w:type="gramEnd"/>
      <w:r>
        <w:rPr>
          <w:sz w:val="28"/>
          <w:szCs w:val="28"/>
        </w:rPr>
        <w:t xml:space="preserve"> и 2019 годов»;</w:t>
      </w:r>
    </w:p>
    <w:p w:rsidR="00991EE0" w:rsidRDefault="00991EE0" w:rsidP="00BD5F01">
      <w:pPr>
        <w:jc w:val="both"/>
        <w:rPr>
          <w:sz w:val="28"/>
          <w:szCs w:val="28"/>
        </w:rPr>
      </w:pPr>
      <w:r>
        <w:rPr>
          <w:sz w:val="28"/>
          <w:szCs w:val="28"/>
        </w:rPr>
        <w:t>- обеспечить использование средств  местного бюджета на предоставление поддержи по направлению:  «субсидирование части затрат на уплату первого взноса при заключении договора финансовой аренды (лизинга), понесенных субъектами малого и среднего предпринимательства»;</w:t>
      </w:r>
    </w:p>
    <w:p w:rsidR="00991EE0" w:rsidRDefault="00991EE0" w:rsidP="00BD5F01">
      <w:pPr>
        <w:jc w:val="both"/>
        <w:rPr>
          <w:sz w:val="28"/>
          <w:szCs w:val="28"/>
        </w:rPr>
      </w:pPr>
      <w:r>
        <w:rPr>
          <w:sz w:val="28"/>
          <w:szCs w:val="28"/>
        </w:rPr>
        <w:t xml:space="preserve">- обеспечить исполнение резолюции заседания экспертной комиссии для подведения итогов и экспертного анализа </w:t>
      </w:r>
      <w:proofErr w:type="gramStart"/>
      <w:r>
        <w:rPr>
          <w:sz w:val="28"/>
          <w:szCs w:val="28"/>
        </w:rPr>
        <w:t>результатов мониторинга эффективности деятельности органов местного самоуправления городских округов</w:t>
      </w:r>
      <w:proofErr w:type="gramEnd"/>
      <w:r>
        <w:rPr>
          <w:sz w:val="28"/>
          <w:szCs w:val="28"/>
        </w:rPr>
        <w:t xml:space="preserve"> и муниципальных районов Краснодарского края от 29 сентября 2016 года;</w:t>
      </w:r>
    </w:p>
    <w:p w:rsidR="00991EE0" w:rsidRDefault="00991EE0" w:rsidP="00BD5F01">
      <w:pPr>
        <w:jc w:val="both"/>
        <w:rPr>
          <w:sz w:val="28"/>
          <w:szCs w:val="28"/>
        </w:rPr>
      </w:pPr>
      <w:r>
        <w:rPr>
          <w:sz w:val="28"/>
          <w:szCs w:val="28"/>
        </w:rPr>
        <w:t>- продолжить информационно - консультационную работу, направленную на информирование субъектов малого и среднего предпринимательства о мерах оказываемой государственной поддержки в крае;</w:t>
      </w:r>
    </w:p>
    <w:p w:rsidR="00991EE0" w:rsidRDefault="00991EE0" w:rsidP="00BD5F01">
      <w:pPr>
        <w:jc w:val="both"/>
        <w:rPr>
          <w:sz w:val="28"/>
          <w:szCs w:val="28"/>
        </w:rPr>
      </w:pPr>
      <w:r>
        <w:rPr>
          <w:sz w:val="28"/>
          <w:szCs w:val="28"/>
        </w:rPr>
        <w:t xml:space="preserve">- ведение на </w:t>
      </w:r>
      <w:proofErr w:type="spellStart"/>
      <w:r>
        <w:rPr>
          <w:sz w:val="28"/>
          <w:szCs w:val="28"/>
        </w:rPr>
        <w:t>Инвестпортале</w:t>
      </w:r>
      <w:proofErr w:type="spellEnd"/>
      <w:r>
        <w:rPr>
          <w:sz w:val="28"/>
          <w:szCs w:val="28"/>
        </w:rPr>
        <w:t xml:space="preserve">  раздела «В помощь предпринимателю».</w:t>
      </w:r>
    </w:p>
    <w:p w:rsidR="00991EE0" w:rsidRDefault="00991EE0" w:rsidP="007736DB">
      <w:pPr>
        <w:ind w:firstLine="709"/>
        <w:jc w:val="both"/>
        <w:rPr>
          <w:rFonts w:ascii="Times New Roman" w:hAnsi="Times New Roman"/>
          <w:b/>
          <w:bCs/>
          <w:sz w:val="28"/>
          <w:szCs w:val="28"/>
        </w:rPr>
      </w:pPr>
    </w:p>
    <w:p w:rsidR="00991EE0" w:rsidRPr="00E15A11" w:rsidRDefault="00991EE0" w:rsidP="007736DB">
      <w:pPr>
        <w:ind w:firstLine="709"/>
        <w:jc w:val="both"/>
        <w:rPr>
          <w:rFonts w:ascii="Times New Roman" w:hAnsi="Times New Roman"/>
          <w:i/>
          <w:iCs/>
          <w:sz w:val="28"/>
          <w:szCs w:val="28"/>
        </w:rPr>
      </w:pPr>
      <w:r w:rsidRPr="00A725A3">
        <w:rPr>
          <w:rFonts w:ascii="Times New Roman" w:hAnsi="Times New Roman"/>
          <w:b/>
          <w:bCs/>
          <w:sz w:val="28"/>
          <w:szCs w:val="28"/>
        </w:rPr>
        <w:t>Раздел 6.</w:t>
      </w:r>
      <w:r w:rsidRPr="00E23A46">
        <w:rPr>
          <w:rFonts w:ascii="Times New Roman" w:hAnsi="Times New Roman"/>
          <w:b/>
          <w:bCs/>
          <w:sz w:val="28"/>
          <w:szCs w:val="28"/>
        </w:rPr>
        <w:t xml:space="preserve"> Дополнительные комментарии со стороны </w:t>
      </w:r>
      <w:r>
        <w:rPr>
          <w:rFonts w:ascii="Times New Roman" w:hAnsi="Times New Roman"/>
          <w:b/>
          <w:bCs/>
          <w:sz w:val="28"/>
          <w:szCs w:val="28"/>
        </w:rPr>
        <w:t>муниципального образования («обратная связь»).</w:t>
      </w:r>
    </w:p>
    <w:p w:rsidR="00991EE0" w:rsidRPr="00D37F8B" w:rsidRDefault="00991EE0" w:rsidP="00580D15">
      <w:pPr>
        <w:ind w:firstLine="708"/>
        <w:jc w:val="both"/>
        <w:rPr>
          <w:rFonts w:ascii="Times New Roman" w:hAnsi="Times New Roman" w:cs="Times New Roman"/>
          <w:sz w:val="28"/>
          <w:szCs w:val="28"/>
        </w:rPr>
      </w:pPr>
      <w:r w:rsidRPr="00D37F8B">
        <w:rPr>
          <w:rFonts w:ascii="Times New Roman" w:hAnsi="Times New Roman" w:cs="Times New Roman"/>
          <w:sz w:val="28"/>
          <w:szCs w:val="28"/>
        </w:rPr>
        <w:t>Муниципальные образования все в большей степени вовлекаются в соперничество за привлечение инвестиций, квалифицированных кадров и т. д. И поэтому требуются соответствующие методы и инструменты для более эффективного управления муниципальным образованием.</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С целью стимулирования новых предпринимательских инициатив в</w:t>
      </w:r>
      <w:r w:rsidRPr="008E66C6">
        <w:rPr>
          <w:rFonts w:ascii="Times New Roman" w:hAnsi="Times New Roman"/>
          <w:sz w:val="28"/>
          <w:szCs w:val="28"/>
        </w:rPr>
        <w:t xml:space="preserve"> администрации муниципального образования Усть-Лабинский район в 2016 году</w:t>
      </w:r>
      <w:r>
        <w:rPr>
          <w:rFonts w:ascii="Times New Roman" w:hAnsi="Times New Roman"/>
          <w:sz w:val="28"/>
          <w:szCs w:val="28"/>
        </w:rPr>
        <w:t xml:space="preserve"> </w:t>
      </w:r>
      <w:r w:rsidRPr="007F2A17">
        <w:rPr>
          <w:rFonts w:ascii="Times New Roman" w:hAnsi="Times New Roman"/>
          <w:sz w:val="28"/>
          <w:szCs w:val="28"/>
        </w:rPr>
        <w:t xml:space="preserve">применялись </w:t>
      </w:r>
      <w:r w:rsidRPr="008E66C6">
        <w:rPr>
          <w:rFonts w:ascii="Times New Roman" w:hAnsi="Times New Roman"/>
          <w:sz w:val="28"/>
          <w:szCs w:val="28"/>
        </w:rPr>
        <w:t>с</w:t>
      </w:r>
      <w:r w:rsidRPr="007F2A17">
        <w:rPr>
          <w:rFonts w:ascii="Times New Roman" w:hAnsi="Times New Roman"/>
          <w:sz w:val="28"/>
          <w:szCs w:val="28"/>
        </w:rPr>
        <w:t>ледующие меры финансовой</w:t>
      </w:r>
      <w:r>
        <w:rPr>
          <w:rFonts w:ascii="Times New Roman" w:hAnsi="Times New Roman"/>
          <w:sz w:val="28"/>
          <w:szCs w:val="28"/>
        </w:rPr>
        <w:t xml:space="preserve"> </w:t>
      </w:r>
      <w:r w:rsidRPr="007F2A17">
        <w:rPr>
          <w:rFonts w:ascii="Times New Roman" w:hAnsi="Times New Roman"/>
          <w:sz w:val="28"/>
          <w:szCs w:val="28"/>
        </w:rPr>
        <w:t>поддержки субъектов малого и среднего предпринимательства, которые</w:t>
      </w:r>
      <w:r>
        <w:rPr>
          <w:rFonts w:ascii="Times New Roman" w:hAnsi="Times New Roman"/>
          <w:sz w:val="28"/>
          <w:szCs w:val="28"/>
        </w:rPr>
        <w:t xml:space="preserve"> </w:t>
      </w:r>
      <w:r w:rsidRPr="007F2A17">
        <w:rPr>
          <w:rFonts w:ascii="Times New Roman" w:hAnsi="Times New Roman"/>
          <w:sz w:val="28"/>
          <w:szCs w:val="28"/>
        </w:rPr>
        <w:t xml:space="preserve">предусмотрены </w:t>
      </w:r>
      <w:r>
        <w:rPr>
          <w:rFonts w:ascii="Times New Roman" w:hAnsi="Times New Roman"/>
          <w:sz w:val="28"/>
          <w:szCs w:val="28"/>
        </w:rPr>
        <w:t>ведомственной целевой программой</w:t>
      </w:r>
      <w:r w:rsidRPr="007F2A17">
        <w:rPr>
          <w:rFonts w:ascii="Times New Roman" w:hAnsi="Times New Roman"/>
          <w:sz w:val="28"/>
          <w:szCs w:val="28"/>
        </w:rPr>
        <w:t xml:space="preserve"> «Развитие малого и среднего</w:t>
      </w:r>
      <w:r w:rsidRPr="008E66C6">
        <w:rPr>
          <w:rFonts w:ascii="Times New Roman" w:hAnsi="Times New Roman"/>
          <w:sz w:val="28"/>
          <w:szCs w:val="28"/>
        </w:rPr>
        <w:t xml:space="preserve"> </w:t>
      </w:r>
      <w:r>
        <w:rPr>
          <w:rFonts w:ascii="Times New Roman" w:hAnsi="Times New Roman"/>
          <w:sz w:val="28"/>
          <w:szCs w:val="28"/>
        </w:rPr>
        <w:t>предпринимательства на территории муниципального образования Усть-Лабинский район на 2016 год»:</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xml:space="preserve">- </w:t>
      </w:r>
      <w:r>
        <w:rPr>
          <w:rFonts w:ascii="Times New Roman" w:hAnsi="Times New Roman"/>
          <w:sz w:val="28"/>
          <w:szCs w:val="28"/>
        </w:rPr>
        <w:t>субсидирование части затрат субъектов малого предпринимательства на ранней стадии деятельности</w:t>
      </w:r>
      <w:r w:rsidRPr="007F2A17">
        <w:rPr>
          <w:rFonts w:ascii="Times New Roman" w:hAnsi="Times New Roman"/>
          <w:sz w:val="28"/>
          <w:szCs w:val="28"/>
        </w:rPr>
        <w:t>;</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xml:space="preserve">- </w:t>
      </w:r>
      <w:r>
        <w:rPr>
          <w:rFonts w:ascii="Times New Roman" w:hAnsi="Times New Roman"/>
          <w:sz w:val="28"/>
          <w:szCs w:val="28"/>
        </w:rPr>
        <w:t>субсидирование части затрат на уплату первого взноса при заключении договора финансовой аренды (лизинга)</w:t>
      </w:r>
      <w:r w:rsidRPr="007F2A17">
        <w:rPr>
          <w:rFonts w:ascii="Times New Roman" w:hAnsi="Times New Roman"/>
          <w:sz w:val="28"/>
          <w:szCs w:val="28"/>
        </w:rPr>
        <w:t>;</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xml:space="preserve">- </w:t>
      </w:r>
      <w:r>
        <w:rPr>
          <w:rFonts w:ascii="Times New Roman" w:hAnsi="Times New Roman"/>
          <w:sz w:val="28"/>
          <w:szCs w:val="28"/>
        </w:rPr>
        <w:t>организация и проведение конкурса «Лучший предприниматель» муниципального образования Усть-Лабинский район.</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Указанные направления поддержки реализуются для субъектов малого</w:t>
      </w:r>
      <w:r w:rsidRPr="008E66C6">
        <w:rPr>
          <w:rFonts w:ascii="Times New Roman" w:hAnsi="Times New Roman"/>
          <w:sz w:val="28"/>
          <w:szCs w:val="28"/>
        </w:rPr>
        <w:t xml:space="preserve"> </w:t>
      </w:r>
      <w:r w:rsidRPr="007F2A17">
        <w:rPr>
          <w:rFonts w:ascii="Times New Roman" w:hAnsi="Times New Roman"/>
          <w:sz w:val="28"/>
          <w:szCs w:val="28"/>
        </w:rPr>
        <w:t>и среднего предпринимательства, осуществляющих свою деятельность в</w:t>
      </w:r>
      <w:r>
        <w:rPr>
          <w:rFonts w:ascii="Times New Roman" w:hAnsi="Times New Roman"/>
          <w:sz w:val="28"/>
          <w:szCs w:val="28"/>
        </w:rPr>
        <w:t xml:space="preserve"> </w:t>
      </w:r>
      <w:r w:rsidRPr="007F2A17">
        <w:rPr>
          <w:rFonts w:ascii="Times New Roman" w:hAnsi="Times New Roman"/>
          <w:sz w:val="28"/>
          <w:szCs w:val="28"/>
        </w:rPr>
        <w:t>сферах:</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сельское хозяйство, охота и лесное хозяйство;</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lastRenderedPageBreak/>
        <w:t>- рыболовство, рыбоводство;</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добыча полезных ископаемых;</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обрабатывающие производства;</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производство и распределение электроэнергии, газа и воды;</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строительство;</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гостиницы и рестораны;</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образование;</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здравоохранение и предоставление социальных услуг;</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транспорт и связь (по большинству видов деятельности);</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 операции с недвижимым имуществом, аренда и предоставление услуг,</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предоставление прочих коммунальных, социальных и персональных услуг</w:t>
      </w:r>
      <w:r>
        <w:rPr>
          <w:rFonts w:ascii="Times New Roman" w:hAnsi="Times New Roman"/>
          <w:sz w:val="28"/>
          <w:szCs w:val="28"/>
        </w:rPr>
        <w:t xml:space="preserve"> </w:t>
      </w:r>
      <w:r w:rsidRPr="007F2A17">
        <w:rPr>
          <w:rFonts w:ascii="Times New Roman" w:hAnsi="Times New Roman"/>
          <w:sz w:val="28"/>
          <w:szCs w:val="28"/>
        </w:rPr>
        <w:t>(по некоторым видам деятельности).</w:t>
      </w:r>
    </w:p>
    <w:p w:rsidR="00991EE0" w:rsidRPr="007F2A17" w:rsidRDefault="00991EE0" w:rsidP="008E66C6">
      <w:pPr>
        <w:ind w:firstLine="709"/>
        <w:jc w:val="both"/>
        <w:rPr>
          <w:rFonts w:ascii="Times New Roman" w:hAnsi="Times New Roman"/>
          <w:sz w:val="28"/>
          <w:szCs w:val="28"/>
        </w:rPr>
      </w:pPr>
      <w:r w:rsidRPr="007F2A17">
        <w:rPr>
          <w:rFonts w:ascii="Times New Roman" w:hAnsi="Times New Roman"/>
          <w:sz w:val="28"/>
          <w:szCs w:val="28"/>
        </w:rPr>
        <w:t>Таким образом, реализация мероприятий поддержки малого и среднего</w:t>
      </w:r>
      <w:r w:rsidRPr="008E66C6">
        <w:rPr>
          <w:rFonts w:ascii="Times New Roman" w:hAnsi="Times New Roman"/>
          <w:sz w:val="28"/>
          <w:szCs w:val="28"/>
        </w:rPr>
        <w:t xml:space="preserve"> </w:t>
      </w:r>
      <w:r w:rsidRPr="007F2A17">
        <w:rPr>
          <w:rFonts w:ascii="Times New Roman" w:hAnsi="Times New Roman"/>
          <w:sz w:val="28"/>
          <w:szCs w:val="28"/>
        </w:rPr>
        <w:t>предпринимательства оказывает положительный эффект на развитие</w:t>
      </w:r>
      <w:r w:rsidRPr="008E66C6">
        <w:rPr>
          <w:rFonts w:ascii="Times New Roman" w:hAnsi="Times New Roman"/>
          <w:sz w:val="28"/>
          <w:szCs w:val="28"/>
        </w:rPr>
        <w:t xml:space="preserve"> </w:t>
      </w:r>
      <w:r w:rsidRPr="007F2A17">
        <w:rPr>
          <w:rFonts w:ascii="Times New Roman" w:hAnsi="Times New Roman"/>
          <w:sz w:val="28"/>
          <w:szCs w:val="28"/>
        </w:rPr>
        <w:t>конкуренции на рынках, соответствующих перечисленным сферам</w:t>
      </w:r>
      <w:r>
        <w:rPr>
          <w:rFonts w:ascii="Times New Roman" w:hAnsi="Times New Roman"/>
          <w:sz w:val="28"/>
          <w:szCs w:val="28"/>
        </w:rPr>
        <w:t xml:space="preserve"> </w:t>
      </w:r>
      <w:r w:rsidRPr="007F2A17">
        <w:rPr>
          <w:rFonts w:ascii="Times New Roman" w:hAnsi="Times New Roman"/>
          <w:sz w:val="28"/>
          <w:szCs w:val="28"/>
        </w:rPr>
        <w:t>деятельности.</w:t>
      </w:r>
    </w:p>
    <w:p w:rsidR="00991EE0" w:rsidRPr="008E66C6" w:rsidRDefault="00991EE0" w:rsidP="008E66C6">
      <w:pPr>
        <w:ind w:firstLine="709"/>
        <w:jc w:val="both"/>
        <w:rPr>
          <w:rFonts w:ascii="Times New Roman" w:hAnsi="Times New Roman"/>
          <w:sz w:val="28"/>
          <w:szCs w:val="28"/>
        </w:rPr>
      </w:pPr>
      <w:r w:rsidRPr="008E66C6">
        <w:rPr>
          <w:rFonts w:ascii="Times New Roman" w:hAnsi="Times New Roman"/>
          <w:sz w:val="28"/>
          <w:szCs w:val="28"/>
        </w:rPr>
        <w:t>У</w:t>
      </w:r>
      <w:r w:rsidRPr="007F2A17">
        <w:rPr>
          <w:rFonts w:ascii="Times New Roman" w:hAnsi="Times New Roman"/>
          <w:sz w:val="28"/>
          <w:szCs w:val="28"/>
        </w:rPr>
        <w:t>силена работа по повышению</w:t>
      </w:r>
      <w:r w:rsidRPr="008E66C6">
        <w:rPr>
          <w:rFonts w:ascii="Times New Roman" w:hAnsi="Times New Roman"/>
          <w:sz w:val="28"/>
          <w:szCs w:val="28"/>
        </w:rPr>
        <w:t xml:space="preserve"> </w:t>
      </w:r>
      <w:r w:rsidRPr="007F2A17">
        <w:rPr>
          <w:rFonts w:ascii="Times New Roman" w:hAnsi="Times New Roman"/>
          <w:sz w:val="28"/>
          <w:szCs w:val="28"/>
        </w:rPr>
        <w:t xml:space="preserve">уровня </w:t>
      </w:r>
      <w:r w:rsidRPr="008E66C6">
        <w:rPr>
          <w:rFonts w:ascii="Times New Roman" w:hAnsi="Times New Roman"/>
          <w:sz w:val="28"/>
          <w:szCs w:val="28"/>
        </w:rPr>
        <w:t>и</w:t>
      </w:r>
      <w:r w:rsidRPr="007F2A17">
        <w:rPr>
          <w:rFonts w:ascii="Times New Roman" w:hAnsi="Times New Roman"/>
          <w:sz w:val="28"/>
          <w:szCs w:val="28"/>
        </w:rPr>
        <w:t>нформированности предпринимателей о предоставляемых формах</w:t>
      </w:r>
      <w:r w:rsidRPr="008E66C6">
        <w:rPr>
          <w:rFonts w:ascii="Times New Roman" w:hAnsi="Times New Roman"/>
          <w:sz w:val="28"/>
          <w:szCs w:val="28"/>
        </w:rPr>
        <w:t xml:space="preserve"> поддержки. </w:t>
      </w:r>
    </w:p>
    <w:p w:rsidR="00991EE0" w:rsidRDefault="00991EE0" w:rsidP="008E66C6">
      <w:pPr>
        <w:ind w:firstLine="709"/>
        <w:jc w:val="both"/>
        <w:rPr>
          <w:rFonts w:ascii="Times New Roman" w:hAnsi="Times New Roman"/>
          <w:sz w:val="28"/>
          <w:szCs w:val="28"/>
        </w:rPr>
      </w:pPr>
      <w:r w:rsidRPr="007F2A17">
        <w:rPr>
          <w:rFonts w:ascii="Times New Roman" w:hAnsi="Times New Roman"/>
          <w:sz w:val="28"/>
          <w:szCs w:val="28"/>
        </w:rPr>
        <w:t>Важной задачей является</w:t>
      </w:r>
      <w:r>
        <w:rPr>
          <w:rFonts w:ascii="Times New Roman" w:hAnsi="Times New Roman"/>
          <w:sz w:val="28"/>
          <w:szCs w:val="28"/>
        </w:rPr>
        <w:t xml:space="preserve"> </w:t>
      </w:r>
      <w:r w:rsidRPr="007F2A17">
        <w:rPr>
          <w:rFonts w:ascii="Times New Roman" w:hAnsi="Times New Roman"/>
          <w:sz w:val="28"/>
          <w:szCs w:val="28"/>
        </w:rPr>
        <w:t>именно в режиме непосредственного общения получить представление о</w:t>
      </w:r>
      <w:r w:rsidRPr="008E66C6">
        <w:rPr>
          <w:rFonts w:ascii="Times New Roman" w:hAnsi="Times New Roman"/>
          <w:sz w:val="28"/>
          <w:szCs w:val="28"/>
        </w:rPr>
        <w:t xml:space="preserve"> </w:t>
      </w:r>
      <w:r w:rsidRPr="007F2A17">
        <w:rPr>
          <w:rFonts w:ascii="Times New Roman" w:hAnsi="Times New Roman"/>
          <w:sz w:val="28"/>
          <w:szCs w:val="28"/>
        </w:rPr>
        <w:t>проблемах и потребностях предпринимателей и руководителей организаций</w:t>
      </w:r>
      <w:r>
        <w:rPr>
          <w:rFonts w:ascii="Times New Roman" w:hAnsi="Times New Roman"/>
          <w:sz w:val="28"/>
          <w:szCs w:val="28"/>
        </w:rPr>
        <w:t xml:space="preserve"> </w:t>
      </w:r>
      <w:r w:rsidRPr="008E66C6">
        <w:rPr>
          <w:rFonts w:ascii="Times New Roman" w:hAnsi="Times New Roman"/>
          <w:sz w:val="28"/>
          <w:szCs w:val="28"/>
        </w:rPr>
        <w:t>Усть-Лабинского района</w:t>
      </w:r>
      <w:r w:rsidRPr="007F2A17">
        <w:rPr>
          <w:rFonts w:ascii="Times New Roman" w:hAnsi="Times New Roman"/>
          <w:sz w:val="28"/>
          <w:szCs w:val="28"/>
        </w:rPr>
        <w:t>.</w:t>
      </w:r>
    </w:p>
    <w:p w:rsidR="00991EE0" w:rsidRDefault="00991EE0" w:rsidP="00580D15">
      <w:pPr>
        <w:ind w:firstLine="709"/>
        <w:jc w:val="both"/>
        <w:rPr>
          <w:rFonts w:ascii="Times New Roman" w:hAnsi="Times New Roman"/>
          <w:sz w:val="28"/>
          <w:szCs w:val="28"/>
        </w:rPr>
      </w:pPr>
      <w:r>
        <w:rPr>
          <w:rFonts w:ascii="Times New Roman" w:hAnsi="Times New Roman"/>
          <w:sz w:val="28"/>
          <w:szCs w:val="28"/>
        </w:rPr>
        <w:t>Основной аспект в развитии района  – это повышение потенциала территории и его конкурентоспособности. Неотъемлемой частью данного процесса является создание условий для развития конкуренции на товарных рынках.</w:t>
      </w:r>
    </w:p>
    <w:p w:rsidR="00991EE0" w:rsidRDefault="00991EE0" w:rsidP="00580D15">
      <w:pPr>
        <w:ind w:firstLine="709"/>
        <w:jc w:val="both"/>
        <w:rPr>
          <w:rFonts w:ascii="Times New Roman" w:hAnsi="Times New Roman"/>
          <w:sz w:val="28"/>
          <w:szCs w:val="28"/>
        </w:rPr>
      </w:pPr>
      <w:r>
        <w:rPr>
          <w:rFonts w:ascii="Times New Roman" w:hAnsi="Times New Roman"/>
          <w:sz w:val="28"/>
          <w:szCs w:val="28"/>
        </w:rPr>
        <w:t>Результаты проведенных опросов и мониторингов указывают на заинтересованность бизнес - сообщества и населения к вопросам развития конкуренции.</w:t>
      </w:r>
    </w:p>
    <w:p w:rsidR="00991EE0" w:rsidRDefault="00991EE0" w:rsidP="00580D15">
      <w:pPr>
        <w:ind w:firstLine="709"/>
        <w:jc w:val="both"/>
        <w:rPr>
          <w:rFonts w:ascii="Times New Roman" w:hAnsi="Times New Roman"/>
          <w:sz w:val="28"/>
          <w:szCs w:val="28"/>
        </w:rPr>
      </w:pPr>
      <w:proofErr w:type="gramStart"/>
      <w:r>
        <w:rPr>
          <w:rFonts w:ascii="Times New Roman" w:hAnsi="Times New Roman"/>
          <w:sz w:val="28"/>
          <w:szCs w:val="28"/>
        </w:rPr>
        <w:t>Так, в частности, э</w:t>
      </w:r>
      <w:r w:rsidRPr="007937CF">
        <w:rPr>
          <w:rFonts w:ascii="Times New Roman" w:hAnsi="Times New Roman"/>
          <w:sz w:val="28"/>
          <w:szCs w:val="28"/>
        </w:rPr>
        <w:t xml:space="preserve">кспертный опрос представителей бизнеса и общественности </w:t>
      </w:r>
      <w:r>
        <w:rPr>
          <w:rFonts w:ascii="Times New Roman" w:hAnsi="Times New Roman"/>
          <w:sz w:val="28"/>
          <w:szCs w:val="28"/>
        </w:rPr>
        <w:t>в рамках</w:t>
      </w:r>
      <w:r w:rsidRPr="00277725">
        <w:rPr>
          <w:rFonts w:ascii="Times New Roman" w:hAnsi="Times New Roman"/>
          <w:sz w:val="28"/>
          <w:szCs w:val="28"/>
        </w:rPr>
        <w:t xml:space="preserve"> социологического исслед</w:t>
      </w:r>
      <w:r w:rsidR="00B82121">
        <w:rPr>
          <w:rFonts w:ascii="Times New Roman" w:hAnsi="Times New Roman"/>
          <w:sz w:val="28"/>
          <w:szCs w:val="28"/>
        </w:rPr>
        <w:t xml:space="preserve">ования по развитию конкуренции </w:t>
      </w:r>
      <w:r>
        <w:rPr>
          <w:rFonts w:ascii="Times New Roman" w:hAnsi="Times New Roman"/>
          <w:sz w:val="28"/>
          <w:szCs w:val="28"/>
        </w:rPr>
        <w:t>на территории муниципального образования</w:t>
      </w:r>
      <w:r w:rsidRPr="007937CF">
        <w:t xml:space="preserve"> </w:t>
      </w:r>
      <w:r w:rsidRPr="007937CF">
        <w:rPr>
          <w:rFonts w:ascii="Times New Roman" w:hAnsi="Times New Roman"/>
          <w:sz w:val="28"/>
          <w:szCs w:val="28"/>
        </w:rPr>
        <w:t>показал</w:t>
      </w:r>
      <w:r>
        <w:rPr>
          <w:rFonts w:ascii="Times New Roman" w:hAnsi="Times New Roman"/>
          <w:sz w:val="28"/>
          <w:szCs w:val="28"/>
        </w:rPr>
        <w:t>, что</w:t>
      </w:r>
      <w:r w:rsidR="00B82121">
        <w:rPr>
          <w:rFonts w:ascii="Times New Roman" w:hAnsi="Times New Roman"/>
          <w:sz w:val="28"/>
          <w:szCs w:val="28"/>
        </w:rPr>
        <w:t xml:space="preserve"> </w:t>
      </w:r>
      <w:r>
        <w:rPr>
          <w:rFonts w:ascii="Times New Roman" w:hAnsi="Times New Roman"/>
          <w:sz w:val="28"/>
          <w:szCs w:val="28"/>
        </w:rPr>
        <w:t>состояние конкуренции оценивается на высоком уровне, условия открытия своего бизнеса за последние годы упростились (</w:t>
      </w:r>
      <w:r w:rsidRPr="00A965CF">
        <w:rPr>
          <w:rFonts w:ascii="Times New Roman" w:hAnsi="Times New Roman"/>
          <w:sz w:val="28"/>
          <w:szCs w:val="28"/>
        </w:rPr>
        <w:t xml:space="preserve">более понятной стала процедура регистрации нового предприятия, появилась служба единого окна, возможность проводить большую часть налоговых операций в режиме </w:t>
      </w:r>
      <w:proofErr w:type="spellStart"/>
      <w:r w:rsidRPr="00A965CF">
        <w:rPr>
          <w:rFonts w:ascii="Times New Roman" w:hAnsi="Times New Roman"/>
          <w:sz w:val="28"/>
          <w:szCs w:val="28"/>
        </w:rPr>
        <w:t>онлайн</w:t>
      </w:r>
      <w:proofErr w:type="spellEnd"/>
      <w:r>
        <w:rPr>
          <w:rFonts w:ascii="Times New Roman" w:hAnsi="Times New Roman"/>
          <w:sz w:val="28"/>
          <w:szCs w:val="28"/>
        </w:rPr>
        <w:t>)</w:t>
      </w:r>
      <w:r w:rsidRPr="00A965CF">
        <w:rPr>
          <w:rFonts w:ascii="Times New Roman" w:hAnsi="Times New Roman"/>
          <w:sz w:val="28"/>
          <w:szCs w:val="28"/>
        </w:rPr>
        <w:t>;</w:t>
      </w:r>
      <w:proofErr w:type="gramEnd"/>
      <w:r w:rsidRPr="00A965CF">
        <w:rPr>
          <w:rFonts w:ascii="Times New Roman" w:hAnsi="Times New Roman"/>
          <w:sz w:val="28"/>
          <w:szCs w:val="28"/>
        </w:rPr>
        <w:t xml:space="preserve"> </w:t>
      </w:r>
      <w:r>
        <w:rPr>
          <w:rFonts w:ascii="Times New Roman" w:hAnsi="Times New Roman"/>
          <w:sz w:val="28"/>
          <w:szCs w:val="28"/>
        </w:rPr>
        <w:t>основные меры</w:t>
      </w:r>
      <w:r w:rsidRPr="00E040A6">
        <w:rPr>
          <w:rFonts w:ascii="Times New Roman" w:hAnsi="Times New Roman"/>
          <w:sz w:val="28"/>
          <w:szCs w:val="28"/>
        </w:rPr>
        <w:t xml:space="preserve"> по развитию конкуренции,</w:t>
      </w:r>
      <w:r>
        <w:rPr>
          <w:rFonts w:ascii="Times New Roman" w:hAnsi="Times New Roman"/>
          <w:sz w:val="28"/>
          <w:szCs w:val="28"/>
        </w:rPr>
        <w:t xml:space="preserve"> по мнению населения, - это сдерживание роста цен,</w:t>
      </w:r>
      <w:r w:rsidRPr="00E040A6">
        <w:rPr>
          <w:rFonts w:ascii="Times New Roman" w:hAnsi="Times New Roman"/>
          <w:sz w:val="28"/>
          <w:szCs w:val="28"/>
        </w:rPr>
        <w:t xml:space="preserve"> контроль</w:t>
      </w:r>
      <w:r>
        <w:rPr>
          <w:rFonts w:ascii="Times New Roman" w:hAnsi="Times New Roman"/>
          <w:sz w:val="28"/>
          <w:szCs w:val="28"/>
        </w:rPr>
        <w:t xml:space="preserve"> над качеством товаров и услуг,</w:t>
      </w:r>
      <w:r w:rsidRPr="00A965CF">
        <w:rPr>
          <w:rFonts w:ascii="Times New Roman" w:hAnsi="Times New Roman"/>
          <w:sz w:val="28"/>
          <w:szCs w:val="28"/>
        </w:rPr>
        <w:t xml:space="preserve"> </w:t>
      </w:r>
      <w:r w:rsidRPr="00E040A6">
        <w:rPr>
          <w:rFonts w:ascii="Times New Roman" w:hAnsi="Times New Roman"/>
          <w:sz w:val="28"/>
          <w:szCs w:val="28"/>
        </w:rPr>
        <w:t>пре</w:t>
      </w:r>
      <w:r>
        <w:rPr>
          <w:rFonts w:ascii="Times New Roman" w:hAnsi="Times New Roman"/>
          <w:sz w:val="28"/>
          <w:szCs w:val="28"/>
        </w:rPr>
        <w:t>дотвращение монополизации рынка</w:t>
      </w:r>
      <w:r w:rsidRPr="00A965CF">
        <w:rPr>
          <w:rFonts w:ascii="Times New Roman" w:hAnsi="Times New Roman"/>
          <w:sz w:val="28"/>
          <w:szCs w:val="28"/>
        </w:rPr>
        <w:t>;</w:t>
      </w:r>
      <w:r w:rsidRPr="00E040A6">
        <w:rPr>
          <w:rFonts w:ascii="Times New Roman" w:hAnsi="Times New Roman"/>
          <w:sz w:val="28"/>
          <w:szCs w:val="28"/>
        </w:rPr>
        <w:t xml:space="preserve"> контроль над деяте</w:t>
      </w:r>
      <w:r>
        <w:rPr>
          <w:rFonts w:ascii="Times New Roman" w:hAnsi="Times New Roman"/>
          <w:sz w:val="28"/>
          <w:szCs w:val="28"/>
        </w:rPr>
        <w:t>льностью естественных монополий,</w:t>
      </w:r>
      <w:r w:rsidRPr="00E040A6">
        <w:rPr>
          <w:rFonts w:ascii="Times New Roman" w:hAnsi="Times New Roman"/>
          <w:sz w:val="28"/>
          <w:szCs w:val="28"/>
        </w:rPr>
        <w:t xml:space="preserve"> увеличение числа предприятий и предприним</w:t>
      </w:r>
      <w:r>
        <w:rPr>
          <w:rFonts w:ascii="Times New Roman" w:hAnsi="Times New Roman"/>
          <w:sz w:val="28"/>
          <w:szCs w:val="28"/>
        </w:rPr>
        <w:t>ателей,</w:t>
      </w:r>
      <w:r w:rsidRPr="00E040A6">
        <w:rPr>
          <w:rFonts w:ascii="Times New Roman" w:hAnsi="Times New Roman"/>
          <w:sz w:val="28"/>
          <w:szCs w:val="28"/>
        </w:rPr>
        <w:t xml:space="preserve"> пом</w:t>
      </w:r>
      <w:r>
        <w:rPr>
          <w:rFonts w:ascii="Times New Roman" w:hAnsi="Times New Roman"/>
          <w:sz w:val="28"/>
          <w:szCs w:val="28"/>
        </w:rPr>
        <w:t>ощь начинающим предпринимателям, привлечение инвесторов,</w:t>
      </w:r>
      <w:r w:rsidRPr="00E040A6">
        <w:rPr>
          <w:rFonts w:ascii="Times New Roman" w:hAnsi="Times New Roman"/>
          <w:sz w:val="28"/>
          <w:szCs w:val="28"/>
        </w:rPr>
        <w:t xml:space="preserve"> налаживание двусторонней информационной связи с населением.</w:t>
      </w:r>
    </w:p>
    <w:p w:rsidR="00991EE0" w:rsidRDefault="00991EE0" w:rsidP="00580D15">
      <w:pPr>
        <w:ind w:firstLine="709"/>
        <w:jc w:val="both"/>
        <w:rPr>
          <w:rFonts w:ascii="Times New Roman" w:hAnsi="Times New Roman"/>
          <w:sz w:val="28"/>
          <w:szCs w:val="28"/>
        </w:rPr>
      </w:pPr>
      <w:r w:rsidRPr="00AD7BA9">
        <w:rPr>
          <w:rFonts w:ascii="Times New Roman" w:hAnsi="Times New Roman"/>
          <w:sz w:val="28"/>
          <w:szCs w:val="28"/>
        </w:rPr>
        <w:t>Обследования деловой активности</w:t>
      </w:r>
      <w:r>
        <w:rPr>
          <w:rFonts w:ascii="Times New Roman" w:hAnsi="Times New Roman"/>
          <w:sz w:val="28"/>
          <w:szCs w:val="28"/>
        </w:rPr>
        <w:t xml:space="preserve"> (предприятий торговли, строительства и промышленности)</w:t>
      </w:r>
      <w:r w:rsidRPr="00AD7BA9">
        <w:rPr>
          <w:rFonts w:ascii="Times New Roman" w:hAnsi="Times New Roman"/>
          <w:sz w:val="28"/>
          <w:szCs w:val="28"/>
        </w:rPr>
        <w:t xml:space="preserve">, </w:t>
      </w:r>
      <w:r>
        <w:rPr>
          <w:rFonts w:ascii="Times New Roman" w:hAnsi="Times New Roman"/>
          <w:sz w:val="28"/>
          <w:szCs w:val="28"/>
        </w:rPr>
        <w:t xml:space="preserve">проведенные специалистами местных администраций, </w:t>
      </w:r>
      <w:r w:rsidRPr="00AD7BA9">
        <w:rPr>
          <w:rFonts w:ascii="Times New Roman" w:hAnsi="Times New Roman"/>
          <w:sz w:val="28"/>
          <w:szCs w:val="28"/>
        </w:rPr>
        <w:t>в том числе на предмет оценки р</w:t>
      </w:r>
      <w:r>
        <w:rPr>
          <w:rFonts w:ascii="Times New Roman" w:hAnsi="Times New Roman"/>
          <w:sz w:val="28"/>
          <w:szCs w:val="28"/>
        </w:rPr>
        <w:t xml:space="preserve">азвития конкуренции в районе, </w:t>
      </w:r>
      <w:r w:rsidRPr="00AD7BA9">
        <w:rPr>
          <w:rFonts w:ascii="Times New Roman" w:hAnsi="Times New Roman"/>
          <w:sz w:val="28"/>
          <w:szCs w:val="28"/>
        </w:rPr>
        <w:t>показали, что если в 201</w:t>
      </w:r>
      <w:r>
        <w:rPr>
          <w:rFonts w:ascii="Times New Roman" w:hAnsi="Times New Roman"/>
          <w:sz w:val="28"/>
          <w:szCs w:val="28"/>
        </w:rPr>
        <w:t>4</w:t>
      </w:r>
      <w:r w:rsidRPr="00AD7BA9">
        <w:rPr>
          <w:rFonts w:ascii="Times New Roman" w:hAnsi="Times New Roman"/>
          <w:sz w:val="28"/>
          <w:szCs w:val="28"/>
        </w:rPr>
        <w:t xml:space="preserve"> году росла доля организаций, считающих, </w:t>
      </w:r>
      <w:r w:rsidRPr="00AD7BA9">
        <w:rPr>
          <w:rFonts w:ascii="Times New Roman" w:hAnsi="Times New Roman"/>
          <w:sz w:val="28"/>
          <w:szCs w:val="28"/>
        </w:rPr>
        <w:lastRenderedPageBreak/>
        <w:t xml:space="preserve">что состояние </w:t>
      </w:r>
      <w:r>
        <w:rPr>
          <w:rFonts w:ascii="Times New Roman" w:hAnsi="Times New Roman"/>
          <w:sz w:val="28"/>
          <w:szCs w:val="28"/>
        </w:rPr>
        <w:t xml:space="preserve">конкурентной среды улучшилось, </w:t>
      </w:r>
      <w:r w:rsidRPr="00AD7BA9">
        <w:rPr>
          <w:rFonts w:ascii="Times New Roman" w:hAnsi="Times New Roman"/>
          <w:sz w:val="28"/>
          <w:szCs w:val="28"/>
        </w:rPr>
        <w:t xml:space="preserve">то </w:t>
      </w:r>
      <w:r>
        <w:rPr>
          <w:rFonts w:ascii="Times New Roman" w:hAnsi="Times New Roman"/>
          <w:sz w:val="28"/>
          <w:szCs w:val="28"/>
        </w:rPr>
        <w:t>к</w:t>
      </w:r>
      <w:r w:rsidRPr="00AD7BA9">
        <w:rPr>
          <w:rFonts w:ascii="Times New Roman" w:hAnsi="Times New Roman"/>
          <w:sz w:val="28"/>
          <w:szCs w:val="28"/>
        </w:rPr>
        <w:t xml:space="preserve"> 201</w:t>
      </w:r>
      <w:r>
        <w:rPr>
          <w:rFonts w:ascii="Times New Roman" w:hAnsi="Times New Roman"/>
          <w:sz w:val="28"/>
          <w:szCs w:val="28"/>
        </w:rPr>
        <w:t>6</w:t>
      </w:r>
      <w:r w:rsidRPr="00AD7BA9">
        <w:rPr>
          <w:rFonts w:ascii="Times New Roman" w:hAnsi="Times New Roman"/>
          <w:sz w:val="28"/>
          <w:szCs w:val="28"/>
        </w:rPr>
        <w:t xml:space="preserve"> году их удельный вес существенно снизился.</w:t>
      </w:r>
      <w:r>
        <w:rPr>
          <w:rFonts w:ascii="Times New Roman" w:hAnsi="Times New Roman"/>
          <w:sz w:val="28"/>
          <w:szCs w:val="28"/>
        </w:rPr>
        <w:t xml:space="preserve"> В первую очередь, данные тенденции связаны с внешними причинами, последствиями неблагоприятной международной обстановки. </w:t>
      </w:r>
      <w:r w:rsidRPr="005B156F">
        <w:rPr>
          <w:rFonts w:ascii="Times New Roman" w:hAnsi="Times New Roman"/>
          <w:sz w:val="28"/>
          <w:szCs w:val="28"/>
        </w:rPr>
        <w:t xml:space="preserve">Оценка стала более пессимистичной, особенно в организациях численностью менее 100 чел. (например, в строительстве), в том числе из-за усиления недобросовестной конкуренции и ненадлежащего уровня рекламы. В тоже время </w:t>
      </w:r>
      <w:proofErr w:type="spellStart"/>
      <w:r w:rsidRPr="005B156F">
        <w:rPr>
          <w:rFonts w:ascii="Times New Roman" w:hAnsi="Times New Roman"/>
          <w:sz w:val="28"/>
          <w:szCs w:val="28"/>
        </w:rPr>
        <w:t>антиконкурентных</w:t>
      </w:r>
      <w:proofErr w:type="spellEnd"/>
      <w:r w:rsidRPr="005B156F">
        <w:rPr>
          <w:rFonts w:ascii="Times New Roman" w:hAnsi="Times New Roman"/>
          <w:sz w:val="28"/>
          <w:szCs w:val="28"/>
        </w:rPr>
        <w:t xml:space="preserve"> действий органов государственной власти и местного самоуправления  стало меньше, как было отме</w:t>
      </w:r>
      <w:r>
        <w:rPr>
          <w:rFonts w:ascii="Times New Roman" w:hAnsi="Times New Roman"/>
          <w:sz w:val="28"/>
          <w:szCs w:val="28"/>
        </w:rPr>
        <w:t>чено в результате обследования.</w:t>
      </w:r>
    </w:p>
    <w:p w:rsidR="00991EE0" w:rsidRDefault="00991EE0" w:rsidP="00580D15">
      <w:pPr>
        <w:ind w:firstLine="709"/>
        <w:jc w:val="both"/>
        <w:rPr>
          <w:rFonts w:ascii="Times New Roman" w:hAnsi="Times New Roman"/>
          <w:sz w:val="28"/>
          <w:szCs w:val="28"/>
        </w:rPr>
      </w:pPr>
      <w:r w:rsidRPr="00277725">
        <w:rPr>
          <w:rFonts w:ascii="Times New Roman" w:hAnsi="Times New Roman"/>
          <w:sz w:val="28"/>
          <w:szCs w:val="28"/>
        </w:rPr>
        <w:t xml:space="preserve">Анализ ситуации на приоритетных и социально значимых рынках </w:t>
      </w:r>
      <w:r>
        <w:rPr>
          <w:rFonts w:ascii="Times New Roman" w:hAnsi="Times New Roman"/>
          <w:sz w:val="28"/>
          <w:szCs w:val="28"/>
        </w:rPr>
        <w:t xml:space="preserve">района </w:t>
      </w:r>
      <w:r w:rsidRPr="00277725">
        <w:rPr>
          <w:rFonts w:ascii="Times New Roman" w:hAnsi="Times New Roman"/>
          <w:sz w:val="28"/>
          <w:szCs w:val="28"/>
        </w:rPr>
        <w:t xml:space="preserve">(рынки </w:t>
      </w:r>
      <w:proofErr w:type="spellStart"/>
      <w:r w:rsidRPr="00277725">
        <w:rPr>
          <w:rFonts w:ascii="Times New Roman" w:hAnsi="Times New Roman"/>
          <w:sz w:val="28"/>
          <w:szCs w:val="28"/>
        </w:rPr>
        <w:t>автокомпонентов</w:t>
      </w:r>
      <w:proofErr w:type="spellEnd"/>
      <w:r w:rsidRPr="00277725">
        <w:rPr>
          <w:rFonts w:ascii="Times New Roman" w:hAnsi="Times New Roman"/>
          <w:sz w:val="28"/>
          <w:szCs w:val="28"/>
        </w:rPr>
        <w:t>, гостиничных услуг, розничной торговли, медицинских услуг, дошкольного образования, широкополосного доступа в сеть Интернет, услуг перевозок пассажиров автомобильным транспортом</w:t>
      </w:r>
      <w:r w:rsidR="00B82121">
        <w:rPr>
          <w:rFonts w:ascii="Times New Roman" w:hAnsi="Times New Roman"/>
          <w:sz w:val="28"/>
          <w:szCs w:val="28"/>
        </w:rPr>
        <w:t xml:space="preserve">) </w:t>
      </w:r>
      <w:r w:rsidRPr="00277725">
        <w:rPr>
          <w:rFonts w:ascii="Times New Roman" w:hAnsi="Times New Roman"/>
          <w:sz w:val="28"/>
          <w:szCs w:val="28"/>
        </w:rPr>
        <w:t xml:space="preserve">проведенный </w:t>
      </w:r>
      <w:r>
        <w:rPr>
          <w:rFonts w:ascii="Times New Roman" w:hAnsi="Times New Roman"/>
          <w:sz w:val="28"/>
          <w:szCs w:val="28"/>
        </w:rPr>
        <w:t>органами местного самоуправления Усть-Лабинского района,</w:t>
      </w:r>
      <w:r w:rsidRPr="00277725">
        <w:rPr>
          <w:rFonts w:ascii="Times New Roman" w:hAnsi="Times New Roman"/>
          <w:sz w:val="28"/>
          <w:szCs w:val="28"/>
        </w:rPr>
        <w:t xml:space="preserve"> показал, что это рынки с развитой конкуренцией.</w:t>
      </w:r>
    </w:p>
    <w:p w:rsidR="00991EE0" w:rsidRPr="008740EE" w:rsidRDefault="00991EE0" w:rsidP="00580D15">
      <w:pPr>
        <w:ind w:firstLine="709"/>
        <w:jc w:val="both"/>
        <w:rPr>
          <w:rFonts w:ascii="Times New Roman" w:hAnsi="Times New Roman"/>
          <w:sz w:val="28"/>
          <w:szCs w:val="28"/>
        </w:rPr>
      </w:pPr>
      <w:r w:rsidRPr="008740EE">
        <w:rPr>
          <w:rFonts w:ascii="Times New Roman" w:hAnsi="Times New Roman"/>
          <w:sz w:val="28"/>
          <w:szCs w:val="28"/>
        </w:rPr>
        <w:t>Итак</w:t>
      </w:r>
      <w:r>
        <w:rPr>
          <w:rFonts w:ascii="Times New Roman" w:hAnsi="Times New Roman"/>
          <w:sz w:val="28"/>
          <w:szCs w:val="28"/>
        </w:rPr>
        <w:t>,</w:t>
      </w:r>
      <w:r w:rsidRPr="008740EE">
        <w:rPr>
          <w:rFonts w:ascii="Times New Roman" w:hAnsi="Times New Roman"/>
          <w:sz w:val="28"/>
          <w:szCs w:val="28"/>
        </w:rPr>
        <w:t xml:space="preserve"> к конкурентным преимуществам Усть-Лабинского района можно отнести:</w:t>
      </w:r>
    </w:p>
    <w:p w:rsidR="00991EE0" w:rsidRPr="00313B28" w:rsidRDefault="00991EE0" w:rsidP="00580D15">
      <w:pPr>
        <w:ind w:left="709"/>
        <w:jc w:val="both"/>
        <w:rPr>
          <w:rFonts w:ascii="Times New Roman" w:hAnsi="Times New Roman"/>
          <w:sz w:val="28"/>
          <w:szCs w:val="28"/>
        </w:rPr>
      </w:pPr>
      <w:r>
        <w:rPr>
          <w:rFonts w:ascii="Times New Roman" w:hAnsi="Times New Roman"/>
          <w:sz w:val="28"/>
          <w:szCs w:val="28"/>
        </w:rPr>
        <w:t>-  в</w:t>
      </w:r>
      <w:r w:rsidRPr="00313B28">
        <w:rPr>
          <w:rFonts w:ascii="Times New Roman" w:hAnsi="Times New Roman"/>
          <w:sz w:val="28"/>
          <w:szCs w:val="28"/>
        </w:rPr>
        <w:t xml:space="preserve">ыгодное географическое положение; </w:t>
      </w:r>
    </w:p>
    <w:p w:rsidR="00991EE0" w:rsidRPr="008740EE" w:rsidRDefault="00991EE0" w:rsidP="00580D15">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  р</w:t>
      </w:r>
      <w:r w:rsidRPr="008740EE">
        <w:rPr>
          <w:rFonts w:ascii="Times New Roman" w:hAnsi="Times New Roman"/>
          <w:sz w:val="28"/>
          <w:szCs w:val="28"/>
        </w:rPr>
        <w:t>ост инвестиционной привлекательности Усть-Лабинского района в составе Краснодарского края, как со стороны российского инвестора, так и иностранного;</w:t>
      </w:r>
    </w:p>
    <w:p w:rsidR="00991EE0" w:rsidRPr="00313B28" w:rsidRDefault="00991EE0" w:rsidP="00580D15">
      <w:pPr>
        <w:ind w:firstLine="709"/>
        <w:jc w:val="both"/>
        <w:rPr>
          <w:rFonts w:ascii="Times New Roman" w:hAnsi="Times New Roman"/>
          <w:sz w:val="28"/>
          <w:szCs w:val="28"/>
        </w:rPr>
      </w:pPr>
      <w:r>
        <w:rPr>
          <w:rFonts w:ascii="Times New Roman" w:hAnsi="Times New Roman"/>
          <w:sz w:val="28"/>
          <w:szCs w:val="28"/>
        </w:rPr>
        <w:t>- н</w:t>
      </w:r>
      <w:r w:rsidRPr="00313B28">
        <w:rPr>
          <w:rFonts w:ascii="Times New Roman" w:hAnsi="Times New Roman"/>
          <w:sz w:val="28"/>
          <w:szCs w:val="28"/>
        </w:rPr>
        <w:t>аличие мощной индустриальной экономики, способной финансировать развитие экономического сектора высоких технологий и обеспечивающей устойчивый экономический фон;</w:t>
      </w:r>
    </w:p>
    <w:p w:rsidR="00991EE0" w:rsidRPr="00313B28" w:rsidRDefault="00991EE0" w:rsidP="00580D15">
      <w:pPr>
        <w:ind w:firstLine="709"/>
        <w:jc w:val="both"/>
        <w:rPr>
          <w:rFonts w:ascii="Times New Roman" w:hAnsi="Times New Roman"/>
          <w:sz w:val="28"/>
          <w:szCs w:val="28"/>
        </w:rPr>
      </w:pPr>
      <w:r>
        <w:rPr>
          <w:rFonts w:ascii="Times New Roman" w:hAnsi="Times New Roman"/>
          <w:sz w:val="28"/>
          <w:szCs w:val="28"/>
        </w:rPr>
        <w:t>-   р</w:t>
      </w:r>
      <w:r w:rsidRPr="00313B28">
        <w:rPr>
          <w:rFonts w:ascii="Times New Roman" w:hAnsi="Times New Roman"/>
          <w:sz w:val="28"/>
          <w:szCs w:val="28"/>
        </w:rPr>
        <w:t xml:space="preserve">астущее благосостояние населения, формирование среднего класса, способного принять на себя функции лидера в экономическом, социальном и духовном развитии района. </w:t>
      </w:r>
    </w:p>
    <w:p w:rsidR="00991EE0" w:rsidRPr="00FB1D01" w:rsidRDefault="00991EE0" w:rsidP="00580D15">
      <w:pPr>
        <w:ind w:firstLine="709"/>
        <w:jc w:val="both"/>
        <w:rPr>
          <w:rFonts w:ascii="Times New Roman" w:hAnsi="Times New Roman"/>
          <w:sz w:val="28"/>
          <w:szCs w:val="28"/>
        </w:rPr>
      </w:pPr>
      <w:r w:rsidRPr="00277725">
        <w:rPr>
          <w:rFonts w:ascii="Times New Roman" w:hAnsi="Times New Roman"/>
          <w:sz w:val="28"/>
          <w:szCs w:val="28"/>
        </w:rPr>
        <w:t xml:space="preserve"> </w:t>
      </w:r>
      <w:r w:rsidRPr="00FB1D01">
        <w:rPr>
          <w:rFonts w:ascii="Times New Roman" w:hAnsi="Times New Roman"/>
          <w:sz w:val="28"/>
          <w:szCs w:val="28"/>
        </w:rPr>
        <w:t xml:space="preserve">В настоящее время </w:t>
      </w:r>
      <w:proofErr w:type="gramStart"/>
      <w:r w:rsidRPr="00FB1D01">
        <w:rPr>
          <w:rFonts w:ascii="Times New Roman" w:hAnsi="Times New Roman"/>
          <w:sz w:val="28"/>
          <w:szCs w:val="28"/>
        </w:rPr>
        <w:t>в</w:t>
      </w:r>
      <w:proofErr w:type="gramEnd"/>
      <w:r w:rsidRPr="00FB1D01">
        <w:rPr>
          <w:rFonts w:ascii="Times New Roman" w:hAnsi="Times New Roman"/>
          <w:sz w:val="28"/>
          <w:szCs w:val="28"/>
        </w:rPr>
        <w:t xml:space="preserve"> </w:t>
      </w:r>
      <w:proofErr w:type="gramStart"/>
      <w:r w:rsidRPr="00FB1D01">
        <w:rPr>
          <w:rFonts w:ascii="Times New Roman" w:hAnsi="Times New Roman"/>
          <w:sz w:val="28"/>
          <w:szCs w:val="28"/>
        </w:rPr>
        <w:t>Усть-Лабинском</w:t>
      </w:r>
      <w:proofErr w:type="gramEnd"/>
      <w:r w:rsidRPr="00FB1D01">
        <w:rPr>
          <w:rFonts w:ascii="Times New Roman" w:hAnsi="Times New Roman"/>
          <w:sz w:val="28"/>
          <w:szCs w:val="28"/>
        </w:rPr>
        <w:t xml:space="preserve"> районе существуют следующие проблемы, снижающие конкурентоспособность муниципального образования:</w:t>
      </w:r>
    </w:p>
    <w:p w:rsidR="00991EE0" w:rsidRPr="00FB1D01" w:rsidRDefault="00991EE0" w:rsidP="009F5AC4">
      <w:pPr>
        <w:ind w:firstLine="709"/>
        <w:jc w:val="both"/>
        <w:rPr>
          <w:rFonts w:ascii="Times New Roman" w:hAnsi="Times New Roman"/>
          <w:sz w:val="28"/>
          <w:szCs w:val="28"/>
        </w:rPr>
      </w:pPr>
      <w:r w:rsidRPr="00FB1D01">
        <w:rPr>
          <w:rFonts w:ascii="Times New Roman" w:hAnsi="Times New Roman"/>
          <w:sz w:val="28"/>
          <w:szCs w:val="28"/>
        </w:rPr>
        <w:t>1. Демография:</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с</w:t>
      </w:r>
      <w:r w:rsidRPr="00FB1D01">
        <w:rPr>
          <w:rFonts w:ascii="Times New Roman" w:hAnsi="Times New Roman"/>
          <w:sz w:val="28"/>
          <w:szCs w:val="28"/>
        </w:rPr>
        <w:t>нижение численности лиц моложе трудоспособного возраста;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у</w:t>
      </w:r>
      <w:r w:rsidRPr="00FB1D01">
        <w:rPr>
          <w:rFonts w:ascii="Times New Roman" w:hAnsi="Times New Roman"/>
          <w:sz w:val="28"/>
          <w:szCs w:val="28"/>
        </w:rPr>
        <w:t>величение лиц старше трудоспособного возраста;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н</w:t>
      </w:r>
      <w:r w:rsidRPr="00FB1D01">
        <w:rPr>
          <w:rFonts w:ascii="Times New Roman" w:hAnsi="Times New Roman"/>
          <w:sz w:val="28"/>
          <w:szCs w:val="28"/>
        </w:rPr>
        <w:t>изкий потенциал восстановления численности населения. </w:t>
      </w:r>
    </w:p>
    <w:p w:rsidR="00991EE0" w:rsidRPr="00FB1D01" w:rsidRDefault="00991EE0" w:rsidP="009F5AC4">
      <w:pPr>
        <w:ind w:firstLine="709"/>
        <w:jc w:val="both"/>
        <w:rPr>
          <w:rFonts w:ascii="Times New Roman" w:hAnsi="Times New Roman"/>
          <w:sz w:val="28"/>
          <w:szCs w:val="28"/>
        </w:rPr>
      </w:pPr>
      <w:r w:rsidRPr="00FB1D01">
        <w:rPr>
          <w:rFonts w:ascii="Times New Roman" w:hAnsi="Times New Roman"/>
          <w:sz w:val="28"/>
          <w:szCs w:val="28"/>
        </w:rPr>
        <w:t>2. Уровень жизни населения:</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н</w:t>
      </w:r>
      <w:r w:rsidRPr="00FB1D01">
        <w:rPr>
          <w:rFonts w:ascii="Times New Roman" w:hAnsi="Times New Roman"/>
          <w:sz w:val="28"/>
          <w:szCs w:val="28"/>
        </w:rPr>
        <w:t>евысокая доля занятого населения в малом предпринимательстве и семейном бизнесе;</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н</w:t>
      </w:r>
      <w:r w:rsidRPr="00FB1D01">
        <w:rPr>
          <w:rFonts w:ascii="Times New Roman" w:hAnsi="Times New Roman"/>
          <w:sz w:val="28"/>
          <w:szCs w:val="28"/>
        </w:rPr>
        <w:t>изкая доля фонда оплаты труда в денежных доходах населения, что обусловливает снижение стимулов к труду, ведет к падению производительности труда;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з</w:t>
      </w:r>
      <w:r w:rsidRPr="00FB1D01">
        <w:rPr>
          <w:rFonts w:ascii="Times New Roman" w:hAnsi="Times New Roman"/>
          <w:sz w:val="28"/>
          <w:szCs w:val="28"/>
        </w:rPr>
        <w:t>начительная дифференциация</w:t>
      </w:r>
      <w:r>
        <w:rPr>
          <w:rFonts w:ascii="Times New Roman" w:hAnsi="Times New Roman"/>
          <w:sz w:val="28"/>
          <w:szCs w:val="28"/>
        </w:rPr>
        <w:t>  доходов и имущества населения.</w:t>
      </w:r>
    </w:p>
    <w:p w:rsidR="00991EE0" w:rsidRPr="00FB1D01" w:rsidRDefault="00991EE0" w:rsidP="009F5AC4">
      <w:pPr>
        <w:ind w:firstLine="709"/>
        <w:jc w:val="both"/>
        <w:rPr>
          <w:rFonts w:ascii="Times New Roman" w:hAnsi="Times New Roman"/>
          <w:sz w:val="28"/>
          <w:szCs w:val="28"/>
        </w:rPr>
      </w:pPr>
      <w:r w:rsidRPr="00FB1D01">
        <w:rPr>
          <w:rFonts w:ascii="Times New Roman" w:hAnsi="Times New Roman"/>
          <w:sz w:val="28"/>
          <w:szCs w:val="28"/>
        </w:rPr>
        <w:t>3. Рынок труда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ч</w:t>
      </w:r>
      <w:r w:rsidRPr="00FB1D01">
        <w:rPr>
          <w:rFonts w:ascii="Times New Roman" w:hAnsi="Times New Roman"/>
          <w:sz w:val="28"/>
          <w:szCs w:val="28"/>
        </w:rPr>
        <w:t>исленность занятого в малом бизнесе населения незначительна;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в</w:t>
      </w:r>
      <w:r w:rsidRPr="00FB1D01">
        <w:rPr>
          <w:rFonts w:ascii="Times New Roman" w:hAnsi="Times New Roman"/>
          <w:sz w:val="28"/>
          <w:szCs w:val="28"/>
        </w:rPr>
        <w:t>ысокий уровень скрытой безработицы;</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р</w:t>
      </w:r>
      <w:r w:rsidRPr="00FB1D01">
        <w:rPr>
          <w:rFonts w:ascii="Times New Roman" w:hAnsi="Times New Roman"/>
          <w:sz w:val="28"/>
          <w:szCs w:val="28"/>
        </w:rPr>
        <w:t>ост регистрируемой безработицы.</w:t>
      </w:r>
    </w:p>
    <w:p w:rsidR="00991EE0" w:rsidRPr="00FB1D01" w:rsidRDefault="00991EE0" w:rsidP="009F5AC4">
      <w:pPr>
        <w:ind w:firstLine="709"/>
        <w:jc w:val="both"/>
        <w:rPr>
          <w:rFonts w:ascii="Times New Roman" w:hAnsi="Times New Roman"/>
          <w:sz w:val="28"/>
          <w:szCs w:val="28"/>
        </w:rPr>
      </w:pPr>
      <w:r w:rsidRPr="00FB1D01">
        <w:rPr>
          <w:rFonts w:ascii="Times New Roman" w:hAnsi="Times New Roman"/>
          <w:sz w:val="28"/>
          <w:szCs w:val="28"/>
        </w:rPr>
        <w:t>4. Здоровье и здравоохранение</w:t>
      </w:r>
      <w:r>
        <w:rPr>
          <w:rFonts w:ascii="Times New Roman" w:hAnsi="Times New Roman"/>
          <w:sz w:val="28"/>
          <w:szCs w:val="28"/>
        </w:rPr>
        <w:t>:</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lastRenderedPageBreak/>
        <w:t>- о</w:t>
      </w:r>
      <w:r w:rsidRPr="00FB1D01">
        <w:rPr>
          <w:rFonts w:ascii="Times New Roman" w:hAnsi="Times New Roman"/>
          <w:sz w:val="28"/>
          <w:szCs w:val="28"/>
        </w:rPr>
        <w:t>жидаемая продолжительность жизни при рождении меньше, чем в развитых странах;</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р</w:t>
      </w:r>
      <w:r w:rsidRPr="00FB1D01">
        <w:rPr>
          <w:rFonts w:ascii="Times New Roman" w:hAnsi="Times New Roman"/>
          <w:sz w:val="28"/>
          <w:szCs w:val="28"/>
        </w:rPr>
        <w:t>ост общей и первичной заболеваемости среди взрослого населения;</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с</w:t>
      </w:r>
      <w:r w:rsidRPr="00FB1D01">
        <w:rPr>
          <w:rFonts w:ascii="Times New Roman" w:hAnsi="Times New Roman"/>
          <w:sz w:val="28"/>
          <w:szCs w:val="28"/>
        </w:rPr>
        <w:t xml:space="preserve">нижение численности </w:t>
      </w:r>
      <w:proofErr w:type="gramStart"/>
      <w:r w:rsidRPr="00FB1D01">
        <w:rPr>
          <w:rFonts w:ascii="Times New Roman" w:hAnsi="Times New Roman"/>
          <w:sz w:val="28"/>
          <w:szCs w:val="28"/>
        </w:rPr>
        <w:t>работающих</w:t>
      </w:r>
      <w:proofErr w:type="gramEnd"/>
      <w:r w:rsidRPr="00FB1D01">
        <w:rPr>
          <w:rFonts w:ascii="Times New Roman" w:hAnsi="Times New Roman"/>
          <w:sz w:val="28"/>
          <w:szCs w:val="28"/>
        </w:rPr>
        <w:t xml:space="preserve"> в сфере здравоохранения. </w:t>
      </w:r>
    </w:p>
    <w:p w:rsidR="00991EE0" w:rsidRPr="00FB1D01" w:rsidRDefault="00991EE0" w:rsidP="009F5AC4">
      <w:pPr>
        <w:ind w:firstLine="709"/>
        <w:jc w:val="both"/>
        <w:rPr>
          <w:rFonts w:ascii="Times New Roman" w:hAnsi="Times New Roman"/>
          <w:sz w:val="28"/>
          <w:szCs w:val="28"/>
        </w:rPr>
      </w:pPr>
      <w:r w:rsidRPr="00FB1D01">
        <w:rPr>
          <w:rFonts w:ascii="Times New Roman" w:hAnsi="Times New Roman"/>
          <w:sz w:val="28"/>
          <w:szCs w:val="28"/>
        </w:rPr>
        <w:t>5. Промышленность</w:t>
      </w:r>
      <w:r>
        <w:rPr>
          <w:rFonts w:ascii="Times New Roman" w:hAnsi="Times New Roman"/>
          <w:sz w:val="28"/>
          <w:szCs w:val="28"/>
        </w:rPr>
        <w:t>:</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н</w:t>
      </w:r>
      <w:r w:rsidRPr="00FB1D01">
        <w:rPr>
          <w:rFonts w:ascii="Times New Roman" w:hAnsi="Times New Roman"/>
          <w:sz w:val="28"/>
          <w:szCs w:val="28"/>
        </w:rPr>
        <w:t>естабильность институциональной среды, в которой действуют предприятия. Преобладание отраслей топливно-сырьевого комплекса в  структуре промышленного производства, что порождает структурные диспропорции;</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в</w:t>
      </w:r>
      <w:r w:rsidRPr="00FB1D01">
        <w:rPr>
          <w:rFonts w:ascii="Times New Roman" w:hAnsi="Times New Roman"/>
          <w:sz w:val="28"/>
          <w:szCs w:val="28"/>
        </w:rPr>
        <w:t>ысокая степень износа основных производственных фондов;</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п</w:t>
      </w:r>
      <w:r w:rsidRPr="00FB1D01">
        <w:rPr>
          <w:rFonts w:ascii="Times New Roman" w:hAnsi="Times New Roman"/>
          <w:sz w:val="28"/>
          <w:szCs w:val="28"/>
        </w:rPr>
        <w:t xml:space="preserve">риостановка ряда инвестиционных программ, падение спроса на продукцию </w:t>
      </w:r>
      <w:proofErr w:type="spellStart"/>
      <w:r w:rsidR="00171E7E">
        <w:rPr>
          <w:rFonts w:ascii="Times New Roman" w:hAnsi="Times New Roman"/>
          <w:sz w:val="28"/>
          <w:szCs w:val="28"/>
        </w:rPr>
        <w:t>У</w:t>
      </w:r>
      <w:r>
        <w:rPr>
          <w:rFonts w:ascii="Times New Roman" w:hAnsi="Times New Roman"/>
          <w:sz w:val="28"/>
          <w:szCs w:val="28"/>
        </w:rPr>
        <w:t>сть-</w:t>
      </w:r>
      <w:r w:rsidR="00171E7E">
        <w:rPr>
          <w:rFonts w:ascii="Times New Roman" w:hAnsi="Times New Roman"/>
          <w:sz w:val="28"/>
          <w:szCs w:val="28"/>
        </w:rPr>
        <w:t>Л</w:t>
      </w:r>
      <w:r>
        <w:rPr>
          <w:rFonts w:ascii="Times New Roman" w:hAnsi="Times New Roman"/>
          <w:sz w:val="28"/>
          <w:szCs w:val="28"/>
        </w:rPr>
        <w:t>абинских</w:t>
      </w:r>
      <w:proofErr w:type="spellEnd"/>
      <w:r>
        <w:rPr>
          <w:rFonts w:ascii="Times New Roman" w:hAnsi="Times New Roman"/>
          <w:sz w:val="28"/>
          <w:szCs w:val="28"/>
        </w:rPr>
        <w:t xml:space="preserve"> </w:t>
      </w:r>
      <w:r w:rsidRPr="00FB1D01">
        <w:rPr>
          <w:rFonts w:ascii="Times New Roman" w:hAnsi="Times New Roman"/>
          <w:sz w:val="28"/>
          <w:szCs w:val="28"/>
        </w:rPr>
        <w:t xml:space="preserve">предприятий и трудности с кредитованием в связи с мировым </w:t>
      </w:r>
      <w:proofErr w:type="gramStart"/>
      <w:r w:rsidRPr="00FB1D01">
        <w:rPr>
          <w:rFonts w:ascii="Times New Roman" w:hAnsi="Times New Roman"/>
          <w:sz w:val="28"/>
          <w:szCs w:val="28"/>
        </w:rPr>
        <w:t>финансовом</w:t>
      </w:r>
      <w:proofErr w:type="gramEnd"/>
      <w:r w:rsidRPr="00FB1D01">
        <w:rPr>
          <w:rFonts w:ascii="Times New Roman" w:hAnsi="Times New Roman"/>
          <w:sz w:val="28"/>
          <w:szCs w:val="28"/>
        </w:rPr>
        <w:t xml:space="preserve"> кризисом;</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и</w:t>
      </w:r>
      <w:r w:rsidRPr="00FB1D01">
        <w:rPr>
          <w:rFonts w:ascii="Times New Roman" w:hAnsi="Times New Roman"/>
          <w:sz w:val="28"/>
          <w:szCs w:val="28"/>
        </w:rPr>
        <w:t xml:space="preserve">нвестиционный потенциал </w:t>
      </w:r>
      <w:r>
        <w:rPr>
          <w:rFonts w:ascii="Times New Roman" w:hAnsi="Times New Roman"/>
          <w:sz w:val="28"/>
          <w:szCs w:val="28"/>
        </w:rPr>
        <w:t>района реализуется недостаточно.</w:t>
      </w:r>
    </w:p>
    <w:p w:rsidR="00991EE0" w:rsidRPr="00FB1D01" w:rsidRDefault="00991EE0" w:rsidP="009F5AC4">
      <w:pPr>
        <w:ind w:firstLine="709"/>
        <w:jc w:val="both"/>
        <w:rPr>
          <w:rFonts w:ascii="Times New Roman" w:hAnsi="Times New Roman"/>
          <w:sz w:val="28"/>
          <w:szCs w:val="28"/>
        </w:rPr>
      </w:pPr>
      <w:r>
        <w:rPr>
          <w:rFonts w:ascii="Times New Roman" w:hAnsi="Times New Roman"/>
          <w:sz w:val="28"/>
          <w:szCs w:val="28"/>
        </w:rPr>
        <w:t>6</w:t>
      </w:r>
      <w:r w:rsidRPr="00FB1D01">
        <w:rPr>
          <w:rFonts w:ascii="Times New Roman" w:hAnsi="Times New Roman"/>
          <w:sz w:val="28"/>
          <w:szCs w:val="28"/>
        </w:rPr>
        <w:t>. Кредитная система</w:t>
      </w:r>
      <w:r>
        <w:rPr>
          <w:rFonts w:ascii="Times New Roman" w:hAnsi="Times New Roman"/>
          <w:sz w:val="28"/>
          <w:szCs w:val="28"/>
        </w:rPr>
        <w:t>:</w:t>
      </w:r>
    </w:p>
    <w:p w:rsidR="00991EE0" w:rsidRPr="00FB1D01" w:rsidRDefault="00991EE0" w:rsidP="009F5AC4">
      <w:pPr>
        <w:ind w:firstLine="709"/>
        <w:jc w:val="both"/>
        <w:rPr>
          <w:rFonts w:ascii="Times New Roman" w:hAnsi="Times New Roman"/>
          <w:sz w:val="28"/>
          <w:szCs w:val="28"/>
        </w:rPr>
      </w:pPr>
      <w:r>
        <w:rPr>
          <w:rFonts w:ascii="Times New Roman" w:hAnsi="Times New Roman"/>
          <w:sz w:val="28"/>
          <w:szCs w:val="28"/>
        </w:rPr>
        <w:t>- ч</w:t>
      </w:r>
      <w:r w:rsidRPr="00FB1D01">
        <w:rPr>
          <w:rFonts w:ascii="Times New Roman" w:hAnsi="Times New Roman"/>
          <w:sz w:val="28"/>
          <w:szCs w:val="28"/>
        </w:rPr>
        <w:t>асть денежных средств используется не на территории района, а в регионах по местонахождению головного банка;</w:t>
      </w:r>
    </w:p>
    <w:p w:rsidR="00991EE0" w:rsidRPr="00FB1D01" w:rsidRDefault="00991EE0" w:rsidP="009F5AC4">
      <w:pPr>
        <w:ind w:firstLine="709"/>
        <w:jc w:val="both"/>
        <w:rPr>
          <w:rFonts w:ascii="Times New Roman" w:hAnsi="Times New Roman"/>
          <w:sz w:val="28"/>
          <w:szCs w:val="28"/>
        </w:rPr>
      </w:pPr>
      <w:r>
        <w:rPr>
          <w:rFonts w:ascii="Times New Roman" w:hAnsi="Times New Roman"/>
          <w:sz w:val="28"/>
          <w:szCs w:val="28"/>
        </w:rPr>
        <w:t>7</w:t>
      </w:r>
      <w:r w:rsidRPr="00FB1D01">
        <w:rPr>
          <w:rFonts w:ascii="Times New Roman" w:hAnsi="Times New Roman"/>
          <w:sz w:val="28"/>
          <w:szCs w:val="28"/>
        </w:rPr>
        <w:t>. Внешнеэкономическая деятельность</w:t>
      </w:r>
      <w:r>
        <w:rPr>
          <w:rFonts w:ascii="Times New Roman" w:hAnsi="Times New Roman"/>
          <w:sz w:val="28"/>
          <w:szCs w:val="28"/>
        </w:rPr>
        <w:t>:</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с</w:t>
      </w:r>
      <w:r w:rsidRPr="00FB1D01">
        <w:rPr>
          <w:rFonts w:ascii="Times New Roman" w:hAnsi="Times New Roman"/>
          <w:sz w:val="28"/>
          <w:szCs w:val="28"/>
        </w:rPr>
        <w:t>ырьевая направленность экспорта;</w:t>
      </w:r>
    </w:p>
    <w:p w:rsidR="00991EE0" w:rsidRPr="00FB1D01" w:rsidRDefault="00991EE0" w:rsidP="00580D15">
      <w:pPr>
        <w:ind w:firstLine="709"/>
        <w:jc w:val="both"/>
        <w:rPr>
          <w:rFonts w:ascii="Times New Roman" w:hAnsi="Times New Roman"/>
          <w:sz w:val="28"/>
          <w:szCs w:val="28"/>
        </w:rPr>
      </w:pPr>
      <w:r>
        <w:rPr>
          <w:rFonts w:ascii="Times New Roman" w:hAnsi="Times New Roman"/>
          <w:sz w:val="28"/>
          <w:szCs w:val="28"/>
        </w:rPr>
        <w:t>-  з</w:t>
      </w:r>
      <w:r w:rsidRPr="00FB1D01">
        <w:rPr>
          <w:rFonts w:ascii="Times New Roman" w:hAnsi="Times New Roman"/>
          <w:sz w:val="28"/>
          <w:szCs w:val="28"/>
        </w:rPr>
        <w:t>начительная зависимость экспорта от конъюнктуры мирового рынка;</w:t>
      </w:r>
    </w:p>
    <w:p w:rsidR="00991EE0" w:rsidRDefault="00991EE0" w:rsidP="00580D15">
      <w:pPr>
        <w:ind w:firstLine="709"/>
        <w:jc w:val="both"/>
        <w:rPr>
          <w:rFonts w:ascii="Times New Roman" w:hAnsi="Times New Roman"/>
          <w:sz w:val="28"/>
          <w:szCs w:val="28"/>
        </w:rPr>
      </w:pPr>
      <w:r>
        <w:rPr>
          <w:rFonts w:ascii="Times New Roman" w:hAnsi="Times New Roman"/>
          <w:sz w:val="28"/>
          <w:szCs w:val="28"/>
        </w:rPr>
        <w:t>- н</w:t>
      </w:r>
      <w:r w:rsidRPr="00FB1D01">
        <w:rPr>
          <w:rFonts w:ascii="Times New Roman" w:hAnsi="Times New Roman"/>
          <w:sz w:val="28"/>
          <w:szCs w:val="28"/>
        </w:rPr>
        <w:t>едостаточно современная материально-техническая база производства.</w:t>
      </w:r>
    </w:p>
    <w:p w:rsidR="00991EE0" w:rsidRPr="00277725" w:rsidRDefault="00991EE0" w:rsidP="00B66CC7">
      <w:pPr>
        <w:ind w:firstLine="709"/>
        <w:jc w:val="both"/>
        <w:rPr>
          <w:rFonts w:ascii="Times New Roman" w:hAnsi="Times New Roman"/>
          <w:sz w:val="28"/>
          <w:szCs w:val="28"/>
        </w:rPr>
      </w:pPr>
      <w:r>
        <w:rPr>
          <w:rFonts w:ascii="Times New Roman" w:hAnsi="Times New Roman"/>
          <w:sz w:val="28"/>
          <w:szCs w:val="28"/>
        </w:rPr>
        <w:t>Работа по устранению</w:t>
      </w:r>
      <w:r w:rsidRPr="00277725">
        <w:rPr>
          <w:rFonts w:ascii="Times New Roman" w:hAnsi="Times New Roman"/>
          <w:sz w:val="28"/>
          <w:szCs w:val="28"/>
        </w:rPr>
        <w:t xml:space="preserve"> данных барьеров </w:t>
      </w:r>
      <w:r>
        <w:rPr>
          <w:rFonts w:ascii="Times New Roman" w:hAnsi="Times New Roman"/>
          <w:sz w:val="28"/>
          <w:szCs w:val="28"/>
        </w:rPr>
        <w:t xml:space="preserve">должна быть </w:t>
      </w:r>
      <w:r w:rsidRPr="00277725">
        <w:rPr>
          <w:rFonts w:ascii="Times New Roman" w:hAnsi="Times New Roman"/>
          <w:sz w:val="28"/>
          <w:szCs w:val="28"/>
        </w:rPr>
        <w:t>запланирована</w:t>
      </w:r>
      <w:r>
        <w:rPr>
          <w:rFonts w:ascii="Times New Roman" w:hAnsi="Times New Roman"/>
          <w:sz w:val="28"/>
          <w:szCs w:val="28"/>
        </w:rPr>
        <w:t xml:space="preserve"> в рамках реализации федерального и регионального </w:t>
      </w:r>
      <w:r w:rsidRPr="00277725">
        <w:rPr>
          <w:rFonts w:ascii="Times New Roman" w:hAnsi="Times New Roman"/>
          <w:sz w:val="28"/>
          <w:szCs w:val="28"/>
        </w:rPr>
        <w:t xml:space="preserve">планов обеспечения устойчивого развития экономики и </w:t>
      </w:r>
      <w:r>
        <w:rPr>
          <w:rFonts w:ascii="Times New Roman" w:hAnsi="Times New Roman"/>
          <w:sz w:val="28"/>
          <w:szCs w:val="28"/>
        </w:rPr>
        <w:t xml:space="preserve">планов по содействию </w:t>
      </w:r>
      <w:proofErr w:type="spellStart"/>
      <w:r>
        <w:rPr>
          <w:rFonts w:ascii="Times New Roman" w:hAnsi="Times New Roman"/>
          <w:sz w:val="28"/>
          <w:szCs w:val="28"/>
        </w:rPr>
        <w:t>импортозамещения</w:t>
      </w:r>
      <w:proofErr w:type="spellEnd"/>
      <w:r>
        <w:rPr>
          <w:rFonts w:ascii="Times New Roman" w:hAnsi="Times New Roman"/>
          <w:sz w:val="28"/>
          <w:szCs w:val="28"/>
        </w:rPr>
        <w:t>, а также в рамках отраслевых государственных программ</w:t>
      </w:r>
      <w:r w:rsidRPr="00277725">
        <w:rPr>
          <w:rFonts w:ascii="Times New Roman" w:hAnsi="Times New Roman"/>
          <w:sz w:val="28"/>
          <w:szCs w:val="28"/>
        </w:rPr>
        <w:t>.</w:t>
      </w:r>
    </w:p>
    <w:p w:rsidR="00991EE0" w:rsidRDefault="00991EE0" w:rsidP="00B66CC7">
      <w:pPr>
        <w:ind w:firstLine="709"/>
        <w:jc w:val="both"/>
        <w:rPr>
          <w:rFonts w:ascii="Times New Roman" w:hAnsi="Times New Roman"/>
          <w:sz w:val="28"/>
          <w:szCs w:val="28"/>
        </w:rPr>
      </w:pPr>
      <w:r w:rsidRPr="00044419">
        <w:rPr>
          <w:rFonts w:ascii="Times New Roman" w:hAnsi="Times New Roman"/>
          <w:sz w:val="28"/>
          <w:szCs w:val="28"/>
        </w:rPr>
        <w:t xml:space="preserve">Исходя из этого, </w:t>
      </w:r>
      <w:r>
        <w:rPr>
          <w:rFonts w:ascii="Times New Roman" w:hAnsi="Times New Roman"/>
          <w:sz w:val="28"/>
          <w:szCs w:val="28"/>
        </w:rPr>
        <w:t xml:space="preserve">требуется проведение </w:t>
      </w:r>
      <w:r w:rsidRPr="00044419">
        <w:rPr>
          <w:rFonts w:ascii="Times New Roman" w:hAnsi="Times New Roman"/>
          <w:sz w:val="28"/>
          <w:szCs w:val="28"/>
        </w:rPr>
        <w:t xml:space="preserve">дополнительной </w:t>
      </w:r>
      <w:r>
        <w:rPr>
          <w:rFonts w:ascii="Times New Roman" w:hAnsi="Times New Roman"/>
          <w:sz w:val="28"/>
          <w:szCs w:val="28"/>
        </w:rPr>
        <w:t xml:space="preserve">обучающей </w:t>
      </w:r>
      <w:r w:rsidRPr="00044419">
        <w:rPr>
          <w:rFonts w:ascii="Times New Roman" w:hAnsi="Times New Roman"/>
          <w:sz w:val="28"/>
          <w:szCs w:val="28"/>
        </w:rPr>
        <w:t>работы</w:t>
      </w:r>
      <w:r>
        <w:rPr>
          <w:rFonts w:ascii="Times New Roman" w:hAnsi="Times New Roman"/>
          <w:sz w:val="28"/>
          <w:szCs w:val="28"/>
        </w:rPr>
        <w:t>,</w:t>
      </w:r>
      <w:r w:rsidRPr="00044419">
        <w:rPr>
          <w:rFonts w:ascii="Times New Roman" w:hAnsi="Times New Roman"/>
          <w:sz w:val="28"/>
          <w:szCs w:val="28"/>
        </w:rPr>
        <w:t xml:space="preserve"> </w:t>
      </w:r>
      <w:r>
        <w:rPr>
          <w:rFonts w:ascii="Times New Roman" w:hAnsi="Times New Roman"/>
          <w:sz w:val="28"/>
          <w:szCs w:val="28"/>
        </w:rPr>
        <w:t xml:space="preserve">как региональных </w:t>
      </w:r>
      <w:r w:rsidRPr="00044419">
        <w:rPr>
          <w:rFonts w:ascii="Times New Roman" w:hAnsi="Times New Roman"/>
          <w:sz w:val="28"/>
          <w:szCs w:val="28"/>
        </w:rPr>
        <w:t>органов исполнительной власти</w:t>
      </w:r>
      <w:r>
        <w:rPr>
          <w:rFonts w:ascii="Times New Roman" w:hAnsi="Times New Roman"/>
          <w:sz w:val="28"/>
          <w:szCs w:val="28"/>
        </w:rPr>
        <w:t>,</w:t>
      </w:r>
      <w:r w:rsidRPr="00044419">
        <w:rPr>
          <w:rFonts w:ascii="Times New Roman" w:hAnsi="Times New Roman"/>
          <w:sz w:val="28"/>
          <w:szCs w:val="28"/>
        </w:rPr>
        <w:t xml:space="preserve"> так и  других  организаций, занимающихся вопросами</w:t>
      </w:r>
      <w:r>
        <w:rPr>
          <w:rFonts w:ascii="Times New Roman" w:hAnsi="Times New Roman"/>
          <w:sz w:val="28"/>
          <w:szCs w:val="28"/>
        </w:rPr>
        <w:t xml:space="preserve"> развития конкуренции, в том числе при </w:t>
      </w:r>
      <w:r w:rsidRPr="00044419">
        <w:rPr>
          <w:rFonts w:ascii="Times New Roman" w:hAnsi="Times New Roman"/>
          <w:sz w:val="28"/>
          <w:szCs w:val="28"/>
        </w:rPr>
        <w:t xml:space="preserve">активном </w:t>
      </w:r>
      <w:r>
        <w:rPr>
          <w:rFonts w:ascii="Times New Roman" w:hAnsi="Times New Roman"/>
          <w:sz w:val="28"/>
          <w:szCs w:val="28"/>
        </w:rPr>
        <w:t>участии</w:t>
      </w:r>
      <w:r w:rsidRPr="00044419">
        <w:rPr>
          <w:rFonts w:ascii="Times New Roman" w:hAnsi="Times New Roman"/>
          <w:sz w:val="28"/>
          <w:szCs w:val="28"/>
        </w:rPr>
        <w:t xml:space="preserve"> Федеральной антимонопольной службы, Министерства экономического развития Российской Федерации, </w:t>
      </w:r>
      <w:r>
        <w:rPr>
          <w:rFonts w:ascii="Times New Roman" w:hAnsi="Times New Roman"/>
          <w:sz w:val="28"/>
          <w:szCs w:val="28"/>
        </w:rPr>
        <w:t>АНО «Агентство</w:t>
      </w:r>
      <w:r w:rsidRPr="00044419">
        <w:rPr>
          <w:rFonts w:ascii="Times New Roman" w:hAnsi="Times New Roman"/>
          <w:sz w:val="28"/>
          <w:szCs w:val="28"/>
        </w:rPr>
        <w:t xml:space="preserve"> стратегических инициатив </w:t>
      </w:r>
      <w:r>
        <w:rPr>
          <w:rFonts w:ascii="Times New Roman" w:hAnsi="Times New Roman"/>
          <w:sz w:val="28"/>
          <w:szCs w:val="28"/>
        </w:rPr>
        <w:t>по продвижению новых проектов».</w:t>
      </w:r>
    </w:p>
    <w:p w:rsidR="00991EE0" w:rsidRDefault="00991EE0" w:rsidP="00B66CC7">
      <w:pPr>
        <w:ind w:firstLine="709"/>
        <w:jc w:val="both"/>
        <w:rPr>
          <w:rFonts w:ascii="Times New Roman" w:hAnsi="Times New Roman"/>
          <w:sz w:val="28"/>
          <w:szCs w:val="28"/>
        </w:rPr>
      </w:pPr>
      <w:r>
        <w:rPr>
          <w:rFonts w:ascii="Times New Roman" w:hAnsi="Times New Roman"/>
          <w:sz w:val="28"/>
          <w:szCs w:val="28"/>
        </w:rPr>
        <w:t xml:space="preserve">Данная работа позволит выстроить </w:t>
      </w:r>
      <w:r w:rsidRPr="0097166A">
        <w:rPr>
          <w:rFonts w:ascii="Times New Roman" w:hAnsi="Times New Roman"/>
          <w:sz w:val="28"/>
          <w:szCs w:val="28"/>
        </w:rPr>
        <w:t>прозрачн</w:t>
      </w:r>
      <w:r>
        <w:rPr>
          <w:rFonts w:ascii="Times New Roman" w:hAnsi="Times New Roman"/>
          <w:sz w:val="28"/>
          <w:szCs w:val="28"/>
        </w:rPr>
        <w:t>ую</w:t>
      </w:r>
      <w:r w:rsidRPr="0097166A">
        <w:rPr>
          <w:rFonts w:ascii="Times New Roman" w:hAnsi="Times New Roman"/>
          <w:sz w:val="28"/>
          <w:szCs w:val="28"/>
        </w:rPr>
        <w:t xml:space="preserve"> систем</w:t>
      </w:r>
      <w:r>
        <w:rPr>
          <w:rFonts w:ascii="Times New Roman" w:hAnsi="Times New Roman"/>
          <w:sz w:val="28"/>
          <w:szCs w:val="28"/>
        </w:rPr>
        <w:t>у</w:t>
      </w:r>
      <w:r w:rsidRPr="0097166A">
        <w:rPr>
          <w:rFonts w:ascii="Times New Roman" w:hAnsi="Times New Roman"/>
          <w:sz w:val="28"/>
          <w:szCs w:val="28"/>
        </w:rPr>
        <w:t xml:space="preserve"> </w:t>
      </w:r>
      <w:r>
        <w:rPr>
          <w:rFonts w:ascii="Times New Roman" w:hAnsi="Times New Roman"/>
          <w:sz w:val="28"/>
          <w:szCs w:val="28"/>
        </w:rPr>
        <w:t xml:space="preserve">действий органов местного самоуправления муниципального района и поселений </w:t>
      </w:r>
      <w:r w:rsidRPr="0097166A">
        <w:rPr>
          <w:rFonts w:ascii="Times New Roman" w:hAnsi="Times New Roman"/>
          <w:sz w:val="28"/>
          <w:szCs w:val="28"/>
        </w:rPr>
        <w:t>в части реализации эффективных мер по развитию конкуренции в интересах потребител</w:t>
      </w:r>
      <w:r>
        <w:rPr>
          <w:rFonts w:ascii="Times New Roman" w:hAnsi="Times New Roman"/>
          <w:sz w:val="28"/>
          <w:szCs w:val="28"/>
        </w:rPr>
        <w:t>ей</w:t>
      </w:r>
      <w:r w:rsidRPr="0097166A">
        <w:rPr>
          <w:rFonts w:ascii="Times New Roman" w:hAnsi="Times New Roman"/>
          <w:sz w:val="28"/>
          <w:szCs w:val="28"/>
        </w:rPr>
        <w:t xml:space="preserve"> товаров и услуг</w:t>
      </w:r>
      <w:r>
        <w:rPr>
          <w:rFonts w:ascii="Times New Roman" w:hAnsi="Times New Roman"/>
          <w:sz w:val="28"/>
          <w:szCs w:val="28"/>
        </w:rPr>
        <w:t xml:space="preserve"> и</w:t>
      </w:r>
      <w:r w:rsidRPr="0097166A">
        <w:rPr>
          <w:rFonts w:ascii="Times New Roman" w:hAnsi="Times New Roman"/>
          <w:sz w:val="28"/>
          <w:szCs w:val="28"/>
        </w:rPr>
        <w:t xml:space="preserve"> субъектов предпринимательской деятельности</w:t>
      </w:r>
      <w:r>
        <w:rPr>
          <w:rFonts w:ascii="Times New Roman" w:hAnsi="Times New Roman"/>
          <w:sz w:val="28"/>
          <w:szCs w:val="28"/>
        </w:rPr>
        <w:t>.</w:t>
      </w:r>
      <w:r w:rsidRPr="0097166A">
        <w:rPr>
          <w:rFonts w:ascii="Times New Roman" w:hAnsi="Times New Roman"/>
          <w:sz w:val="28"/>
          <w:szCs w:val="28"/>
        </w:rPr>
        <w:t xml:space="preserve"> </w:t>
      </w:r>
    </w:p>
    <w:p w:rsidR="00991EE0" w:rsidRDefault="00991EE0" w:rsidP="009E1B81">
      <w:pPr>
        <w:spacing w:line="100" w:lineRule="atLeast"/>
        <w:jc w:val="both"/>
        <w:rPr>
          <w:rFonts w:ascii="Times New Roman" w:hAnsi="Times New Roman" w:cs="Times New Roman"/>
          <w:sz w:val="28"/>
          <w:szCs w:val="28"/>
        </w:rPr>
      </w:pPr>
    </w:p>
    <w:sectPr w:rsidR="00991EE0" w:rsidSect="00E51F64">
      <w:pgSz w:w="11906" w:h="16838"/>
      <w:pgMar w:top="709"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5EE" w:rsidRDefault="00D535EE" w:rsidP="00B66CC7">
      <w:r>
        <w:separator/>
      </w:r>
    </w:p>
  </w:endnote>
  <w:endnote w:type="continuationSeparator" w:id="0">
    <w:p w:rsidR="00D535EE" w:rsidRDefault="00D535EE" w:rsidP="00B66C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3Font_12">
    <w:altName w:val="Arial Unicode MS"/>
    <w:panose1 w:val="00000000000000000000"/>
    <w:charset w:val="80"/>
    <w:family w:val="swiss"/>
    <w:notTrueType/>
    <w:pitch w:val="default"/>
    <w:sig w:usb0="00000001" w:usb1="08070000" w:usb2="00000010" w:usb3="00000000" w:csb0="00020000" w:csb1="00000000"/>
  </w:font>
  <w:font w:name="T3Font_13">
    <w:altName w:val="Arial Unicode MS"/>
    <w:panose1 w:val="00000000000000000000"/>
    <w:charset w:val="80"/>
    <w:family w:val="swiss"/>
    <w:notTrueType/>
    <w:pitch w:val="default"/>
    <w:sig w:usb0="00000001" w:usb1="08070000" w:usb2="00000010" w:usb3="00000000" w:csb0="00020000" w:csb1="00000000"/>
  </w:font>
  <w:font w:name="T3Font_14">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EE" w:rsidRDefault="00D535EE">
    <w:pPr>
      <w:pStyle w:val="ac"/>
      <w:jc w:val="right"/>
    </w:pPr>
    <w:fldSimple w:instr=" PAGE   \* MERGEFORMAT ">
      <w:r>
        <w:rPr>
          <w:noProof/>
        </w:rPr>
        <w:t>15</w:t>
      </w:r>
    </w:fldSimple>
  </w:p>
  <w:p w:rsidR="00D535EE" w:rsidRDefault="00D535E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EE" w:rsidRDefault="00D535EE">
    <w:pPr>
      <w:pStyle w:val="ac"/>
      <w:jc w:val="right"/>
    </w:pPr>
    <w:fldSimple w:instr=" PAGE   \* MERGEFORMAT ">
      <w:r w:rsidR="00B82121">
        <w:rPr>
          <w:noProof/>
        </w:rPr>
        <w:t>71</w:t>
      </w:r>
    </w:fldSimple>
  </w:p>
  <w:p w:rsidR="00D535EE" w:rsidRDefault="00D535E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5EE" w:rsidRDefault="00D535EE" w:rsidP="00B66CC7">
      <w:r>
        <w:separator/>
      </w:r>
    </w:p>
  </w:footnote>
  <w:footnote w:type="continuationSeparator" w:id="0">
    <w:p w:rsidR="00D535EE" w:rsidRDefault="00D535EE" w:rsidP="00B66C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9A27F7"/>
    <w:multiLevelType w:val="multilevel"/>
    <w:tmpl w:val="D14CD294"/>
    <w:lvl w:ilvl="0">
      <w:start w:val="1"/>
      <w:numFmt w:val="decimal"/>
      <w:lvlText w:val="%1."/>
      <w:lvlJc w:val="left"/>
      <w:pPr>
        <w:ind w:left="450" w:hanging="450"/>
      </w:pPr>
      <w:rPr>
        <w:rFonts w:cs="Times New Roman" w:hint="default"/>
      </w:rPr>
    </w:lvl>
    <w:lvl w:ilvl="1">
      <w:start w:val="5"/>
      <w:numFmt w:val="decimal"/>
      <w:lvlText w:val="%1.%2."/>
      <w:lvlJc w:val="left"/>
      <w:pPr>
        <w:ind w:left="1855" w:hanging="72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485" w:hanging="108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7115" w:hanging="1440"/>
      </w:pPr>
      <w:rPr>
        <w:rFonts w:cs="Times New Roman" w:hint="default"/>
      </w:rPr>
    </w:lvl>
    <w:lvl w:ilvl="6">
      <w:start w:val="1"/>
      <w:numFmt w:val="decimal"/>
      <w:lvlText w:val="%1.%2.%3.%4.%5.%6.%7."/>
      <w:lvlJc w:val="left"/>
      <w:pPr>
        <w:ind w:left="8610" w:hanging="1800"/>
      </w:pPr>
      <w:rPr>
        <w:rFonts w:cs="Times New Roman" w:hint="default"/>
      </w:rPr>
    </w:lvl>
    <w:lvl w:ilvl="7">
      <w:start w:val="1"/>
      <w:numFmt w:val="decimal"/>
      <w:lvlText w:val="%1.%2.%3.%4.%5.%6.%7.%8."/>
      <w:lvlJc w:val="left"/>
      <w:pPr>
        <w:ind w:left="9745" w:hanging="1800"/>
      </w:pPr>
      <w:rPr>
        <w:rFonts w:cs="Times New Roman" w:hint="default"/>
      </w:rPr>
    </w:lvl>
    <w:lvl w:ilvl="8">
      <w:start w:val="1"/>
      <w:numFmt w:val="decimal"/>
      <w:lvlText w:val="%1.%2.%3.%4.%5.%6.%7.%8.%9."/>
      <w:lvlJc w:val="left"/>
      <w:pPr>
        <w:ind w:left="11240" w:hanging="2160"/>
      </w:pPr>
      <w:rPr>
        <w:rFonts w:cs="Times New Roman" w:hint="default"/>
      </w:rPr>
    </w:lvl>
  </w:abstractNum>
  <w:abstractNum w:abstractNumId="1">
    <w:nsid w:val="60695B06"/>
    <w:multiLevelType w:val="hybridMultilevel"/>
    <w:tmpl w:val="4700338A"/>
    <w:lvl w:ilvl="0" w:tplc="6096F54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03E0"/>
    <w:rsid w:val="000035E0"/>
    <w:rsid w:val="00005EA9"/>
    <w:rsid w:val="00007F59"/>
    <w:rsid w:val="0001486D"/>
    <w:rsid w:val="000155DC"/>
    <w:rsid w:val="00021E27"/>
    <w:rsid w:val="00027C6A"/>
    <w:rsid w:val="00034458"/>
    <w:rsid w:val="00044419"/>
    <w:rsid w:val="000460F6"/>
    <w:rsid w:val="00054AEC"/>
    <w:rsid w:val="00056CAA"/>
    <w:rsid w:val="000615A5"/>
    <w:rsid w:val="00065919"/>
    <w:rsid w:val="00065D98"/>
    <w:rsid w:val="00080B7F"/>
    <w:rsid w:val="000821FF"/>
    <w:rsid w:val="000905E7"/>
    <w:rsid w:val="000A411B"/>
    <w:rsid w:val="000B3FFB"/>
    <w:rsid w:val="000B4CCF"/>
    <w:rsid w:val="000C32DC"/>
    <w:rsid w:val="000D1F1C"/>
    <w:rsid w:val="000D65D2"/>
    <w:rsid w:val="000E04B4"/>
    <w:rsid w:val="000E471E"/>
    <w:rsid w:val="000F2880"/>
    <w:rsid w:val="00100D6E"/>
    <w:rsid w:val="00101603"/>
    <w:rsid w:val="0010598D"/>
    <w:rsid w:val="00111E4E"/>
    <w:rsid w:val="00113B94"/>
    <w:rsid w:val="00114A0E"/>
    <w:rsid w:val="00120121"/>
    <w:rsid w:val="00121604"/>
    <w:rsid w:val="001251C5"/>
    <w:rsid w:val="00135648"/>
    <w:rsid w:val="0015443F"/>
    <w:rsid w:val="00157713"/>
    <w:rsid w:val="0016378A"/>
    <w:rsid w:val="00164FBE"/>
    <w:rsid w:val="00166A78"/>
    <w:rsid w:val="00171E7E"/>
    <w:rsid w:val="00175650"/>
    <w:rsid w:val="00176124"/>
    <w:rsid w:val="00177506"/>
    <w:rsid w:val="00192A5B"/>
    <w:rsid w:val="001938F7"/>
    <w:rsid w:val="001940EB"/>
    <w:rsid w:val="001A2A64"/>
    <w:rsid w:val="001A3A9B"/>
    <w:rsid w:val="001A7A62"/>
    <w:rsid w:val="001B0DD3"/>
    <w:rsid w:val="001B4207"/>
    <w:rsid w:val="001B51A1"/>
    <w:rsid w:val="001B54E2"/>
    <w:rsid w:val="001D0269"/>
    <w:rsid w:val="001D2829"/>
    <w:rsid w:val="001D5477"/>
    <w:rsid w:val="001E2104"/>
    <w:rsid w:val="001E4FE8"/>
    <w:rsid w:val="001E5504"/>
    <w:rsid w:val="001F44E8"/>
    <w:rsid w:val="002056CD"/>
    <w:rsid w:val="002059BE"/>
    <w:rsid w:val="002129CC"/>
    <w:rsid w:val="00221B9F"/>
    <w:rsid w:val="00235F9B"/>
    <w:rsid w:val="0023789E"/>
    <w:rsid w:val="00237C83"/>
    <w:rsid w:val="00245232"/>
    <w:rsid w:val="002537EF"/>
    <w:rsid w:val="00253EF1"/>
    <w:rsid w:val="00255F79"/>
    <w:rsid w:val="00263944"/>
    <w:rsid w:val="002728A2"/>
    <w:rsid w:val="002758C8"/>
    <w:rsid w:val="00277725"/>
    <w:rsid w:val="0027786F"/>
    <w:rsid w:val="00283B5E"/>
    <w:rsid w:val="0028437C"/>
    <w:rsid w:val="00292E3D"/>
    <w:rsid w:val="00294A7F"/>
    <w:rsid w:val="002A1DEF"/>
    <w:rsid w:val="002A26BC"/>
    <w:rsid w:val="002A561B"/>
    <w:rsid w:val="002B071C"/>
    <w:rsid w:val="002B6797"/>
    <w:rsid w:val="002F38B4"/>
    <w:rsid w:val="00303094"/>
    <w:rsid w:val="003060E3"/>
    <w:rsid w:val="00313B28"/>
    <w:rsid w:val="00314664"/>
    <w:rsid w:val="0033147C"/>
    <w:rsid w:val="003325F3"/>
    <w:rsid w:val="00335DA9"/>
    <w:rsid w:val="00344FC5"/>
    <w:rsid w:val="00347771"/>
    <w:rsid w:val="003507BB"/>
    <w:rsid w:val="00352E8B"/>
    <w:rsid w:val="00354D21"/>
    <w:rsid w:val="00363746"/>
    <w:rsid w:val="003828AF"/>
    <w:rsid w:val="00387DBA"/>
    <w:rsid w:val="00393D92"/>
    <w:rsid w:val="00397C8A"/>
    <w:rsid w:val="003A01EC"/>
    <w:rsid w:val="003A1F8C"/>
    <w:rsid w:val="003A6F5E"/>
    <w:rsid w:val="003B1B5E"/>
    <w:rsid w:val="003C1ADC"/>
    <w:rsid w:val="003D0E4C"/>
    <w:rsid w:val="003D2DC3"/>
    <w:rsid w:val="003D31D9"/>
    <w:rsid w:val="003D7171"/>
    <w:rsid w:val="003D7D1C"/>
    <w:rsid w:val="003F1450"/>
    <w:rsid w:val="003F7EBE"/>
    <w:rsid w:val="004007D3"/>
    <w:rsid w:val="00403D12"/>
    <w:rsid w:val="00411549"/>
    <w:rsid w:val="00424D22"/>
    <w:rsid w:val="00425CFB"/>
    <w:rsid w:val="0043159D"/>
    <w:rsid w:val="00467AA6"/>
    <w:rsid w:val="00476F1C"/>
    <w:rsid w:val="00477687"/>
    <w:rsid w:val="004778DD"/>
    <w:rsid w:val="004806BA"/>
    <w:rsid w:val="00483A74"/>
    <w:rsid w:val="004902D2"/>
    <w:rsid w:val="00494BC2"/>
    <w:rsid w:val="004A4026"/>
    <w:rsid w:val="004C2C19"/>
    <w:rsid w:val="004C4C13"/>
    <w:rsid w:val="004D344B"/>
    <w:rsid w:val="004D3B39"/>
    <w:rsid w:val="004E458B"/>
    <w:rsid w:val="004F03C8"/>
    <w:rsid w:val="00511BC0"/>
    <w:rsid w:val="00511F51"/>
    <w:rsid w:val="00513EE5"/>
    <w:rsid w:val="00524563"/>
    <w:rsid w:val="005321FB"/>
    <w:rsid w:val="005408B5"/>
    <w:rsid w:val="0054223D"/>
    <w:rsid w:val="00545011"/>
    <w:rsid w:val="005455D9"/>
    <w:rsid w:val="005546E8"/>
    <w:rsid w:val="00561D7D"/>
    <w:rsid w:val="00563E6A"/>
    <w:rsid w:val="0057073C"/>
    <w:rsid w:val="00570FA5"/>
    <w:rsid w:val="00574F06"/>
    <w:rsid w:val="00580D15"/>
    <w:rsid w:val="00580FAC"/>
    <w:rsid w:val="00585C3D"/>
    <w:rsid w:val="0059120C"/>
    <w:rsid w:val="005979B5"/>
    <w:rsid w:val="005A1445"/>
    <w:rsid w:val="005A6124"/>
    <w:rsid w:val="005A6C46"/>
    <w:rsid w:val="005B156F"/>
    <w:rsid w:val="005B68CC"/>
    <w:rsid w:val="005D0866"/>
    <w:rsid w:val="005D2728"/>
    <w:rsid w:val="005E0E2E"/>
    <w:rsid w:val="005E3B7E"/>
    <w:rsid w:val="005E7F31"/>
    <w:rsid w:val="005F167C"/>
    <w:rsid w:val="005F5F73"/>
    <w:rsid w:val="00611F3C"/>
    <w:rsid w:val="0061428C"/>
    <w:rsid w:val="0062395A"/>
    <w:rsid w:val="006600BE"/>
    <w:rsid w:val="00683BEE"/>
    <w:rsid w:val="006901B6"/>
    <w:rsid w:val="0069115D"/>
    <w:rsid w:val="00692A84"/>
    <w:rsid w:val="00694F45"/>
    <w:rsid w:val="006976A1"/>
    <w:rsid w:val="006A04F3"/>
    <w:rsid w:val="006A0EA6"/>
    <w:rsid w:val="006A4811"/>
    <w:rsid w:val="006B30E3"/>
    <w:rsid w:val="006C328F"/>
    <w:rsid w:val="006D3F92"/>
    <w:rsid w:val="006D4861"/>
    <w:rsid w:val="006D5420"/>
    <w:rsid w:val="006E30B0"/>
    <w:rsid w:val="006E3112"/>
    <w:rsid w:val="006F5341"/>
    <w:rsid w:val="00702196"/>
    <w:rsid w:val="00706368"/>
    <w:rsid w:val="00722331"/>
    <w:rsid w:val="0072515D"/>
    <w:rsid w:val="0073116A"/>
    <w:rsid w:val="00737EBB"/>
    <w:rsid w:val="00743691"/>
    <w:rsid w:val="0074414D"/>
    <w:rsid w:val="00745339"/>
    <w:rsid w:val="0074645A"/>
    <w:rsid w:val="007517EB"/>
    <w:rsid w:val="0075515C"/>
    <w:rsid w:val="00767359"/>
    <w:rsid w:val="00767634"/>
    <w:rsid w:val="00772395"/>
    <w:rsid w:val="007736DB"/>
    <w:rsid w:val="007937CF"/>
    <w:rsid w:val="00796E49"/>
    <w:rsid w:val="007A07A6"/>
    <w:rsid w:val="007A23ED"/>
    <w:rsid w:val="007B17ED"/>
    <w:rsid w:val="007B7430"/>
    <w:rsid w:val="007C00C3"/>
    <w:rsid w:val="007C6565"/>
    <w:rsid w:val="007E120A"/>
    <w:rsid w:val="007E4CD5"/>
    <w:rsid w:val="007F2A17"/>
    <w:rsid w:val="007F73E7"/>
    <w:rsid w:val="008039C6"/>
    <w:rsid w:val="00804BC2"/>
    <w:rsid w:val="00814E4C"/>
    <w:rsid w:val="008226CC"/>
    <w:rsid w:val="00825831"/>
    <w:rsid w:val="00826F21"/>
    <w:rsid w:val="00827E2A"/>
    <w:rsid w:val="00835BBC"/>
    <w:rsid w:val="008409EF"/>
    <w:rsid w:val="008525D8"/>
    <w:rsid w:val="00856FD3"/>
    <w:rsid w:val="00861903"/>
    <w:rsid w:val="0087058B"/>
    <w:rsid w:val="008740EE"/>
    <w:rsid w:val="00877C68"/>
    <w:rsid w:val="0089218E"/>
    <w:rsid w:val="008A0616"/>
    <w:rsid w:val="008A2057"/>
    <w:rsid w:val="008A2E60"/>
    <w:rsid w:val="008A44CB"/>
    <w:rsid w:val="008B0444"/>
    <w:rsid w:val="008C3052"/>
    <w:rsid w:val="008D1047"/>
    <w:rsid w:val="008D2247"/>
    <w:rsid w:val="008E1AF3"/>
    <w:rsid w:val="008E4119"/>
    <w:rsid w:val="008E66C6"/>
    <w:rsid w:val="008F01FA"/>
    <w:rsid w:val="008F70AD"/>
    <w:rsid w:val="00907222"/>
    <w:rsid w:val="009137E8"/>
    <w:rsid w:val="009260B3"/>
    <w:rsid w:val="00933BEC"/>
    <w:rsid w:val="009404CF"/>
    <w:rsid w:val="009404FC"/>
    <w:rsid w:val="009429A7"/>
    <w:rsid w:val="0094324B"/>
    <w:rsid w:val="009659DA"/>
    <w:rsid w:val="00970ADE"/>
    <w:rsid w:val="0097166A"/>
    <w:rsid w:val="009717BA"/>
    <w:rsid w:val="00975412"/>
    <w:rsid w:val="00976716"/>
    <w:rsid w:val="0098038B"/>
    <w:rsid w:val="00991EE0"/>
    <w:rsid w:val="009A4388"/>
    <w:rsid w:val="009A4569"/>
    <w:rsid w:val="009B66E0"/>
    <w:rsid w:val="009C7389"/>
    <w:rsid w:val="009D2980"/>
    <w:rsid w:val="009D5982"/>
    <w:rsid w:val="009E1B81"/>
    <w:rsid w:val="009E525E"/>
    <w:rsid w:val="009E5921"/>
    <w:rsid w:val="009E5FA2"/>
    <w:rsid w:val="009E6FEA"/>
    <w:rsid w:val="009F5AC4"/>
    <w:rsid w:val="009F624D"/>
    <w:rsid w:val="009F7309"/>
    <w:rsid w:val="00A0436E"/>
    <w:rsid w:val="00A07991"/>
    <w:rsid w:val="00A14485"/>
    <w:rsid w:val="00A1666E"/>
    <w:rsid w:val="00A24276"/>
    <w:rsid w:val="00A27940"/>
    <w:rsid w:val="00A4091A"/>
    <w:rsid w:val="00A40DA7"/>
    <w:rsid w:val="00A41BA8"/>
    <w:rsid w:val="00A725A3"/>
    <w:rsid w:val="00A73AF0"/>
    <w:rsid w:val="00A965CF"/>
    <w:rsid w:val="00A969E8"/>
    <w:rsid w:val="00AA202D"/>
    <w:rsid w:val="00AA51AB"/>
    <w:rsid w:val="00AA540B"/>
    <w:rsid w:val="00AA78C4"/>
    <w:rsid w:val="00AB6399"/>
    <w:rsid w:val="00AC08AE"/>
    <w:rsid w:val="00AC2D02"/>
    <w:rsid w:val="00AC3CC8"/>
    <w:rsid w:val="00AC510A"/>
    <w:rsid w:val="00AC733C"/>
    <w:rsid w:val="00AD2565"/>
    <w:rsid w:val="00AD6FA3"/>
    <w:rsid w:val="00AD7BA9"/>
    <w:rsid w:val="00AE42D0"/>
    <w:rsid w:val="00B0348D"/>
    <w:rsid w:val="00B0482C"/>
    <w:rsid w:val="00B15CD8"/>
    <w:rsid w:val="00B255CF"/>
    <w:rsid w:val="00B258AD"/>
    <w:rsid w:val="00B27308"/>
    <w:rsid w:val="00B31D2A"/>
    <w:rsid w:val="00B31E74"/>
    <w:rsid w:val="00B4670A"/>
    <w:rsid w:val="00B47BBE"/>
    <w:rsid w:val="00B51138"/>
    <w:rsid w:val="00B60882"/>
    <w:rsid w:val="00B60BD7"/>
    <w:rsid w:val="00B62CAB"/>
    <w:rsid w:val="00B64883"/>
    <w:rsid w:val="00B657C0"/>
    <w:rsid w:val="00B66CC7"/>
    <w:rsid w:val="00B73D9B"/>
    <w:rsid w:val="00B759D6"/>
    <w:rsid w:val="00B82121"/>
    <w:rsid w:val="00B916DB"/>
    <w:rsid w:val="00B93267"/>
    <w:rsid w:val="00BA37E7"/>
    <w:rsid w:val="00BC00C3"/>
    <w:rsid w:val="00BC7A77"/>
    <w:rsid w:val="00BD1554"/>
    <w:rsid w:val="00BD5F01"/>
    <w:rsid w:val="00BE0D54"/>
    <w:rsid w:val="00BE6BBA"/>
    <w:rsid w:val="00BF1D4E"/>
    <w:rsid w:val="00BF3340"/>
    <w:rsid w:val="00BF3D94"/>
    <w:rsid w:val="00BF583B"/>
    <w:rsid w:val="00BF78C0"/>
    <w:rsid w:val="00BF7CA3"/>
    <w:rsid w:val="00C02D7C"/>
    <w:rsid w:val="00C05259"/>
    <w:rsid w:val="00C05493"/>
    <w:rsid w:val="00C10118"/>
    <w:rsid w:val="00C1144A"/>
    <w:rsid w:val="00C11A48"/>
    <w:rsid w:val="00C17857"/>
    <w:rsid w:val="00C17B59"/>
    <w:rsid w:val="00C221EA"/>
    <w:rsid w:val="00C254A0"/>
    <w:rsid w:val="00C34FA0"/>
    <w:rsid w:val="00C55609"/>
    <w:rsid w:val="00C567A7"/>
    <w:rsid w:val="00C66360"/>
    <w:rsid w:val="00C700C8"/>
    <w:rsid w:val="00C75178"/>
    <w:rsid w:val="00C754B9"/>
    <w:rsid w:val="00C758B4"/>
    <w:rsid w:val="00C76BDF"/>
    <w:rsid w:val="00C77AE1"/>
    <w:rsid w:val="00C84EB5"/>
    <w:rsid w:val="00C94D8D"/>
    <w:rsid w:val="00C96937"/>
    <w:rsid w:val="00CA1636"/>
    <w:rsid w:val="00CA491A"/>
    <w:rsid w:val="00CB56C0"/>
    <w:rsid w:val="00CD2D72"/>
    <w:rsid w:val="00CD6ECF"/>
    <w:rsid w:val="00CE1A65"/>
    <w:rsid w:val="00CF1BAF"/>
    <w:rsid w:val="00CF51C5"/>
    <w:rsid w:val="00CF553B"/>
    <w:rsid w:val="00D021DE"/>
    <w:rsid w:val="00D0362B"/>
    <w:rsid w:val="00D075DC"/>
    <w:rsid w:val="00D215BD"/>
    <w:rsid w:val="00D26363"/>
    <w:rsid w:val="00D303FB"/>
    <w:rsid w:val="00D37F8B"/>
    <w:rsid w:val="00D40BE7"/>
    <w:rsid w:val="00D43CD4"/>
    <w:rsid w:val="00D43DC9"/>
    <w:rsid w:val="00D47F7F"/>
    <w:rsid w:val="00D507E6"/>
    <w:rsid w:val="00D535EE"/>
    <w:rsid w:val="00D56261"/>
    <w:rsid w:val="00D60A5E"/>
    <w:rsid w:val="00D63F12"/>
    <w:rsid w:val="00D71922"/>
    <w:rsid w:val="00D75B31"/>
    <w:rsid w:val="00D84794"/>
    <w:rsid w:val="00D92E8C"/>
    <w:rsid w:val="00DA32FC"/>
    <w:rsid w:val="00DA7ED0"/>
    <w:rsid w:val="00DC01D9"/>
    <w:rsid w:val="00DC0D3F"/>
    <w:rsid w:val="00DC149E"/>
    <w:rsid w:val="00DC3264"/>
    <w:rsid w:val="00DD1B2D"/>
    <w:rsid w:val="00DD2A17"/>
    <w:rsid w:val="00DE3611"/>
    <w:rsid w:val="00DE7AD3"/>
    <w:rsid w:val="00DF02FE"/>
    <w:rsid w:val="00DF24D2"/>
    <w:rsid w:val="00DF63AB"/>
    <w:rsid w:val="00E0234B"/>
    <w:rsid w:val="00E040A6"/>
    <w:rsid w:val="00E04411"/>
    <w:rsid w:val="00E06166"/>
    <w:rsid w:val="00E11719"/>
    <w:rsid w:val="00E15A11"/>
    <w:rsid w:val="00E17481"/>
    <w:rsid w:val="00E22CE3"/>
    <w:rsid w:val="00E23A46"/>
    <w:rsid w:val="00E30EFF"/>
    <w:rsid w:val="00E31379"/>
    <w:rsid w:val="00E327A0"/>
    <w:rsid w:val="00E3368F"/>
    <w:rsid w:val="00E35506"/>
    <w:rsid w:val="00E36656"/>
    <w:rsid w:val="00E41209"/>
    <w:rsid w:val="00E42B51"/>
    <w:rsid w:val="00E51F64"/>
    <w:rsid w:val="00E67B56"/>
    <w:rsid w:val="00E703E0"/>
    <w:rsid w:val="00E71003"/>
    <w:rsid w:val="00E7325D"/>
    <w:rsid w:val="00E73436"/>
    <w:rsid w:val="00E73E2A"/>
    <w:rsid w:val="00E76228"/>
    <w:rsid w:val="00E76A62"/>
    <w:rsid w:val="00E969D2"/>
    <w:rsid w:val="00EA4AE8"/>
    <w:rsid w:val="00EA6631"/>
    <w:rsid w:val="00EA7D6B"/>
    <w:rsid w:val="00EB6082"/>
    <w:rsid w:val="00EC4356"/>
    <w:rsid w:val="00ED2989"/>
    <w:rsid w:val="00ED3273"/>
    <w:rsid w:val="00EE098F"/>
    <w:rsid w:val="00EE210D"/>
    <w:rsid w:val="00EE3E5F"/>
    <w:rsid w:val="00F064A9"/>
    <w:rsid w:val="00F10864"/>
    <w:rsid w:val="00F1464A"/>
    <w:rsid w:val="00F210C6"/>
    <w:rsid w:val="00F22641"/>
    <w:rsid w:val="00F27D02"/>
    <w:rsid w:val="00F32E83"/>
    <w:rsid w:val="00F36E2F"/>
    <w:rsid w:val="00F37D11"/>
    <w:rsid w:val="00F557C6"/>
    <w:rsid w:val="00F57924"/>
    <w:rsid w:val="00F57EFF"/>
    <w:rsid w:val="00F646C4"/>
    <w:rsid w:val="00F64B52"/>
    <w:rsid w:val="00F70B38"/>
    <w:rsid w:val="00F72C06"/>
    <w:rsid w:val="00F73B50"/>
    <w:rsid w:val="00F74533"/>
    <w:rsid w:val="00F81B46"/>
    <w:rsid w:val="00F83FBC"/>
    <w:rsid w:val="00F85F0A"/>
    <w:rsid w:val="00F87BDC"/>
    <w:rsid w:val="00F9266E"/>
    <w:rsid w:val="00F94C0C"/>
    <w:rsid w:val="00FA609B"/>
    <w:rsid w:val="00FA6475"/>
    <w:rsid w:val="00FB1D01"/>
    <w:rsid w:val="00FB6662"/>
    <w:rsid w:val="00FD6526"/>
    <w:rsid w:val="00FE4135"/>
    <w:rsid w:val="00FF13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703E0"/>
    <w:pPr>
      <w:widowControl w:val="0"/>
      <w:suppressAutoHyphens/>
    </w:pPr>
    <w:rPr>
      <w:rFonts w:ascii="Liberation Serif" w:eastAsia="SimSun" w:hAnsi="Liberation Serif" w:cs="Mangal"/>
      <w:kern w:val="1"/>
      <w:sz w:val="24"/>
      <w:szCs w:val="24"/>
      <w:lang w:eastAsia="zh-CN" w:bidi="hi-IN"/>
    </w:rPr>
  </w:style>
  <w:style w:type="paragraph" w:styleId="1">
    <w:name w:val="heading 1"/>
    <w:basedOn w:val="a"/>
    <w:next w:val="a"/>
    <w:link w:val="10"/>
    <w:uiPriority w:val="99"/>
    <w:qFormat/>
    <w:rsid w:val="00F74533"/>
    <w:pPr>
      <w:widowControl/>
      <w:suppressAutoHyphens w:val="0"/>
      <w:autoSpaceDE w:val="0"/>
      <w:autoSpaceDN w:val="0"/>
      <w:adjustRightInd w:val="0"/>
      <w:spacing w:before="108" w:after="108"/>
      <w:jc w:val="center"/>
      <w:outlineLvl w:val="0"/>
    </w:pPr>
    <w:rPr>
      <w:rFonts w:ascii="Arial" w:eastAsia="Times New Roman" w:hAnsi="Arial" w:cs="Times New Roman"/>
      <w:b/>
      <w:bCs/>
      <w:color w:val="000080"/>
      <w:kern w:val="0"/>
      <w:lang w:eastAsia="ru-RU" w:bidi="ar-SA"/>
    </w:rPr>
  </w:style>
  <w:style w:type="paragraph" w:styleId="2">
    <w:name w:val="heading 2"/>
    <w:basedOn w:val="a"/>
    <w:next w:val="a"/>
    <w:link w:val="20"/>
    <w:uiPriority w:val="99"/>
    <w:qFormat/>
    <w:locked/>
    <w:rsid w:val="00BE0D54"/>
    <w:pPr>
      <w:keepNext/>
      <w:widowControl/>
      <w:suppressAutoHyphens w:val="0"/>
      <w:spacing w:before="240" w:after="60" w:line="259" w:lineRule="auto"/>
      <w:outlineLvl w:val="1"/>
    </w:pPr>
    <w:rPr>
      <w:rFonts w:ascii="Arial" w:eastAsia="Times New Roman" w:hAnsi="Arial" w:cs="Arial"/>
      <w:b/>
      <w:bCs/>
      <w:i/>
      <w:iCs/>
      <w:kern w:val="0"/>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74533"/>
    <w:rPr>
      <w:rFonts w:ascii="Arial" w:hAnsi="Arial" w:cs="Times New Roman"/>
      <w:b/>
      <w:bCs/>
      <w:color w:val="000080"/>
      <w:sz w:val="24"/>
      <w:szCs w:val="24"/>
      <w:lang w:eastAsia="ru-RU"/>
    </w:rPr>
  </w:style>
  <w:style w:type="character" w:customStyle="1" w:styleId="20">
    <w:name w:val="Заголовок 2 Знак"/>
    <w:basedOn w:val="a0"/>
    <w:link w:val="2"/>
    <w:uiPriority w:val="99"/>
    <w:semiHidden/>
    <w:locked/>
    <w:rsid w:val="003A01EC"/>
    <w:rPr>
      <w:rFonts w:ascii="Cambria" w:hAnsi="Cambria" w:cs="Mangal"/>
      <w:b/>
      <w:bCs/>
      <w:i/>
      <w:iCs/>
      <w:kern w:val="1"/>
      <w:sz w:val="25"/>
      <w:szCs w:val="25"/>
      <w:lang w:eastAsia="zh-CN" w:bidi="hi-IN"/>
    </w:rPr>
  </w:style>
  <w:style w:type="paragraph" w:customStyle="1" w:styleId="a3">
    <w:name w:val="Содержимое таблицы"/>
    <w:basedOn w:val="a"/>
    <w:uiPriority w:val="99"/>
    <w:rsid w:val="00E703E0"/>
    <w:pPr>
      <w:suppressLineNumbers/>
    </w:pPr>
  </w:style>
  <w:style w:type="table" w:styleId="a4">
    <w:name w:val="Table Grid"/>
    <w:basedOn w:val="a1"/>
    <w:uiPriority w:val="99"/>
    <w:rsid w:val="00BE6B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
    <w:link w:val="a6"/>
    <w:uiPriority w:val="99"/>
    <w:rsid w:val="00BE6BBA"/>
    <w:pPr>
      <w:widowControl/>
      <w:suppressAutoHyphens w:val="0"/>
    </w:pPr>
    <w:rPr>
      <w:rFonts w:ascii="Courier New" w:eastAsia="Times New Roman" w:hAnsi="Courier New" w:cs="Times New Roman"/>
      <w:kern w:val="0"/>
      <w:sz w:val="20"/>
      <w:szCs w:val="20"/>
      <w:lang w:eastAsia="ar-SA" w:bidi="ar-SA"/>
    </w:rPr>
  </w:style>
  <w:style w:type="character" w:customStyle="1" w:styleId="a6">
    <w:name w:val="Текст Знак"/>
    <w:basedOn w:val="a0"/>
    <w:link w:val="a5"/>
    <w:uiPriority w:val="99"/>
    <w:locked/>
    <w:rsid w:val="00BE6BBA"/>
    <w:rPr>
      <w:rFonts w:ascii="Courier New" w:hAnsi="Courier New" w:cs="Times New Roman"/>
      <w:sz w:val="20"/>
      <w:szCs w:val="20"/>
      <w:lang w:eastAsia="ar-SA" w:bidi="ar-SA"/>
    </w:rPr>
  </w:style>
  <w:style w:type="paragraph" w:styleId="3">
    <w:name w:val="Body Text 3"/>
    <w:basedOn w:val="a"/>
    <w:link w:val="30"/>
    <w:uiPriority w:val="99"/>
    <w:rsid w:val="00BE6BBA"/>
    <w:pPr>
      <w:widowControl/>
      <w:suppressAutoHyphens w:val="0"/>
      <w:jc w:val="center"/>
    </w:pPr>
    <w:rPr>
      <w:rFonts w:ascii="Times New Roman" w:eastAsia="Times New Roman" w:hAnsi="Times New Roman" w:cs="Times New Roman"/>
      <w:kern w:val="0"/>
      <w:lang w:eastAsia="ar-SA" w:bidi="ar-SA"/>
    </w:rPr>
  </w:style>
  <w:style w:type="character" w:customStyle="1" w:styleId="30">
    <w:name w:val="Основной текст 3 Знак"/>
    <w:basedOn w:val="a0"/>
    <w:link w:val="3"/>
    <w:uiPriority w:val="99"/>
    <w:locked/>
    <w:rsid w:val="00BE6BBA"/>
    <w:rPr>
      <w:rFonts w:ascii="Times New Roman" w:hAnsi="Times New Roman" w:cs="Times New Roman"/>
      <w:sz w:val="24"/>
      <w:szCs w:val="24"/>
      <w:lang w:eastAsia="ar-SA" w:bidi="ar-SA"/>
    </w:rPr>
  </w:style>
  <w:style w:type="paragraph" w:styleId="a7">
    <w:name w:val="caption"/>
    <w:basedOn w:val="a"/>
    <w:next w:val="a"/>
    <w:uiPriority w:val="99"/>
    <w:qFormat/>
    <w:rsid w:val="00BE6BBA"/>
    <w:pPr>
      <w:widowControl/>
      <w:suppressAutoHyphens w:val="0"/>
      <w:spacing w:line="300" w:lineRule="exact"/>
      <w:jc w:val="center"/>
    </w:pPr>
    <w:rPr>
      <w:rFonts w:ascii="Times New Roman" w:eastAsia="Times New Roman" w:hAnsi="Times New Roman" w:cs="Times New Roman"/>
      <w:b/>
      <w:caps/>
      <w:kern w:val="0"/>
      <w:sz w:val="28"/>
      <w:szCs w:val="28"/>
      <w:lang w:eastAsia="ar-SA" w:bidi="ar-SA"/>
    </w:rPr>
  </w:style>
  <w:style w:type="paragraph" w:styleId="a8">
    <w:name w:val="List Paragraph"/>
    <w:basedOn w:val="a"/>
    <w:link w:val="a9"/>
    <w:uiPriority w:val="99"/>
    <w:qFormat/>
    <w:rsid w:val="00B66CC7"/>
    <w:pPr>
      <w:widowControl/>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styleId="aa">
    <w:name w:val="header"/>
    <w:basedOn w:val="a"/>
    <w:link w:val="ab"/>
    <w:uiPriority w:val="99"/>
    <w:rsid w:val="00B66CC7"/>
    <w:pPr>
      <w:tabs>
        <w:tab w:val="center" w:pos="4677"/>
        <w:tab w:val="right" w:pos="9355"/>
      </w:tabs>
    </w:pPr>
    <w:rPr>
      <w:szCs w:val="21"/>
    </w:rPr>
  </w:style>
  <w:style w:type="character" w:customStyle="1" w:styleId="ab">
    <w:name w:val="Верхний колонтитул Знак"/>
    <w:basedOn w:val="a0"/>
    <w:link w:val="aa"/>
    <w:uiPriority w:val="99"/>
    <w:semiHidden/>
    <w:locked/>
    <w:rsid w:val="00B66CC7"/>
    <w:rPr>
      <w:rFonts w:ascii="Liberation Serif" w:eastAsia="SimSun" w:hAnsi="Liberation Serif" w:cs="Mangal"/>
      <w:kern w:val="1"/>
      <w:sz w:val="21"/>
      <w:szCs w:val="21"/>
      <w:lang w:eastAsia="zh-CN" w:bidi="hi-IN"/>
    </w:rPr>
  </w:style>
  <w:style w:type="paragraph" w:styleId="ac">
    <w:name w:val="footer"/>
    <w:basedOn w:val="a"/>
    <w:link w:val="ad"/>
    <w:uiPriority w:val="99"/>
    <w:rsid w:val="00B66CC7"/>
    <w:pPr>
      <w:tabs>
        <w:tab w:val="center" w:pos="4677"/>
        <w:tab w:val="right" w:pos="9355"/>
      </w:tabs>
    </w:pPr>
    <w:rPr>
      <w:szCs w:val="21"/>
    </w:rPr>
  </w:style>
  <w:style w:type="character" w:customStyle="1" w:styleId="ad">
    <w:name w:val="Нижний колонтитул Знак"/>
    <w:basedOn w:val="a0"/>
    <w:link w:val="ac"/>
    <w:uiPriority w:val="99"/>
    <w:locked/>
    <w:rsid w:val="00B66CC7"/>
    <w:rPr>
      <w:rFonts w:ascii="Liberation Serif" w:eastAsia="SimSun" w:hAnsi="Liberation Serif" w:cs="Mangal"/>
      <w:kern w:val="1"/>
      <w:sz w:val="21"/>
      <w:szCs w:val="21"/>
      <w:lang w:eastAsia="zh-CN" w:bidi="hi-IN"/>
    </w:rPr>
  </w:style>
  <w:style w:type="character" w:styleId="ae">
    <w:name w:val="Hyperlink"/>
    <w:basedOn w:val="a0"/>
    <w:uiPriority w:val="99"/>
    <w:rsid w:val="00BD5F01"/>
    <w:rPr>
      <w:rFonts w:cs="Times New Roman"/>
      <w:color w:val="0000FF"/>
      <w:u w:val="single"/>
    </w:rPr>
  </w:style>
  <w:style w:type="paragraph" w:styleId="af">
    <w:name w:val="Body Text"/>
    <w:basedOn w:val="a"/>
    <w:link w:val="af0"/>
    <w:uiPriority w:val="99"/>
    <w:rsid w:val="001940EB"/>
    <w:pPr>
      <w:spacing w:after="120"/>
    </w:pPr>
    <w:rPr>
      <w:szCs w:val="21"/>
    </w:rPr>
  </w:style>
  <w:style w:type="character" w:customStyle="1" w:styleId="af0">
    <w:name w:val="Основной текст Знак"/>
    <w:basedOn w:val="a0"/>
    <w:link w:val="af"/>
    <w:uiPriority w:val="99"/>
    <w:locked/>
    <w:rsid w:val="001940EB"/>
    <w:rPr>
      <w:rFonts w:ascii="Liberation Serif" w:eastAsia="SimSun" w:hAnsi="Liberation Serif" w:cs="Mangal"/>
      <w:kern w:val="1"/>
      <w:sz w:val="21"/>
      <w:szCs w:val="21"/>
      <w:lang w:eastAsia="zh-CN" w:bidi="hi-IN"/>
    </w:rPr>
  </w:style>
  <w:style w:type="paragraph" w:customStyle="1" w:styleId="ConsPlusNormal">
    <w:name w:val="ConsPlusNormal"/>
    <w:uiPriority w:val="99"/>
    <w:rsid w:val="001940EB"/>
    <w:pPr>
      <w:widowControl w:val="0"/>
      <w:autoSpaceDE w:val="0"/>
      <w:autoSpaceDN w:val="0"/>
    </w:pPr>
    <w:rPr>
      <w:rFonts w:ascii="Times New Roman" w:hAnsi="Times New Roman" w:cs="Times New Roman"/>
      <w:sz w:val="28"/>
      <w:szCs w:val="20"/>
    </w:rPr>
  </w:style>
  <w:style w:type="paragraph" w:customStyle="1" w:styleId="11">
    <w:name w:val="обычный_1 Знак Знак Знак Знак Знак Знак Знак Знак Знак"/>
    <w:basedOn w:val="a"/>
    <w:uiPriority w:val="99"/>
    <w:rsid w:val="00F74533"/>
    <w:pPr>
      <w:widowControl/>
      <w:suppressAutoHyphens w:val="0"/>
      <w:spacing w:before="100" w:beforeAutospacing="1" w:after="100" w:afterAutospacing="1"/>
      <w:jc w:val="both"/>
    </w:pPr>
    <w:rPr>
      <w:rFonts w:ascii="Tahoma" w:eastAsia="Times New Roman" w:hAnsi="Tahoma" w:cs="Times New Roman"/>
      <w:kern w:val="0"/>
      <w:sz w:val="20"/>
      <w:szCs w:val="20"/>
      <w:lang w:val="en-US" w:eastAsia="en-US" w:bidi="ar-SA"/>
    </w:rPr>
  </w:style>
  <w:style w:type="character" w:styleId="af1">
    <w:name w:val="page number"/>
    <w:basedOn w:val="a0"/>
    <w:uiPriority w:val="99"/>
    <w:rsid w:val="00F74533"/>
    <w:rPr>
      <w:rFonts w:cs="Times New Roman"/>
    </w:rPr>
  </w:style>
  <w:style w:type="paragraph" w:customStyle="1" w:styleId="CharCharCharChar">
    <w:name w:val="Char Char Char Char"/>
    <w:basedOn w:val="a"/>
    <w:next w:val="a"/>
    <w:uiPriority w:val="99"/>
    <w:semiHidden/>
    <w:rsid w:val="00F74533"/>
    <w:pPr>
      <w:widowControl/>
      <w:suppressAutoHyphens w:val="0"/>
      <w:spacing w:after="160" w:line="240" w:lineRule="exact"/>
    </w:pPr>
    <w:rPr>
      <w:rFonts w:ascii="Arial" w:eastAsia="Times New Roman" w:hAnsi="Arial" w:cs="Arial"/>
      <w:kern w:val="0"/>
      <w:sz w:val="20"/>
      <w:szCs w:val="20"/>
      <w:lang w:val="en-US" w:eastAsia="en-US" w:bidi="ar-SA"/>
    </w:rPr>
  </w:style>
  <w:style w:type="paragraph" w:customStyle="1" w:styleId="af2">
    <w:name w:val="Знак"/>
    <w:basedOn w:val="a"/>
    <w:uiPriority w:val="99"/>
    <w:rsid w:val="00F74533"/>
    <w:pPr>
      <w:widowControl/>
      <w:suppressAutoHyphens w:val="0"/>
      <w:spacing w:before="100" w:beforeAutospacing="1" w:after="100" w:afterAutospacing="1"/>
      <w:jc w:val="both"/>
    </w:pPr>
    <w:rPr>
      <w:rFonts w:ascii="Tahoma" w:eastAsia="Times New Roman" w:hAnsi="Tahoma" w:cs="Times New Roman"/>
      <w:kern w:val="0"/>
      <w:sz w:val="20"/>
      <w:szCs w:val="20"/>
      <w:lang w:val="en-US" w:eastAsia="en-US" w:bidi="ar-SA"/>
    </w:rPr>
  </w:style>
  <w:style w:type="paragraph" w:styleId="af3">
    <w:name w:val="Body Text Indent"/>
    <w:basedOn w:val="a"/>
    <w:link w:val="af4"/>
    <w:uiPriority w:val="99"/>
    <w:rsid w:val="00F74533"/>
    <w:pPr>
      <w:widowControl/>
      <w:suppressAutoHyphens w:val="0"/>
      <w:autoSpaceDE w:val="0"/>
      <w:autoSpaceDN w:val="0"/>
      <w:adjustRightInd w:val="0"/>
      <w:ind w:firstLine="709"/>
      <w:jc w:val="both"/>
    </w:pPr>
    <w:rPr>
      <w:rFonts w:ascii="Times New Roman" w:eastAsia="Times New Roman" w:hAnsi="Times New Roman" w:cs="Times New Roman"/>
      <w:kern w:val="0"/>
      <w:sz w:val="28"/>
      <w:szCs w:val="20"/>
      <w:lang w:eastAsia="ru-RU" w:bidi="ar-SA"/>
    </w:rPr>
  </w:style>
  <w:style w:type="character" w:customStyle="1" w:styleId="af4">
    <w:name w:val="Основной текст с отступом Знак"/>
    <w:basedOn w:val="a0"/>
    <w:link w:val="af3"/>
    <w:uiPriority w:val="99"/>
    <w:locked/>
    <w:rsid w:val="00F74533"/>
    <w:rPr>
      <w:rFonts w:ascii="Times New Roman" w:hAnsi="Times New Roman" w:cs="Times New Roman"/>
      <w:sz w:val="20"/>
      <w:szCs w:val="20"/>
      <w:lang w:eastAsia="ru-RU"/>
    </w:rPr>
  </w:style>
  <w:style w:type="paragraph" w:styleId="af5">
    <w:name w:val="Balloon Text"/>
    <w:basedOn w:val="a"/>
    <w:link w:val="af6"/>
    <w:uiPriority w:val="99"/>
    <w:semiHidden/>
    <w:rsid w:val="005B68CC"/>
    <w:rPr>
      <w:rFonts w:ascii="Tahoma" w:hAnsi="Tahoma"/>
      <w:sz w:val="16"/>
      <w:szCs w:val="14"/>
    </w:rPr>
  </w:style>
  <w:style w:type="character" w:customStyle="1" w:styleId="af6">
    <w:name w:val="Текст выноски Знак"/>
    <w:basedOn w:val="a0"/>
    <w:link w:val="af5"/>
    <w:uiPriority w:val="99"/>
    <w:semiHidden/>
    <w:locked/>
    <w:rsid w:val="005B68CC"/>
    <w:rPr>
      <w:rFonts w:ascii="Tahoma" w:eastAsia="SimSun" w:hAnsi="Tahoma" w:cs="Mangal"/>
      <w:kern w:val="1"/>
      <w:sz w:val="14"/>
      <w:szCs w:val="14"/>
      <w:lang w:eastAsia="zh-CN" w:bidi="hi-IN"/>
    </w:rPr>
  </w:style>
  <w:style w:type="paragraph" w:customStyle="1" w:styleId="juscontext">
    <w:name w:val="juscontext"/>
    <w:basedOn w:val="a"/>
    <w:uiPriority w:val="99"/>
    <w:rsid w:val="00BF3340"/>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styleId="HTML">
    <w:name w:val="HTML Preformatted"/>
    <w:basedOn w:val="a"/>
    <w:link w:val="HTML0"/>
    <w:uiPriority w:val="99"/>
    <w:semiHidden/>
    <w:rsid w:val="003A1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semiHidden/>
    <w:locked/>
    <w:rsid w:val="003A1F8C"/>
    <w:rPr>
      <w:rFonts w:ascii="Courier New" w:hAnsi="Courier New" w:cs="Courier New"/>
      <w:sz w:val="20"/>
      <w:szCs w:val="20"/>
      <w:lang w:eastAsia="ru-RU"/>
    </w:rPr>
  </w:style>
  <w:style w:type="character" w:customStyle="1" w:styleId="a9">
    <w:name w:val="Абзац списка Знак"/>
    <w:basedOn w:val="a0"/>
    <w:link w:val="a8"/>
    <w:uiPriority w:val="99"/>
    <w:locked/>
    <w:rsid w:val="000821FF"/>
    <w:rPr>
      <w:rFonts w:cs="Times New Roman"/>
    </w:rPr>
  </w:style>
  <w:style w:type="paragraph" w:styleId="af7">
    <w:name w:val="Normal (Web)"/>
    <w:basedOn w:val="a"/>
    <w:uiPriority w:val="99"/>
    <w:semiHidden/>
    <w:rsid w:val="006E30B0"/>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12">
    <w:name w:val="Без интервала1"/>
    <w:uiPriority w:val="99"/>
    <w:rsid w:val="00E0234B"/>
    <w:rPr>
      <w:rFonts w:cs="Times New Roman"/>
    </w:rPr>
  </w:style>
</w:styles>
</file>

<file path=word/webSettings.xml><?xml version="1.0" encoding="utf-8"?>
<w:webSettings xmlns:r="http://schemas.openxmlformats.org/officeDocument/2006/relationships" xmlns:w="http://schemas.openxmlformats.org/wordprocessingml/2006/main">
  <w:divs>
    <w:div w:id="773554145">
      <w:marLeft w:val="0"/>
      <w:marRight w:val="0"/>
      <w:marTop w:val="0"/>
      <w:marBottom w:val="0"/>
      <w:divBdr>
        <w:top w:val="none" w:sz="0" w:space="0" w:color="auto"/>
        <w:left w:val="none" w:sz="0" w:space="0" w:color="auto"/>
        <w:bottom w:val="none" w:sz="0" w:space="0" w:color="auto"/>
        <w:right w:val="none" w:sz="0" w:space="0" w:color="auto"/>
      </w:divBdr>
    </w:div>
    <w:div w:id="773554146">
      <w:marLeft w:val="0"/>
      <w:marRight w:val="0"/>
      <w:marTop w:val="0"/>
      <w:marBottom w:val="0"/>
      <w:divBdr>
        <w:top w:val="none" w:sz="0" w:space="0" w:color="auto"/>
        <w:left w:val="none" w:sz="0" w:space="0" w:color="auto"/>
        <w:bottom w:val="none" w:sz="0" w:space="0" w:color="auto"/>
        <w:right w:val="none" w:sz="0" w:space="0" w:color="auto"/>
      </w:divBdr>
    </w:div>
    <w:div w:id="773554147">
      <w:marLeft w:val="0"/>
      <w:marRight w:val="0"/>
      <w:marTop w:val="0"/>
      <w:marBottom w:val="0"/>
      <w:divBdr>
        <w:top w:val="none" w:sz="0" w:space="0" w:color="auto"/>
        <w:left w:val="none" w:sz="0" w:space="0" w:color="auto"/>
        <w:bottom w:val="none" w:sz="0" w:space="0" w:color="auto"/>
        <w:right w:val="none" w:sz="0" w:space="0" w:color="auto"/>
      </w:divBdr>
    </w:div>
    <w:div w:id="773554148">
      <w:marLeft w:val="0"/>
      <w:marRight w:val="0"/>
      <w:marTop w:val="0"/>
      <w:marBottom w:val="0"/>
      <w:divBdr>
        <w:top w:val="none" w:sz="0" w:space="0" w:color="auto"/>
        <w:left w:val="none" w:sz="0" w:space="0" w:color="auto"/>
        <w:bottom w:val="none" w:sz="0" w:space="0" w:color="auto"/>
        <w:right w:val="none" w:sz="0" w:space="0" w:color="auto"/>
      </w:divBdr>
    </w:div>
    <w:div w:id="773554149">
      <w:marLeft w:val="0"/>
      <w:marRight w:val="0"/>
      <w:marTop w:val="0"/>
      <w:marBottom w:val="0"/>
      <w:divBdr>
        <w:top w:val="none" w:sz="0" w:space="0" w:color="auto"/>
        <w:left w:val="none" w:sz="0" w:space="0" w:color="auto"/>
        <w:bottom w:val="none" w:sz="0" w:space="0" w:color="auto"/>
        <w:right w:val="none" w:sz="0" w:space="0" w:color="auto"/>
      </w:divBdr>
    </w:div>
    <w:div w:id="773554238">
      <w:marLeft w:val="0"/>
      <w:marRight w:val="0"/>
      <w:marTop w:val="0"/>
      <w:marBottom w:val="0"/>
      <w:divBdr>
        <w:top w:val="none" w:sz="0" w:space="0" w:color="auto"/>
        <w:left w:val="none" w:sz="0" w:space="0" w:color="auto"/>
        <w:bottom w:val="none" w:sz="0" w:space="0" w:color="auto"/>
        <w:right w:val="none" w:sz="0" w:space="0" w:color="auto"/>
      </w:divBdr>
      <w:divsChild>
        <w:div w:id="773554150">
          <w:marLeft w:val="0"/>
          <w:marRight w:val="0"/>
          <w:marTop w:val="0"/>
          <w:marBottom w:val="0"/>
          <w:divBdr>
            <w:top w:val="none" w:sz="0" w:space="0" w:color="auto"/>
            <w:left w:val="none" w:sz="0" w:space="0" w:color="auto"/>
            <w:bottom w:val="none" w:sz="0" w:space="0" w:color="auto"/>
            <w:right w:val="none" w:sz="0" w:space="0" w:color="auto"/>
          </w:divBdr>
        </w:div>
        <w:div w:id="773554152">
          <w:marLeft w:val="0"/>
          <w:marRight w:val="0"/>
          <w:marTop w:val="0"/>
          <w:marBottom w:val="0"/>
          <w:divBdr>
            <w:top w:val="none" w:sz="0" w:space="0" w:color="auto"/>
            <w:left w:val="none" w:sz="0" w:space="0" w:color="auto"/>
            <w:bottom w:val="none" w:sz="0" w:space="0" w:color="auto"/>
            <w:right w:val="none" w:sz="0" w:space="0" w:color="auto"/>
          </w:divBdr>
        </w:div>
        <w:div w:id="773554154">
          <w:marLeft w:val="0"/>
          <w:marRight w:val="0"/>
          <w:marTop w:val="0"/>
          <w:marBottom w:val="0"/>
          <w:divBdr>
            <w:top w:val="none" w:sz="0" w:space="0" w:color="auto"/>
            <w:left w:val="none" w:sz="0" w:space="0" w:color="auto"/>
            <w:bottom w:val="none" w:sz="0" w:space="0" w:color="auto"/>
            <w:right w:val="none" w:sz="0" w:space="0" w:color="auto"/>
          </w:divBdr>
        </w:div>
        <w:div w:id="773554155">
          <w:marLeft w:val="0"/>
          <w:marRight w:val="0"/>
          <w:marTop w:val="0"/>
          <w:marBottom w:val="0"/>
          <w:divBdr>
            <w:top w:val="none" w:sz="0" w:space="0" w:color="auto"/>
            <w:left w:val="none" w:sz="0" w:space="0" w:color="auto"/>
            <w:bottom w:val="none" w:sz="0" w:space="0" w:color="auto"/>
            <w:right w:val="none" w:sz="0" w:space="0" w:color="auto"/>
          </w:divBdr>
        </w:div>
        <w:div w:id="773554157">
          <w:marLeft w:val="0"/>
          <w:marRight w:val="0"/>
          <w:marTop w:val="0"/>
          <w:marBottom w:val="0"/>
          <w:divBdr>
            <w:top w:val="none" w:sz="0" w:space="0" w:color="auto"/>
            <w:left w:val="none" w:sz="0" w:space="0" w:color="auto"/>
            <w:bottom w:val="none" w:sz="0" w:space="0" w:color="auto"/>
            <w:right w:val="none" w:sz="0" w:space="0" w:color="auto"/>
          </w:divBdr>
        </w:div>
        <w:div w:id="773554160">
          <w:marLeft w:val="0"/>
          <w:marRight w:val="0"/>
          <w:marTop w:val="0"/>
          <w:marBottom w:val="0"/>
          <w:divBdr>
            <w:top w:val="none" w:sz="0" w:space="0" w:color="auto"/>
            <w:left w:val="none" w:sz="0" w:space="0" w:color="auto"/>
            <w:bottom w:val="none" w:sz="0" w:space="0" w:color="auto"/>
            <w:right w:val="none" w:sz="0" w:space="0" w:color="auto"/>
          </w:divBdr>
        </w:div>
        <w:div w:id="773554168">
          <w:marLeft w:val="0"/>
          <w:marRight w:val="0"/>
          <w:marTop w:val="0"/>
          <w:marBottom w:val="0"/>
          <w:divBdr>
            <w:top w:val="none" w:sz="0" w:space="0" w:color="auto"/>
            <w:left w:val="none" w:sz="0" w:space="0" w:color="auto"/>
            <w:bottom w:val="none" w:sz="0" w:space="0" w:color="auto"/>
            <w:right w:val="none" w:sz="0" w:space="0" w:color="auto"/>
          </w:divBdr>
        </w:div>
        <w:div w:id="773554169">
          <w:marLeft w:val="0"/>
          <w:marRight w:val="0"/>
          <w:marTop w:val="0"/>
          <w:marBottom w:val="0"/>
          <w:divBdr>
            <w:top w:val="none" w:sz="0" w:space="0" w:color="auto"/>
            <w:left w:val="none" w:sz="0" w:space="0" w:color="auto"/>
            <w:bottom w:val="none" w:sz="0" w:space="0" w:color="auto"/>
            <w:right w:val="none" w:sz="0" w:space="0" w:color="auto"/>
          </w:divBdr>
        </w:div>
        <w:div w:id="773554171">
          <w:marLeft w:val="0"/>
          <w:marRight w:val="0"/>
          <w:marTop w:val="0"/>
          <w:marBottom w:val="0"/>
          <w:divBdr>
            <w:top w:val="none" w:sz="0" w:space="0" w:color="auto"/>
            <w:left w:val="none" w:sz="0" w:space="0" w:color="auto"/>
            <w:bottom w:val="none" w:sz="0" w:space="0" w:color="auto"/>
            <w:right w:val="none" w:sz="0" w:space="0" w:color="auto"/>
          </w:divBdr>
        </w:div>
        <w:div w:id="773554173">
          <w:marLeft w:val="0"/>
          <w:marRight w:val="0"/>
          <w:marTop w:val="0"/>
          <w:marBottom w:val="0"/>
          <w:divBdr>
            <w:top w:val="none" w:sz="0" w:space="0" w:color="auto"/>
            <w:left w:val="none" w:sz="0" w:space="0" w:color="auto"/>
            <w:bottom w:val="none" w:sz="0" w:space="0" w:color="auto"/>
            <w:right w:val="none" w:sz="0" w:space="0" w:color="auto"/>
          </w:divBdr>
        </w:div>
        <w:div w:id="773554177">
          <w:marLeft w:val="0"/>
          <w:marRight w:val="0"/>
          <w:marTop w:val="0"/>
          <w:marBottom w:val="0"/>
          <w:divBdr>
            <w:top w:val="none" w:sz="0" w:space="0" w:color="auto"/>
            <w:left w:val="none" w:sz="0" w:space="0" w:color="auto"/>
            <w:bottom w:val="none" w:sz="0" w:space="0" w:color="auto"/>
            <w:right w:val="none" w:sz="0" w:space="0" w:color="auto"/>
          </w:divBdr>
        </w:div>
        <w:div w:id="773554178">
          <w:marLeft w:val="0"/>
          <w:marRight w:val="0"/>
          <w:marTop w:val="0"/>
          <w:marBottom w:val="0"/>
          <w:divBdr>
            <w:top w:val="none" w:sz="0" w:space="0" w:color="auto"/>
            <w:left w:val="none" w:sz="0" w:space="0" w:color="auto"/>
            <w:bottom w:val="none" w:sz="0" w:space="0" w:color="auto"/>
            <w:right w:val="none" w:sz="0" w:space="0" w:color="auto"/>
          </w:divBdr>
        </w:div>
        <w:div w:id="773554179">
          <w:marLeft w:val="0"/>
          <w:marRight w:val="0"/>
          <w:marTop w:val="0"/>
          <w:marBottom w:val="0"/>
          <w:divBdr>
            <w:top w:val="none" w:sz="0" w:space="0" w:color="auto"/>
            <w:left w:val="none" w:sz="0" w:space="0" w:color="auto"/>
            <w:bottom w:val="none" w:sz="0" w:space="0" w:color="auto"/>
            <w:right w:val="none" w:sz="0" w:space="0" w:color="auto"/>
          </w:divBdr>
        </w:div>
        <w:div w:id="773554187">
          <w:marLeft w:val="0"/>
          <w:marRight w:val="0"/>
          <w:marTop w:val="0"/>
          <w:marBottom w:val="0"/>
          <w:divBdr>
            <w:top w:val="none" w:sz="0" w:space="0" w:color="auto"/>
            <w:left w:val="none" w:sz="0" w:space="0" w:color="auto"/>
            <w:bottom w:val="none" w:sz="0" w:space="0" w:color="auto"/>
            <w:right w:val="none" w:sz="0" w:space="0" w:color="auto"/>
          </w:divBdr>
        </w:div>
        <w:div w:id="773554188">
          <w:marLeft w:val="0"/>
          <w:marRight w:val="0"/>
          <w:marTop w:val="0"/>
          <w:marBottom w:val="0"/>
          <w:divBdr>
            <w:top w:val="none" w:sz="0" w:space="0" w:color="auto"/>
            <w:left w:val="none" w:sz="0" w:space="0" w:color="auto"/>
            <w:bottom w:val="none" w:sz="0" w:space="0" w:color="auto"/>
            <w:right w:val="none" w:sz="0" w:space="0" w:color="auto"/>
          </w:divBdr>
        </w:div>
        <w:div w:id="773554189">
          <w:marLeft w:val="0"/>
          <w:marRight w:val="0"/>
          <w:marTop w:val="0"/>
          <w:marBottom w:val="0"/>
          <w:divBdr>
            <w:top w:val="none" w:sz="0" w:space="0" w:color="auto"/>
            <w:left w:val="none" w:sz="0" w:space="0" w:color="auto"/>
            <w:bottom w:val="none" w:sz="0" w:space="0" w:color="auto"/>
            <w:right w:val="none" w:sz="0" w:space="0" w:color="auto"/>
          </w:divBdr>
        </w:div>
        <w:div w:id="773554191">
          <w:marLeft w:val="0"/>
          <w:marRight w:val="0"/>
          <w:marTop w:val="0"/>
          <w:marBottom w:val="0"/>
          <w:divBdr>
            <w:top w:val="none" w:sz="0" w:space="0" w:color="auto"/>
            <w:left w:val="none" w:sz="0" w:space="0" w:color="auto"/>
            <w:bottom w:val="none" w:sz="0" w:space="0" w:color="auto"/>
            <w:right w:val="none" w:sz="0" w:space="0" w:color="auto"/>
          </w:divBdr>
        </w:div>
        <w:div w:id="773554192">
          <w:marLeft w:val="0"/>
          <w:marRight w:val="0"/>
          <w:marTop w:val="0"/>
          <w:marBottom w:val="0"/>
          <w:divBdr>
            <w:top w:val="none" w:sz="0" w:space="0" w:color="auto"/>
            <w:left w:val="none" w:sz="0" w:space="0" w:color="auto"/>
            <w:bottom w:val="none" w:sz="0" w:space="0" w:color="auto"/>
            <w:right w:val="none" w:sz="0" w:space="0" w:color="auto"/>
          </w:divBdr>
        </w:div>
        <w:div w:id="773554194">
          <w:marLeft w:val="0"/>
          <w:marRight w:val="0"/>
          <w:marTop w:val="0"/>
          <w:marBottom w:val="0"/>
          <w:divBdr>
            <w:top w:val="none" w:sz="0" w:space="0" w:color="auto"/>
            <w:left w:val="none" w:sz="0" w:space="0" w:color="auto"/>
            <w:bottom w:val="none" w:sz="0" w:space="0" w:color="auto"/>
            <w:right w:val="none" w:sz="0" w:space="0" w:color="auto"/>
          </w:divBdr>
        </w:div>
        <w:div w:id="773554196">
          <w:marLeft w:val="0"/>
          <w:marRight w:val="0"/>
          <w:marTop w:val="0"/>
          <w:marBottom w:val="0"/>
          <w:divBdr>
            <w:top w:val="none" w:sz="0" w:space="0" w:color="auto"/>
            <w:left w:val="none" w:sz="0" w:space="0" w:color="auto"/>
            <w:bottom w:val="none" w:sz="0" w:space="0" w:color="auto"/>
            <w:right w:val="none" w:sz="0" w:space="0" w:color="auto"/>
          </w:divBdr>
        </w:div>
        <w:div w:id="773554197">
          <w:marLeft w:val="0"/>
          <w:marRight w:val="0"/>
          <w:marTop w:val="0"/>
          <w:marBottom w:val="0"/>
          <w:divBdr>
            <w:top w:val="none" w:sz="0" w:space="0" w:color="auto"/>
            <w:left w:val="none" w:sz="0" w:space="0" w:color="auto"/>
            <w:bottom w:val="none" w:sz="0" w:space="0" w:color="auto"/>
            <w:right w:val="none" w:sz="0" w:space="0" w:color="auto"/>
          </w:divBdr>
        </w:div>
        <w:div w:id="773554198">
          <w:marLeft w:val="0"/>
          <w:marRight w:val="0"/>
          <w:marTop w:val="0"/>
          <w:marBottom w:val="0"/>
          <w:divBdr>
            <w:top w:val="none" w:sz="0" w:space="0" w:color="auto"/>
            <w:left w:val="none" w:sz="0" w:space="0" w:color="auto"/>
            <w:bottom w:val="none" w:sz="0" w:space="0" w:color="auto"/>
            <w:right w:val="none" w:sz="0" w:space="0" w:color="auto"/>
          </w:divBdr>
        </w:div>
        <w:div w:id="773554200">
          <w:marLeft w:val="0"/>
          <w:marRight w:val="0"/>
          <w:marTop w:val="0"/>
          <w:marBottom w:val="0"/>
          <w:divBdr>
            <w:top w:val="none" w:sz="0" w:space="0" w:color="auto"/>
            <w:left w:val="none" w:sz="0" w:space="0" w:color="auto"/>
            <w:bottom w:val="none" w:sz="0" w:space="0" w:color="auto"/>
            <w:right w:val="none" w:sz="0" w:space="0" w:color="auto"/>
          </w:divBdr>
        </w:div>
        <w:div w:id="773554206">
          <w:marLeft w:val="0"/>
          <w:marRight w:val="0"/>
          <w:marTop w:val="0"/>
          <w:marBottom w:val="0"/>
          <w:divBdr>
            <w:top w:val="none" w:sz="0" w:space="0" w:color="auto"/>
            <w:left w:val="none" w:sz="0" w:space="0" w:color="auto"/>
            <w:bottom w:val="none" w:sz="0" w:space="0" w:color="auto"/>
            <w:right w:val="none" w:sz="0" w:space="0" w:color="auto"/>
          </w:divBdr>
        </w:div>
        <w:div w:id="773554208">
          <w:marLeft w:val="0"/>
          <w:marRight w:val="0"/>
          <w:marTop w:val="0"/>
          <w:marBottom w:val="0"/>
          <w:divBdr>
            <w:top w:val="none" w:sz="0" w:space="0" w:color="auto"/>
            <w:left w:val="none" w:sz="0" w:space="0" w:color="auto"/>
            <w:bottom w:val="none" w:sz="0" w:space="0" w:color="auto"/>
            <w:right w:val="none" w:sz="0" w:space="0" w:color="auto"/>
          </w:divBdr>
        </w:div>
        <w:div w:id="773554209">
          <w:marLeft w:val="0"/>
          <w:marRight w:val="0"/>
          <w:marTop w:val="0"/>
          <w:marBottom w:val="0"/>
          <w:divBdr>
            <w:top w:val="none" w:sz="0" w:space="0" w:color="auto"/>
            <w:left w:val="none" w:sz="0" w:space="0" w:color="auto"/>
            <w:bottom w:val="none" w:sz="0" w:space="0" w:color="auto"/>
            <w:right w:val="none" w:sz="0" w:space="0" w:color="auto"/>
          </w:divBdr>
        </w:div>
        <w:div w:id="773554215">
          <w:marLeft w:val="0"/>
          <w:marRight w:val="0"/>
          <w:marTop w:val="0"/>
          <w:marBottom w:val="0"/>
          <w:divBdr>
            <w:top w:val="none" w:sz="0" w:space="0" w:color="auto"/>
            <w:left w:val="none" w:sz="0" w:space="0" w:color="auto"/>
            <w:bottom w:val="none" w:sz="0" w:space="0" w:color="auto"/>
            <w:right w:val="none" w:sz="0" w:space="0" w:color="auto"/>
          </w:divBdr>
        </w:div>
        <w:div w:id="773554217">
          <w:marLeft w:val="0"/>
          <w:marRight w:val="0"/>
          <w:marTop w:val="0"/>
          <w:marBottom w:val="0"/>
          <w:divBdr>
            <w:top w:val="none" w:sz="0" w:space="0" w:color="auto"/>
            <w:left w:val="none" w:sz="0" w:space="0" w:color="auto"/>
            <w:bottom w:val="none" w:sz="0" w:space="0" w:color="auto"/>
            <w:right w:val="none" w:sz="0" w:space="0" w:color="auto"/>
          </w:divBdr>
        </w:div>
        <w:div w:id="773554223">
          <w:marLeft w:val="0"/>
          <w:marRight w:val="0"/>
          <w:marTop w:val="0"/>
          <w:marBottom w:val="0"/>
          <w:divBdr>
            <w:top w:val="none" w:sz="0" w:space="0" w:color="auto"/>
            <w:left w:val="none" w:sz="0" w:space="0" w:color="auto"/>
            <w:bottom w:val="none" w:sz="0" w:space="0" w:color="auto"/>
            <w:right w:val="none" w:sz="0" w:space="0" w:color="auto"/>
          </w:divBdr>
        </w:div>
        <w:div w:id="773554224">
          <w:marLeft w:val="0"/>
          <w:marRight w:val="0"/>
          <w:marTop w:val="0"/>
          <w:marBottom w:val="0"/>
          <w:divBdr>
            <w:top w:val="none" w:sz="0" w:space="0" w:color="auto"/>
            <w:left w:val="none" w:sz="0" w:space="0" w:color="auto"/>
            <w:bottom w:val="none" w:sz="0" w:space="0" w:color="auto"/>
            <w:right w:val="none" w:sz="0" w:space="0" w:color="auto"/>
          </w:divBdr>
        </w:div>
        <w:div w:id="773554226">
          <w:marLeft w:val="0"/>
          <w:marRight w:val="0"/>
          <w:marTop w:val="0"/>
          <w:marBottom w:val="0"/>
          <w:divBdr>
            <w:top w:val="none" w:sz="0" w:space="0" w:color="auto"/>
            <w:left w:val="none" w:sz="0" w:space="0" w:color="auto"/>
            <w:bottom w:val="none" w:sz="0" w:space="0" w:color="auto"/>
            <w:right w:val="none" w:sz="0" w:space="0" w:color="auto"/>
          </w:divBdr>
        </w:div>
        <w:div w:id="773554228">
          <w:marLeft w:val="0"/>
          <w:marRight w:val="0"/>
          <w:marTop w:val="0"/>
          <w:marBottom w:val="0"/>
          <w:divBdr>
            <w:top w:val="none" w:sz="0" w:space="0" w:color="auto"/>
            <w:left w:val="none" w:sz="0" w:space="0" w:color="auto"/>
            <w:bottom w:val="none" w:sz="0" w:space="0" w:color="auto"/>
            <w:right w:val="none" w:sz="0" w:space="0" w:color="auto"/>
          </w:divBdr>
        </w:div>
        <w:div w:id="773554229">
          <w:marLeft w:val="0"/>
          <w:marRight w:val="0"/>
          <w:marTop w:val="0"/>
          <w:marBottom w:val="0"/>
          <w:divBdr>
            <w:top w:val="none" w:sz="0" w:space="0" w:color="auto"/>
            <w:left w:val="none" w:sz="0" w:space="0" w:color="auto"/>
            <w:bottom w:val="none" w:sz="0" w:space="0" w:color="auto"/>
            <w:right w:val="none" w:sz="0" w:space="0" w:color="auto"/>
          </w:divBdr>
        </w:div>
        <w:div w:id="773554230">
          <w:marLeft w:val="0"/>
          <w:marRight w:val="0"/>
          <w:marTop w:val="0"/>
          <w:marBottom w:val="0"/>
          <w:divBdr>
            <w:top w:val="none" w:sz="0" w:space="0" w:color="auto"/>
            <w:left w:val="none" w:sz="0" w:space="0" w:color="auto"/>
            <w:bottom w:val="none" w:sz="0" w:space="0" w:color="auto"/>
            <w:right w:val="none" w:sz="0" w:space="0" w:color="auto"/>
          </w:divBdr>
        </w:div>
        <w:div w:id="773554231">
          <w:marLeft w:val="0"/>
          <w:marRight w:val="0"/>
          <w:marTop w:val="0"/>
          <w:marBottom w:val="0"/>
          <w:divBdr>
            <w:top w:val="none" w:sz="0" w:space="0" w:color="auto"/>
            <w:left w:val="none" w:sz="0" w:space="0" w:color="auto"/>
            <w:bottom w:val="none" w:sz="0" w:space="0" w:color="auto"/>
            <w:right w:val="none" w:sz="0" w:space="0" w:color="auto"/>
          </w:divBdr>
        </w:div>
        <w:div w:id="773554235">
          <w:marLeft w:val="0"/>
          <w:marRight w:val="0"/>
          <w:marTop w:val="0"/>
          <w:marBottom w:val="0"/>
          <w:divBdr>
            <w:top w:val="none" w:sz="0" w:space="0" w:color="auto"/>
            <w:left w:val="none" w:sz="0" w:space="0" w:color="auto"/>
            <w:bottom w:val="none" w:sz="0" w:space="0" w:color="auto"/>
            <w:right w:val="none" w:sz="0" w:space="0" w:color="auto"/>
          </w:divBdr>
        </w:div>
        <w:div w:id="773554241">
          <w:marLeft w:val="0"/>
          <w:marRight w:val="0"/>
          <w:marTop w:val="0"/>
          <w:marBottom w:val="0"/>
          <w:divBdr>
            <w:top w:val="none" w:sz="0" w:space="0" w:color="auto"/>
            <w:left w:val="none" w:sz="0" w:space="0" w:color="auto"/>
            <w:bottom w:val="none" w:sz="0" w:space="0" w:color="auto"/>
            <w:right w:val="none" w:sz="0" w:space="0" w:color="auto"/>
          </w:divBdr>
        </w:div>
        <w:div w:id="773554244">
          <w:marLeft w:val="0"/>
          <w:marRight w:val="0"/>
          <w:marTop w:val="0"/>
          <w:marBottom w:val="0"/>
          <w:divBdr>
            <w:top w:val="none" w:sz="0" w:space="0" w:color="auto"/>
            <w:left w:val="none" w:sz="0" w:space="0" w:color="auto"/>
            <w:bottom w:val="none" w:sz="0" w:space="0" w:color="auto"/>
            <w:right w:val="none" w:sz="0" w:space="0" w:color="auto"/>
          </w:divBdr>
        </w:div>
        <w:div w:id="773554245">
          <w:marLeft w:val="0"/>
          <w:marRight w:val="0"/>
          <w:marTop w:val="0"/>
          <w:marBottom w:val="0"/>
          <w:divBdr>
            <w:top w:val="none" w:sz="0" w:space="0" w:color="auto"/>
            <w:left w:val="none" w:sz="0" w:space="0" w:color="auto"/>
            <w:bottom w:val="none" w:sz="0" w:space="0" w:color="auto"/>
            <w:right w:val="none" w:sz="0" w:space="0" w:color="auto"/>
          </w:divBdr>
        </w:div>
        <w:div w:id="773554248">
          <w:marLeft w:val="0"/>
          <w:marRight w:val="0"/>
          <w:marTop w:val="0"/>
          <w:marBottom w:val="0"/>
          <w:divBdr>
            <w:top w:val="none" w:sz="0" w:space="0" w:color="auto"/>
            <w:left w:val="none" w:sz="0" w:space="0" w:color="auto"/>
            <w:bottom w:val="none" w:sz="0" w:space="0" w:color="auto"/>
            <w:right w:val="none" w:sz="0" w:space="0" w:color="auto"/>
          </w:divBdr>
        </w:div>
        <w:div w:id="773554255">
          <w:marLeft w:val="0"/>
          <w:marRight w:val="0"/>
          <w:marTop w:val="0"/>
          <w:marBottom w:val="0"/>
          <w:divBdr>
            <w:top w:val="none" w:sz="0" w:space="0" w:color="auto"/>
            <w:left w:val="none" w:sz="0" w:space="0" w:color="auto"/>
            <w:bottom w:val="none" w:sz="0" w:space="0" w:color="auto"/>
            <w:right w:val="none" w:sz="0" w:space="0" w:color="auto"/>
          </w:divBdr>
        </w:div>
        <w:div w:id="773554256">
          <w:marLeft w:val="0"/>
          <w:marRight w:val="0"/>
          <w:marTop w:val="0"/>
          <w:marBottom w:val="0"/>
          <w:divBdr>
            <w:top w:val="none" w:sz="0" w:space="0" w:color="auto"/>
            <w:left w:val="none" w:sz="0" w:space="0" w:color="auto"/>
            <w:bottom w:val="none" w:sz="0" w:space="0" w:color="auto"/>
            <w:right w:val="none" w:sz="0" w:space="0" w:color="auto"/>
          </w:divBdr>
        </w:div>
        <w:div w:id="773554257">
          <w:marLeft w:val="0"/>
          <w:marRight w:val="0"/>
          <w:marTop w:val="0"/>
          <w:marBottom w:val="0"/>
          <w:divBdr>
            <w:top w:val="none" w:sz="0" w:space="0" w:color="auto"/>
            <w:left w:val="none" w:sz="0" w:space="0" w:color="auto"/>
            <w:bottom w:val="none" w:sz="0" w:space="0" w:color="auto"/>
            <w:right w:val="none" w:sz="0" w:space="0" w:color="auto"/>
          </w:divBdr>
        </w:div>
        <w:div w:id="773554259">
          <w:marLeft w:val="0"/>
          <w:marRight w:val="0"/>
          <w:marTop w:val="0"/>
          <w:marBottom w:val="0"/>
          <w:divBdr>
            <w:top w:val="none" w:sz="0" w:space="0" w:color="auto"/>
            <w:left w:val="none" w:sz="0" w:space="0" w:color="auto"/>
            <w:bottom w:val="none" w:sz="0" w:space="0" w:color="auto"/>
            <w:right w:val="none" w:sz="0" w:space="0" w:color="auto"/>
          </w:divBdr>
        </w:div>
        <w:div w:id="773554260">
          <w:marLeft w:val="0"/>
          <w:marRight w:val="0"/>
          <w:marTop w:val="0"/>
          <w:marBottom w:val="0"/>
          <w:divBdr>
            <w:top w:val="none" w:sz="0" w:space="0" w:color="auto"/>
            <w:left w:val="none" w:sz="0" w:space="0" w:color="auto"/>
            <w:bottom w:val="none" w:sz="0" w:space="0" w:color="auto"/>
            <w:right w:val="none" w:sz="0" w:space="0" w:color="auto"/>
          </w:divBdr>
        </w:div>
        <w:div w:id="773554262">
          <w:marLeft w:val="0"/>
          <w:marRight w:val="0"/>
          <w:marTop w:val="0"/>
          <w:marBottom w:val="0"/>
          <w:divBdr>
            <w:top w:val="none" w:sz="0" w:space="0" w:color="auto"/>
            <w:left w:val="none" w:sz="0" w:space="0" w:color="auto"/>
            <w:bottom w:val="none" w:sz="0" w:space="0" w:color="auto"/>
            <w:right w:val="none" w:sz="0" w:space="0" w:color="auto"/>
          </w:divBdr>
        </w:div>
        <w:div w:id="773554264">
          <w:marLeft w:val="0"/>
          <w:marRight w:val="0"/>
          <w:marTop w:val="0"/>
          <w:marBottom w:val="0"/>
          <w:divBdr>
            <w:top w:val="none" w:sz="0" w:space="0" w:color="auto"/>
            <w:left w:val="none" w:sz="0" w:space="0" w:color="auto"/>
            <w:bottom w:val="none" w:sz="0" w:space="0" w:color="auto"/>
            <w:right w:val="none" w:sz="0" w:space="0" w:color="auto"/>
          </w:divBdr>
        </w:div>
        <w:div w:id="773554265">
          <w:marLeft w:val="0"/>
          <w:marRight w:val="0"/>
          <w:marTop w:val="0"/>
          <w:marBottom w:val="0"/>
          <w:divBdr>
            <w:top w:val="none" w:sz="0" w:space="0" w:color="auto"/>
            <w:left w:val="none" w:sz="0" w:space="0" w:color="auto"/>
            <w:bottom w:val="none" w:sz="0" w:space="0" w:color="auto"/>
            <w:right w:val="none" w:sz="0" w:space="0" w:color="auto"/>
          </w:divBdr>
        </w:div>
        <w:div w:id="773554266">
          <w:marLeft w:val="0"/>
          <w:marRight w:val="0"/>
          <w:marTop w:val="0"/>
          <w:marBottom w:val="0"/>
          <w:divBdr>
            <w:top w:val="none" w:sz="0" w:space="0" w:color="auto"/>
            <w:left w:val="none" w:sz="0" w:space="0" w:color="auto"/>
            <w:bottom w:val="none" w:sz="0" w:space="0" w:color="auto"/>
            <w:right w:val="none" w:sz="0" w:space="0" w:color="auto"/>
          </w:divBdr>
        </w:div>
        <w:div w:id="773554269">
          <w:marLeft w:val="0"/>
          <w:marRight w:val="0"/>
          <w:marTop w:val="0"/>
          <w:marBottom w:val="0"/>
          <w:divBdr>
            <w:top w:val="none" w:sz="0" w:space="0" w:color="auto"/>
            <w:left w:val="none" w:sz="0" w:space="0" w:color="auto"/>
            <w:bottom w:val="none" w:sz="0" w:space="0" w:color="auto"/>
            <w:right w:val="none" w:sz="0" w:space="0" w:color="auto"/>
          </w:divBdr>
        </w:div>
        <w:div w:id="773554279">
          <w:marLeft w:val="0"/>
          <w:marRight w:val="0"/>
          <w:marTop w:val="0"/>
          <w:marBottom w:val="0"/>
          <w:divBdr>
            <w:top w:val="none" w:sz="0" w:space="0" w:color="auto"/>
            <w:left w:val="none" w:sz="0" w:space="0" w:color="auto"/>
            <w:bottom w:val="none" w:sz="0" w:space="0" w:color="auto"/>
            <w:right w:val="none" w:sz="0" w:space="0" w:color="auto"/>
          </w:divBdr>
        </w:div>
        <w:div w:id="773554280">
          <w:marLeft w:val="0"/>
          <w:marRight w:val="0"/>
          <w:marTop w:val="0"/>
          <w:marBottom w:val="0"/>
          <w:divBdr>
            <w:top w:val="none" w:sz="0" w:space="0" w:color="auto"/>
            <w:left w:val="none" w:sz="0" w:space="0" w:color="auto"/>
            <w:bottom w:val="none" w:sz="0" w:space="0" w:color="auto"/>
            <w:right w:val="none" w:sz="0" w:space="0" w:color="auto"/>
          </w:divBdr>
        </w:div>
        <w:div w:id="773554283">
          <w:marLeft w:val="0"/>
          <w:marRight w:val="0"/>
          <w:marTop w:val="0"/>
          <w:marBottom w:val="0"/>
          <w:divBdr>
            <w:top w:val="none" w:sz="0" w:space="0" w:color="auto"/>
            <w:left w:val="none" w:sz="0" w:space="0" w:color="auto"/>
            <w:bottom w:val="none" w:sz="0" w:space="0" w:color="auto"/>
            <w:right w:val="none" w:sz="0" w:space="0" w:color="auto"/>
          </w:divBdr>
        </w:div>
        <w:div w:id="773554285">
          <w:marLeft w:val="0"/>
          <w:marRight w:val="0"/>
          <w:marTop w:val="0"/>
          <w:marBottom w:val="0"/>
          <w:divBdr>
            <w:top w:val="none" w:sz="0" w:space="0" w:color="auto"/>
            <w:left w:val="none" w:sz="0" w:space="0" w:color="auto"/>
            <w:bottom w:val="none" w:sz="0" w:space="0" w:color="auto"/>
            <w:right w:val="none" w:sz="0" w:space="0" w:color="auto"/>
          </w:divBdr>
        </w:div>
        <w:div w:id="773554287">
          <w:marLeft w:val="0"/>
          <w:marRight w:val="0"/>
          <w:marTop w:val="0"/>
          <w:marBottom w:val="0"/>
          <w:divBdr>
            <w:top w:val="none" w:sz="0" w:space="0" w:color="auto"/>
            <w:left w:val="none" w:sz="0" w:space="0" w:color="auto"/>
            <w:bottom w:val="none" w:sz="0" w:space="0" w:color="auto"/>
            <w:right w:val="none" w:sz="0" w:space="0" w:color="auto"/>
          </w:divBdr>
        </w:div>
        <w:div w:id="773554288">
          <w:marLeft w:val="0"/>
          <w:marRight w:val="0"/>
          <w:marTop w:val="0"/>
          <w:marBottom w:val="0"/>
          <w:divBdr>
            <w:top w:val="none" w:sz="0" w:space="0" w:color="auto"/>
            <w:left w:val="none" w:sz="0" w:space="0" w:color="auto"/>
            <w:bottom w:val="none" w:sz="0" w:space="0" w:color="auto"/>
            <w:right w:val="none" w:sz="0" w:space="0" w:color="auto"/>
          </w:divBdr>
        </w:div>
        <w:div w:id="773554289">
          <w:marLeft w:val="0"/>
          <w:marRight w:val="0"/>
          <w:marTop w:val="0"/>
          <w:marBottom w:val="0"/>
          <w:divBdr>
            <w:top w:val="none" w:sz="0" w:space="0" w:color="auto"/>
            <w:left w:val="none" w:sz="0" w:space="0" w:color="auto"/>
            <w:bottom w:val="none" w:sz="0" w:space="0" w:color="auto"/>
            <w:right w:val="none" w:sz="0" w:space="0" w:color="auto"/>
          </w:divBdr>
        </w:div>
        <w:div w:id="773554291">
          <w:marLeft w:val="0"/>
          <w:marRight w:val="0"/>
          <w:marTop w:val="0"/>
          <w:marBottom w:val="0"/>
          <w:divBdr>
            <w:top w:val="none" w:sz="0" w:space="0" w:color="auto"/>
            <w:left w:val="none" w:sz="0" w:space="0" w:color="auto"/>
            <w:bottom w:val="none" w:sz="0" w:space="0" w:color="auto"/>
            <w:right w:val="none" w:sz="0" w:space="0" w:color="auto"/>
          </w:divBdr>
        </w:div>
        <w:div w:id="773554292">
          <w:marLeft w:val="0"/>
          <w:marRight w:val="0"/>
          <w:marTop w:val="0"/>
          <w:marBottom w:val="0"/>
          <w:divBdr>
            <w:top w:val="none" w:sz="0" w:space="0" w:color="auto"/>
            <w:left w:val="none" w:sz="0" w:space="0" w:color="auto"/>
            <w:bottom w:val="none" w:sz="0" w:space="0" w:color="auto"/>
            <w:right w:val="none" w:sz="0" w:space="0" w:color="auto"/>
          </w:divBdr>
        </w:div>
        <w:div w:id="773554297">
          <w:marLeft w:val="0"/>
          <w:marRight w:val="0"/>
          <w:marTop w:val="0"/>
          <w:marBottom w:val="0"/>
          <w:divBdr>
            <w:top w:val="none" w:sz="0" w:space="0" w:color="auto"/>
            <w:left w:val="none" w:sz="0" w:space="0" w:color="auto"/>
            <w:bottom w:val="none" w:sz="0" w:space="0" w:color="auto"/>
            <w:right w:val="none" w:sz="0" w:space="0" w:color="auto"/>
          </w:divBdr>
        </w:div>
        <w:div w:id="773554300">
          <w:marLeft w:val="0"/>
          <w:marRight w:val="0"/>
          <w:marTop w:val="0"/>
          <w:marBottom w:val="0"/>
          <w:divBdr>
            <w:top w:val="none" w:sz="0" w:space="0" w:color="auto"/>
            <w:left w:val="none" w:sz="0" w:space="0" w:color="auto"/>
            <w:bottom w:val="none" w:sz="0" w:space="0" w:color="auto"/>
            <w:right w:val="none" w:sz="0" w:space="0" w:color="auto"/>
          </w:divBdr>
        </w:div>
        <w:div w:id="773554306">
          <w:marLeft w:val="0"/>
          <w:marRight w:val="0"/>
          <w:marTop w:val="0"/>
          <w:marBottom w:val="0"/>
          <w:divBdr>
            <w:top w:val="none" w:sz="0" w:space="0" w:color="auto"/>
            <w:left w:val="none" w:sz="0" w:space="0" w:color="auto"/>
            <w:bottom w:val="none" w:sz="0" w:space="0" w:color="auto"/>
            <w:right w:val="none" w:sz="0" w:space="0" w:color="auto"/>
          </w:divBdr>
        </w:div>
        <w:div w:id="773554311">
          <w:marLeft w:val="0"/>
          <w:marRight w:val="0"/>
          <w:marTop w:val="0"/>
          <w:marBottom w:val="0"/>
          <w:divBdr>
            <w:top w:val="none" w:sz="0" w:space="0" w:color="auto"/>
            <w:left w:val="none" w:sz="0" w:space="0" w:color="auto"/>
            <w:bottom w:val="none" w:sz="0" w:space="0" w:color="auto"/>
            <w:right w:val="none" w:sz="0" w:space="0" w:color="auto"/>
          </w:divBdr>
        </w:div>
        <w:div w:id="773554313">
          <w:marLeft w:val="0"/>
          <w:marRight w:val="0"/>
          <w:marTop w:val="0"/>
          <w:marBottom w:val="0"/>
          <w:divBdr>
            <w:top w:val="none" w:sz="0" w:space="0" w:color="auto"/>
            <w:left w:val="none" w:sz="0" w:space="0" w:color="auto"/>
            <w:bottom w:val="none" w:sz="0" w:space="0" w:color="auto"/>
            <w:right w:val="none" w:sz="0" w:space="0" w:color="auto"/>
          </w:divBdr>
        </w:div>
        <w:div w:id="773554315">
          <w:marLeft w:val="0"/>
          <w:marRight w:val="0"/>
          <w:marTop w:val="0"/>
          <w:marBottom w:val="0"/>
          <w:divBdr>
            <w:top w:val="none" w:sz="0" w:space="0" w:color="auto"/>
            <w:left w:val="none" w:sz="0" w:space="0" w:color="auto"/>
            <w:bottom w:val="none" w:sz="0" w:space="0" w:color="auto"/>
            <w:right w:val="none" w:sz="0" w:space="0" w:color="auto"/>
          </w:divBdr>
        </w:div>
        <w:div w:id="773554316">
          <w:marLeft w:val="0"/>
          <w:marRight w:val="0"/>
          <w:marTop w:val="0"/>
          <w:marBottom w:val="0"/>
          <w:divBdr>
            <w:top w:val="none" w:sz="0" w:space="0" w:color="auto"/>
            <w:left w:val="none" w:sz="0" w:space="0" w:color="auto"/>
            <w:bottom w:val="none" w:sz="0" w:space="0" w:color="auto"/>
            <w:right w:val="none" w:sz="0" w:space="0" w:color="auto"/>
          </w:divBdr>
        </w:div>
        <w:div w:id="773554317">
          <w:marLeft w:val="0"/>
          <w:marRight w:val="0"/>
          <w:marTop w:val="0"/>
          <w:marBottom w:val="0"/>
          <w:divBdr>
            <w:top w:val="none" w:sz="0" w:space="0" w:color="auto"/>
            <w:left w:val="none" w:sz="0" w:space="0" w:color="auto"/>
            <w:bottom w:val="none" w:sz="0" w:space="0" w:color="auto"/>
            <w:right w:val="none" w:sz="0" w:space="0" w:color="auto"/>
          </w:divBdr>
        </w:div>
        <w:div w:id="773554318">
          <w:marLeft w:val="0"/>
          <w:marRight w:val="0"/>
          <w:marTop w:val="0"/>
          <w:marBottom w:val="0"/>
          <w:divBdr>
            <w:top w:val="none" w:sz="0" w:space="0" w:color="auto"/>
            <w:left w:val="none" w:sz="0" w:space="0" w:color="auto"/>
            <w:bottom w:val="none" w:sz="0" w:space="0" w:color="auto"/>
            <w:right w:val="none" w:sz="0" w:space="0" w:color="auto"/>
          </w:divBdr>
        </w:div>
        <w:div w:id="773554321">
          <w:marLeft w:val="0"/>
          <w:marRight w:val="0"/>
          <w:marTop w:val="0"/>
          <w:marBottom w:val="0"/>
          <w:divBdr>
            <w:top w:val="none" w:sz="0" w:space="0" w:color="auto"/>
            <w:left w:val="none" w:sz="0" w:space="0" w:color="auto"/>
            <w:bottom w:val="none" w:sz="0" w:space="0" w:color="auto"/>
            <w:right w:val="none" w:sz="0" w:space="0" w:color="auto"/>
          </w:divBdr>
        </w:div>
        <w:div w:id="773554322">
          <w:marLeft w:val="0"/>
          <w:marRight w:val="0"/>
          <w:marTop w:val="0"/>
          <w:marBottom w:val="0"/>
          <w:divBdr>
            <w:top w:val="none" w:sz="0" w:space="0" w:color="auto"/>
            <w:left w:val="none" w:sz="0" w:space="0" w:color="auto"/>
            <w:bottom w:val="none" w:sz="0" w:space="0" w:color="auto"/>
            <w:right w:val="none" w:sz="0" w:space="0" w:color="auto"/>
          </w:divBdr>
        </w:div>
        <w:div w:id="773554333">
          <w:marLeft w:val="0"/>
          <w:marRight w:val="0"/>
          <w:marTop w:val="0"/>
          <w:marBottom w:val="0"/>
          <w:divBdr>
            <w:top w:val="none" w:sz="0" w:space="0" w:color="auto"/>
            <w:left w:val="none" w:sz="0" w:space="0" w:color="auto"/>
            <w:bottom w:val="none" w:sz="0" w:space="0" w:color="auto"/>
            <w:right w:val="none" w:sz="0" w:space="0" w:color="auto"/>
          </w:divBdr>
        </w:div>
        <w:div w:id="773554334">
          <w:marLeft w:val="0"/>
          <w:marRight w:val="0"/>
          <w:marTop w:val="0"/>
          <w:marBottom w:val="0"/>
          <w:divBdr>
            <w:top w:val="none" w:sz="0" w:space="0" w:color="auto"/>
            <w:left w:val="none" w:sz="0" w:space="0" w:color="auto"/>
            <w:bottom w:val="none" w:sz="0" w:space="0" w:color="auto"/>
            <w:right w:val="none" w:sz="0" w:space="0" w:color="auto"/>
          </w:divBdr>
        </w:div>
        <w:div w:id="773554337">
          <w:marLeft w:val="0"/>
          <w:marRight w:val="0"/>
          <w:marTop w:val="0"/>
          <w:marBottom w:val="0"/>
          <w:divBdr>
            <w:top w:val="none" w:sz="0" w:space="0" w:color="auto"/>
            <w:left w:val="none" w:sz="0" w:space="0" w:color="auto"/>
            <w:bottom w:val="none" w:sz="0" w:space="0" w:color="auto"/>
            <w:right w:val="none" w:sz="0" w:space="0" w:color="auto"/>
          </w:divBdr>
        </w:div>
        <w:div w:id="773554344">
          <w:marLeft w:val="0"/>
          <w:marRight w:val="0"/>
          <w:marTop w:val="0"/>
          <w:marBottom w:val="0"/>
          <w:divBdr>
            <w:top w:val="none" w:sz="0" w:space="0" w:color="auto"/>
            <w:left w:val="none" w:sz="0" w:space="0" w:color="auto"/>
            <w:bottom w:val="none" w:sz="0" w:space="0" w:color="auto"/>
            <w:right w:val="none" w:sz="0" w:space="0" w:color="auto"/>
          </w:divBdr>
        </w:div>
        <w:div w:id="773554350">
          <w:marLeft w:val="0"/>
          <w:marRight w:val="0"/>
          <w:marTop w:val="0"/>
          <w:marBottom w:val="0"/>
          <w:divBdr>
            <w:top w:val="none" w:sz="0" w:space="0" w:color="auto"/>
            <w:left w:val="none" w:sz="0" w:space="0" w:color="auto"/>
            <w:bottom w:val="none" w:sz="0" w:space="0" w:color="auto"/>
            <w:right w:val="none" w:sz="0" w:space="0" w:color="auto"/>
          </w:divBdr>
        </w:div>
        <w:div w:id="773554351">
          <w:marLeft w:val="0"/>
          <w:marRight w:val="0"/>
          <w:marTop w:val="0"/>
          <w:marBottom w:val="0"/>
          <w:divBdr>
            <w:top w:val="none" w:sz="0" w:space="0" w:color="auto"/>
            <w:left w:val="none" w:sz="0" w:space="0" w:color="auto"/>
            <w:bottom w:val="none" w:sz="0" w:space="0" w:color="auto"/>
            <w:right w:val="none" w:sz="0" w:space="0" w:color="auto"/>
          </w:divBdr>
        </w:div>
        <w:div w:id="773554356">
          <w:marLeft w:val="0"/>
          <w:marRight w:val="0"/>
          <w:marTop w:val="0"/>
          <w:marBottom w:val="0"/>
          <w:divBdr>
            <w:top w:val="none" w:sz="0" w:space="0" w:color="auto"/>
            <w:left w:val="none" w:sz="0" w:space="0" w:color="auto"/>
            <w:bottom w:val="none" w:sz="0" w:space="0" w:color="auto"/>
            <w:right w:val="none" w:sz="0" w:space="0" w:color="auto"/>
          </w:divBdr>
        </w:div>
        <w:div w:id="773554357">
          <w:marLeft w:val="0"/>
          <w:marRight w:val="0"/>
          <w:marTop w:val="0"/>
          <w:marBottom w:val="0"/>
          <w:divBdr>
            <w:top w:val="none" w:sz="0" w:space="0" w:color="auto"/>
            <w:left w:val="none" w:sz="0" w:space="0" w:color="auto"/>
            <w:bottom w:val="none" w:sz="0" w:space="0" w:color="auto"/>
            <w:right w:val="none" w:sz="0" w:space="0" w:color="auto"/>
          </w:divBdr>
        </w:div>
        <w:div w:id="773554359">
          <w:marLeft w:val="0"/>
          <w:marRight w:val="0"/>
          <w:marTop w:val="0"/>
          <w:marBottom w:val="0"/>
          <w:divBdr>
            <w:top w:val="none" w:sz="0" w:space="0" w:color="auto"/>
            <w:left w:val="none" w:sz="0" w:space="0" w:color="auto"/>
            <w:bottom w:val="none" w:sz="0" w:space="0" w:color="auto"/>
            <w:right w:val="none" w:sz="0" w:space="0" w:color="auto"/>
          </w:divBdr>
        </w:div>
        <w:div w:id="773554364">
          <w:marLeft w:val="0"/>
          <w:marRight w:val="0"/>
          <w:marTop w:val="0"/>
          <w:marBottom w:val="0"/>
          <w:divBdr>
            <w:top w:val="none" w:sz="0" w:space="0" w:color="auto"/>
            <w:left w:val="none" w:sz="0" w:space="0" w:color="auto"/>
            <w:bottom w:val="none" w:sz="0" w:space="0" w:color="auto"/>
            <w:right w:val="none" w:sz="0" w:space="0" w:color="auto"/>
          </w:divBdr>
        </w:div>
        <w:div w:id="773554366">
          <w:marLeft w:val="0"/>
          <w:marRight w:val="0"/>
          <w:marTop w:val="0"/>
          <w:marBottom w:val="0"/>
          <w:divBdr>
            <w:top w:val="none" w:sz="0" w:space="0" w:color="auto"/>
            <w:left w:val="none" w:sz="0" w:space="0" w:color="auto"/>
            <w:bottom w:val="none" w:sz="0" w:space="0" w:color="auto"/>
            <w:right w:val="none" w:sz="0" w:space="0" w:color="auto"/>
          </w:divBdr>
        </w:div>
        <w:div w:id="773554369">
          <w:marLeft w:val="0"/>
          <w:marRight w:val="0"/>
          <w:marTop w:val="0"/>
          <w:marBottom w:val="0"/>
          <w:divBdr>
            <w:top w:val="none" w:sz="0" w:space="0" w:color="auto"/>
            <w:left w:val="none" w:sz="0" w:space="0" w:color="auto"/>
            <w:bottom w:val="none" w:sz="0" w:space="0" w:color="auto"/>
            <w:right w:val="none" w:sz="0" w:space="0" w:color="auto"/>
          </w:divBdr>
        </w:div>
        <w:div w:id="773554370">
          <w:marLeft w:val="0"/>
          <w:marRight w:val="0"/>
          <w:marTop w:val="0"/>
          <w:marBottom w:val="0"/>
          <w:divBdr>
            <w:top w:val="none" w:sz="0" w:space="0" w:color="auto"/>
            <w:left w:val="none" w:sz="0" w:space="0" w:color="auto"/>
            <w:bottom w:val="none" w:sz="0" w:space="0" w:color="auto"/>
            <w:right w:val="none" w:sz="0" w:space="0" w:color="auto"/>
          </w:divBdr>
        </w:div>
        <w:div w:id="773554373">
          <w:marLeft w:val="0"/>
          <w:marRight w:val="0"/>
          <w:marTop w:val="0"/>
          <w:marBottom w:val="0"/>
          <w:divBdr>
            <w:top w:val="none" w:sz="0" w:space="0" w:color="auto"/>
            <w:left w:val="none" w:sz="0" w:space="0" w:color="auto"/>
            <w:bottom w:val="none" w:sz="0" w:space="0" w:color="auto"/>
            <w:right w:val="none" w:sz="0" w:space="0" w:color="auto"/>
          </w:divBdr>
        </w:div>
        <w:div w:id="773554374">
          <w:marLeft w:val="0"/>
          <w:marRight w:val="0"/>
          <w:marTop w:val="0"/>
          <w:marBottom w:val="0"/>
          <w:divBdr>
            <w:top w:val="none" w:sz="0" w:space="0" w:color="auto"/>
            <w:left w:val="none" w:sz="0" w:space="0" w:color="auto"/>
            <w:bottom w:val="none" w:sz="0" w:space="0" w:color="auto"/>
            <w:right w:val="none" w:sz="0" w:space="0" w:color="auto"/>
          </w:divBdr>
        </w:div>
        <w:div w:id="773554380">
          <w:marLeft w:val="0"/>
          <w:marRight w:val="0"/>
          <w:marTop w:val="0"/>
          <w:marBottom w:val="0"/>
          <w:divBdr>
            <w:top w:val="none" w:sz="0" w:space="0" w:color="auto"/>
            <w:left w:val="none" w:sz="0" w:space="0" w:color="auto"/>
            <w:bottom w:val="none" w:sz="0" w:space="0" w:color="auto"/>
            <w:right w:val="none" w:sz="0" w:space="0" w:color="auto"/>
          </w:divBdr>
        </w:div>
        <w:div w:id="773554383">
          <w:marLeft w:val="0"/>
          <w:marRight w:val="0"/>
          <w:marTop w:val="0"/>
          <w:marBottom w:val="0"/>
          <w:divBdr>
            <w:top w:val="none" w:sz="0" w:space="0" w:color="auto"/>
            <w:left w:val="none" w:sz="0" w:space="0" w:color="auto"/>
            <w:bottom w:val="none" w:sz="0" w:space="0" w:color="auto"/>
            <w:right w:val="none" w:sz="0" w:space="0" w:color="auto"/>
          </w:divBdr>
        </w:div>
        <w:div w:id="773554385">
          <w:marLeft w:val="0"/>
          <w:marRight w:val="0"/>
          <w:marTop w:val="0"/>
          <w:marBottom w:val="0"/>
          <w:divBdr>
            <w:top w:val="none" w:sz="0" w:space="0" w:color="auto"/>
            <w:left w:val="none" w:sz="0" w:space="0" w:color="auto"/>
            <w:bottom w:val="none" w:sz="0" w:space="0" w:color="auto"/>
            <w:right w:val="none" w:sz="0" w:space="0" w:color="auto"/>
          </w:divBdr>
        </w:div>
        <w:div w:id="773554388">
          <w:marLeft w:val="0"/>
          <w:marRight w:val="0"/>
          <w:marTop w:val="0"/>
          <w:marBottom w:val="0"/>
          <w:divBdr>
            <w:top w:val="none" w:sz="0" w:space="0" w:color="auto"/>
            <w:left w:val="none" w:sz="0" w:space="0" w:color="auto"/>
            <w:bottom w:val="none" w:sz="0" w:space="0" w:color="auto"/>
            <w:right w:val="none" w:sz="0" w:space="0" w:color="auto"/>
          </w:divBdr>
        </w:div>
        <w:div w:id="773554390">
          <w:marLeft w:val="0"/>
          <w:marRight w:val="0"/>
          <w:marTop w:val="0"/>
          <w:marBottom w:val="0"/>
          <w:divBdr>
            <w:top w:val="none" w:sz="0" w:space="0" w:color="auto"/>
            <w:left w:val="none" w:sz="0" w:space="0" w:color="auto"/>
            <w:bottom w:val="none" w:sz="0" w:space="0" w:color="auto"/>
            <w:right w:val="none" w:sz="0" w:space="0" w:color="auto"/>
          </w:divBdr>
        </w:div>
        <w:div w:id="773554391">
          <w:marLeft w:val="0"/>
          <w:marRight w:val="0"/>
          <w:marTop w:val="0"/>
          <w:marBottom w:val="0"/>
          <w:divBdr>
            <w:top w:val="none" w:sz="0" w:space="0" w:color="auto"/>
            <w:left w:val="none" w:sz="0" w:space="0" w:color="auto"/>
            <w:bottom w:val="none" w:sz="0" w:space="0" w:color="auto"/>
            <w:right w:val="none" w:sz="0" w:space="0" w:color="auto"/>
          </w:divBdr>
        </w:div>
        <w:div w:id="773554396">
          <w:marLeft w:val="0"/>
          <w:marRight w:val="0"/>
          <w:marTop w:val="0"/>
          <w:marBottom w:val="0"/>
          <w:divBdr>
            <w:top w:val="none" w:sz="0" w:space="0" w:color="auto"/>
            <w:left w:val="none" w:sz="0" w:space="0" w:color="auto"/>
            <w:bottom w:val="none" w:sz="0" w:space="0" w:color="auto"/>
            <w:right w:val="none" w:sz="0" w:space="0" w:color="auto"/>
          </w:divBdr>
        </w:div>
        <w:div w:id="773554398">
          <w:marLeft w:val="0"/>
          <w:marRight w:val="0"/>
          <w:marTop w:val="0"/>
          <w:marBottom w:val="0"/>
          <w:divBdr>
            <w:top w:val="none" w:sz="0" w:space="0" w:color="auto"/>
            <w:left w:val="none" w:sz="0" w:space="0" w:color="auto"/>
            <w:bottom w:val="none" w:sz="0" w:space="0" w:color="auto"/>
            <w:right w:val="none" w:sz="0" w:space="0" w:color="auto"/>
          </w:divBdr>
        </w:div>
        <w:div w:id="773554399">
          <w:marLeft w:val="0"/>
          <w:marRight w:val="0"/>
          <w:marTop w:val="0"/>
          <w:marBottom w:val="0"/>
          <w:divBdr>
            <w:top w:val="none" w:sz="0" w:space="0" w:color="auto"/>
            <w:left w:val="none" w:sz="0" w:space="0" w:color="auto"/>
            <w:bottom w:val="none" w:sz="0" w:space="0" w:color="auto"/>
            <w:right w:val="none" w:sz="0" w:space="0" w:color="auto"/>
          </w:divBdr>
        </w:div>
        <w:div w:id="773554410">
          <w:marLeft w:val="0"/>
          <w:marRight w:val="0"/>
          <w:marTop w:val="0"/>
          <w:marBottom w:val="0"/>
          <w:divBdr>
            <w:top w:val="none" w:sz="0" w:space="0" w:color="auto"/>
            <w:left w:val="none" w:sz="0" w:space="0" w:color="auto"/>
            <w:bottom w:val="none" w:sz="0" w:space="0" w:color="auto"/>
            <w:right w:val="none" w:sz="0" w:space="0" w:color="auto"/>
          </w:divBdr>
        </w:div>
        <w:div w:id="773554414">
          <w:marLeft w:val="0"/>
          <w:marRight w:val="0"/>
          <w:marTop w:val="0"/>
          <w:marBottom w:val="0"/>
          <w:divBdr>
            <w:top w:val="none" w:sz="0" w:space="0" w:color="auto"/>
            <w:left w:val="none" w:sz="0" w:space="0" w:color="auto"/>
            <w:bottom w:val="none" w:sz="0" w:space="0" w:color="auto"/>
            <w:right w:val="none" w:sz="0" w:space="0" w:color="auto"/>
          </w:divBdr>
        </w:div>
        <w:div w:id="773554416">
          <w:marLeft w:val="0"/>
          <w:marRight w:val="0"/>
          <w:marTop w:val="0"/>
          <w:marBottom w:val="0"/>
          <w:divBdr>
            <w:top w:val="none" w:sz="0" w:space="0" w:color="auto"/>
            <w:left w:val="none" w:sz="0" w:space="0" w:color="auto"/>
            <w:bottom w:val="none" w:sz="0" w:space="0" w:color="auto"/>
            <w:right w:val="none" w:sz="0" w:space="0" w:color="auto"/>
          </w:divBdr>
        </w:div>
        <w:div w:id="773554421">
          <w:marLeft w:val="0"/>
          <w:marRight w:val="0"/>
          <w:marTop w:val="0"/>
          <w:marBottom w:val="0"/>
          <w:divBdr>
            <w:top w:val="none" w:sz="0" w:space="0" w:color="auto"/>
            <w:left w:val="none" w:sz="0" w:space="0" w:color="auto"/>
            <w:bottom w:val="none" w:sz="0" w:space="0" w:color="auto"/>
            <w:right w:val="none" w:sz="0" w:space="0" w:color="auto"/>
          </w:divBdr>
        </w:div>
        <w:div w:id="773554423">
          <w:marLeft w:val="0"/>
          <w:marRight w:val="0"/>
          <w:marTop w:val="0"/>
          <w:marBottom w:val="0"/>
          <w:divBdr>
            <w:top w:val="none" w:sz="0" w:space="0" w:color="auto"/>
            <w:left w:val="none" w:sz="0" w:space="0" w:color="auto"/>
            <w:bottom w:val="none" w:sz="0" w:space="0" w:color="auto"/>
            <w:right w:val="none" w:sz="0" w:space="0" w:color="auto"/>
          </w:divBdr>
        </w:div>
        <w:div w:id="773554425">
          <w:marLeft w:val="0"/>
          <w:marRight w:val="0"/>
          <w:marTop w:val="0"/>
          <w:marBottom w:val="0"/>
          <w:divBdr>
            <w:top w:val="none" w:sz="0" w:space="0" w:color="auto"/>
            <w:left w:val="none" w:sz="0" w:space="0" w:color="auto"/>
            <w:bottom w:val="none" w:sz="0" w:space="0" w:color="auto"/>
            <w:right w:val="none" w:sz="0" w:space="0" w:color="auto"/>
          </w:divBdr>
        </w:div>
        <w:div w:id="773554427">
          <w:marLeft w:val="0"/>
          <w:marRight w:val="0"/>
          <w:marTop w:val="0"/>
          <w:marBottom w:val="0"/>
          <w:divBdr>
            <w:top w:val="none" w:sz="0" w:space="0" w:color="auto"/>
            <w:left w:val="none" w:sz="0" w:space="0" w:color="auto"/>
            <w:bottom w:val="none" w:sz="0" w:space="0" w:color="auto"/>
            <w:right w:val="none" w:sz="0" w:space="0" w:color="auto"/>
          </w:divBdr>
        </w:div>
        <w:div w:id="773554433">
          <w:marLeft w:val="0"/>
          <w:marRight w:val="0"/>
          <w:marTop w:val="0"/>
          <w:marBottom w:val="0"/>
          <w:divBdr>
            <w:top w:val="none" w:sz="0" w:space="0" w:color="auto"/>
            <w:left w:val="none" w:sz="0" w:space="0" w:color="auto"/>
            <w:bottom w:val="none" w:sz="0" w:space="0" w:color="auto"/>
            <w:right w:val="none" w:sz="0" w:space="0" w:color="auto"/>
          </w:divBdr>
        </w:div>
        <w:div w:id="773554437">
          <w:marLeft w:val="0"/>
          <w:marRight w:val="0"/>
          <w:marTop w:val="0"/>
          <w:marBottom w:val="0"/>
          <w:divBdr>
            <w:top w:val="none" w:sz="0" w:space="0" w:color="auto"/>
            <w:left w:val="none" w:sz="0" w:space="0" w:color="auto"/>
            <w:bottom w:val="none" w:sz="0" w:space="0" w:color="auto"/>
            <w:right w:val="none" w:sz="0" w:space="0" w:color="auto"/>
          </w:divBdr>
        </w:div>
        <w:div w:id="773554439">
          <w:marLeft w:val="0"/>
          <w:marRight w:val="0"/>
          <w:marTop w:val="0"/>
          <w:marBottom w:val="0"/>
          <w:divBdr>
            <w:top w:val="none" w:sz="0" w:space="0" w:color="auto"/>
            <w:left w:val="none" w:sz="0" w:space="0" w:color="auto"/>
            <w:bottom w:val="none" w:sz="0" w:space="0" w:color="auto"/>
            <w:right w:val="none" w:sz="0" w:space="0" w:color="auto"/>
          </w:divBdr>
        </w:div>
        <w:div w:id="773554442">
          <w:marLeft w:val="0"/>
          <w:marRight w:val="0"/>
          <w:marTop w:val="0"/>
          <w:marBottom w:val="0"/>
          <w:divBdr>
            <w:top w:val="none" w:sz="0" w:space="0" w:color="auto"/>
            <w:left w:val="none" w:sz="0" w:space="0" w:color="auto"/>
            <w:bottom w:val="none" w:sz="0" w:space="0" w:color="auto"/>
            <w:right w:val="none" w:sz="0" w:space="0" w:color="auto"/>
          </w:divBdr>
        </w:div>
        <w:div w:id="773554444">
          <w:marLeft w:val="0"/>
          <w:marRight w:val="0"/>
          <w:marTop w:val="0"/>
          <w:marBottom w:val="0"/>
          <w:divBdr>
            <w:top w:val="none" w:sz="0" w:space="0" w:color="auto"/>
            <w:left w:val="none" w:sz="0" w:space="0" w:color="auto"/>
            <w:bottom w:val="none" w:sz="0" w:space="0" w:color="auto"/>
            <w:right w:val="none" w:sz="0" w:space="0" w:color="auto"/>
          </w:divBdr>
        </w:div>
        <w:div w:id="773554445">
          <w:marLeft w:val="0"/>
          <w:marRight w:val="0"/>
          <w:marTop w:val="0"/>
          <w:marBottom w:val="0"/>
          <w:divBdr>
            <w:top w:val="none" w:sz="0" w:space="0" w:color="auto"/>
            <w:left w:val="none" w:sz="0" w:space="0" w:color="auto"/>
            <w:bottom w:val="none" w:sz="0" w:space="0" w:color="auto"/>
            <w:right w:val="none" w:sz="0" w:space="0" w:color="auto"/>
          </w:divBdr>
        </w:div>
        <w:div w:id="773554447">
          <w:marLeft w:val="0"/>
          <w:marRight w:val="0"/>
          <w:marTop w:val="0"/>
          <w:marBottom w:val="0"/>
          <w:divBdr>
            <w:top w:val="none" w:sz="0" w:space="0" w:color="auto"/>
            <w:left w:val="none" w:sz="0" w:space="0" w:color="auto"/>
            <w:bottom w:val="none" w:sz="0" w:space="0" w:color="auto"/>
            <w:right w:val="none" w:sz="0" w:space="0" w:color="auto"/>
          </w:divBdr>
        </w:div>
        <w:div w:id="773554448">
          <w:marLeft w:val="0"/>
          <w:marRight w:val="0"/>
          <w:marTop w:val="0"/>
          <w:marBottom w:val="0"/>
          <w:divBdr>
            <w:top w:val="none" w:sz="0" w:space="0" w:color="auto"/>
            <w:left w:val="none" w:sz="0" w:space="0" w:color="auto"/>
            <w:bottom w:val="none" w:sz="0" w:space="0" w:color="auto"/>
            <w:right w:val="none" w:sz="0" w:space="0" w:color="auto"/>
          </w:divBdr>
        </w:div>
        <w:div w:id="773554450">
          <w:marLeft w:val="0"/>
          <w:marRight w:val="0"/>
          <w:marTop w:val="0"/>
          <w:marBottom w:val="0"/>
          <w:divBdr>
            <w:top w:val="none" w:sz="0" w:space="0" w:color="auto"/>
            <w:left w:val="none" w:sz="0" w:space="0" w:color="auto"/>
            <w:bottom w:val="none" w:sz="0" w:space="0" w:color="auto"/>
            <w:right w:val="none" w:sz="0" w:space="0" w:color="auto"/>
          </w:divBdr>
        </w:div>
        <w:div w:id="773554451">
          <w:marLeft w:val="0"/>
          <w:marRight w:val="0"/>
          <w:marTop w:val="0"/>
          <w:marBottom w:val="0"/>
          <w:divBdr>
            <w:top w:val="none" w:sz="0" w:space="0" w:color="auto"/>
            <w:left w:val="none" w:sz="0" w:space="0" w:color="auto"/>
            <w:bottom w:val="none" w:sz="0" w:space="0" w:color="auto"/>
            <w:right w:val="none" w:sz="0" w:space="0" w:color="auto"/>
          </w:divBdr>
        </w:div>
        <w:div w:id="773554454">
          <w:marLeft w:val="0"/>
          <w:marRight w:val="0"/>
          <w:marTop w:val="0"/>
          <w:marBottom w:val="0"/>
          <w:divBdr>
            <w:top w:val="none" w:sz="0" w:space="0" w:color="auto"/>
            <w:left w:val="none" w:sz="0" w:space="0" w:color="auto"/>
            <w:bottom w:val="none" w:sz="0" w:space="0" w:color="auto"/>
            <w:right w:val="none" w:sz="0" w:space="0" w:color="auto"/>
          </w:divBdr>
        </w:div>
        <w:div w:id="773554457">
          <w:marLeft w:val="0"/>
          <w:marRight w:val="0"/>
          <w:marTop w:val="0"/>
          <w:marBottom w:val="0"/>
          <w:divBdr>
            <w:top w:val="none" w:sz="0" w:space="0" w:color="auto"/>
            <w:left w:val="none" w:sz="0" w:space="0" w:color="auto"/>
            <w:bottom w:val="none" w:sz="0" w:space="0" w:color="auto"/>
            <w:right w:val="none" w:sz="0" w:space="0" w:color="auto"/>
          </w:divBdr>
        </w:div>
        <w:div w:id="773554458">
          <w:marLeft w:val="0"/>
          <w:marRight w:val="0"/>
          <w:marTop w:val="0"/>
          <w:marBottom w:val="0"/>
          <w:divBdr>
            <w:top w:val="none" w:sz="0" w:space="0" w:color="auto"/>
            <w:left w:val="none" w:sz="0" w:space="0" w:color="auto"/>
            <w:bottom w:val="none" w:sz="0" w:space="0" w:color="auto"/>
            <w:right w:val="none" w:sz="0" w:space="0" w:color="auto"/>
          </w:divBdr>
        </w:div>
        <w:div w:id="773554459">
          <w:marLeft w:val="0"/>
          <w:marRight w:val="0"/>
          <w:marTop w:val="0"/>
          <w:marBottom w:val="0"/>
          <w:divBdr>
            <w:top w:val="none" w:sz="0" w:space="0" w:color="auto"/>
            <w:left w:val="none" w:sz="0" w:space="0" w:color="auto"/>
            <w:bottom w:val="none" w:sz="0" w:space="0" w:color="auto"/>
            <w:right w:val="none" w:sz="0" w:space="0" w:color="auto"/>
          </w:divBdr>
        </w:div>
        <w:div w:id="773554462">
          <w:marLeft w:val="0"/>
          <w:marRight w:val="0"/>
          <w:marTop w:val="0"/>
          <w:marBottom w:val="0"/>
          <w:divBdr>
            <w:top w:val="none" w:sz="0" w:space="0" w:color="auto"/>
            <w:left w:val="none" w:sz="0" w:space="0" w:color="auto"/>
            <w:bottom w:val="none" w:sz="0" w:space="0" w:color="auto"/>
            <w:right w:val="none" w:sz="0" w:space="0" w:color="auto"/>
          </w:divBdr>
        </w:div>
        <w:div w:id="773554463">
          <w:marLeft w:val="0"/>
          <w:marRight w:val="0"/>
          <w:marTop w:val="0"/>
          <w:marBottom w:val="0"/>
          <w:divBdr>
            <w:top w:val="none" w:sz="0" w:space="0" w:color="auto"/>
            <w:left w:val="none" w:sz="0" w:space="0" w:color="auto"/>
            <w:bottom w:val="none" w:sz="0" w:space="0" w:color="auto"/>
            <w:right w:val="none" w:sz="0" w:space="0" w:color="auto"/>
          </w:divBdr>
        </w:div>
        <w:div w:id="773554465">
          <w:marLeft w:val="0"/>
          <w:marRight w:val="0"/>
          <w:marTop w:val="0"/>
          <w:marBottom w:val="0"/>
          <w:divBdr>
            <w:top w:val="none" w:sz="0" w:space="0" w:color="auto"/>
            <w:left w:val="none" w:sz="0" w:space="0" w:color="auto"/>
            <w:bottom w:val="none" w:sz="0" w:space="0" w:color="auto"/>
            <w:right w:val="none" w:sz="0" w:space="0" w:color="auto"/>
          </w:divBdr>
        </w:div>
        <w:div w:id="773554466">
          <w:marLeft w:val="0"/>
          <w:marRight w:val="0"/>
          <w:marTop w:val="0"/>
          <w:marBottom w:val="0"/>
          <w:divBdr>
            <w:top w:val="none" w:sz="0" w:space="0" w:color="auto"/>
            <w:left w:val="none" w:sz="0" w:space="0" w:color="auto"/>
            <w:bottom w:val="none" w:sz="0" w:space="0" w:color="auto"/>
            <w:right w:val="none" w:sz="0" w:space="0" w:color="auto"/>
          </w:divBdr>
        </w:div>
        <w:div w:id="773554471">
          <w:marLeft w:val="0"/>
          <w:marRight w:val="0"/>
          <w:marTop w:val="0"/>
          <w:marBottom w:val="0"/>
          <w:divBdr>
            <w:top w:val="none" w:sz="0" w:space="0" w:color="auto"/>
            <w:left w:val="none" w:sz="0" w:space="0" w:color="auto"/>
            <w:bottom w:val="none" w:sz="0" w:space="0" w:color="auto"/>
            <w:right w:val="none" w:sz="0" w:space="0" w:color="auto"/>
          </w:divBdr>
        </w:div>
        <w:div w:id="773554475">
          <w:marLeft w:val="0"/>
          <w:marRight w:val="0"/>
          <w:marTop w:val="0"/>
          <w:marBottom w:val="0"/>
          <w:divBdr>
            <w:top w:val="none" w:sz="0" w:space="0" w:color="auto"/>
            <w:left w:val="none" w:sz="0" w:space="0" w:color="auto"/>
            <w:bottom w:val="none" w:sz="0" w:space="0" w:color="auto"/>
            <w:right w:val="none" w:sz="0" w:space="0" w:color="auto"/>
          </w:divBdr>
        </w:div>
        <w:div w:id="773554477">
          <w:marLeft w:val="0"/>
          <w:marRight w:val="0"/>
          <w:marTop w:val="0"/>
          <w:marBottom w:val="0"/>
          <w:divBdr>
            <w:top w:val="none" w:sz="0" w:space="0" w:color="auto"/>
            <w:left w:val="none" w:sz="0" w:space="0" w:color="auto"/>
            <w:bottom w:val="none" w:sz="0" w:space="0" w:color="auto"/>
            <w:right w:val="none" w:sz="0" w:space="0" w:color="auto"/>
          </w:divBdr>
        </w:div>
        <w:div w:id="773554479">
          <w:marLeft w:val="0"/>
          <w:marRight w:val="0"/>
          <w:marTop w:val="0"/>
          <w:marBottom w:val="0"/>
          <w:divBdr>
            <w:top w:val="none" w:sz="0" w:space="0" w:color="auto"/>
            <w:left w:val="none" w:sz="0" w:space="0" w:color="auto"/>
            <w:bottom w:val="none" w:sz="0" w:space="0" w:color="auto"/>
            <w:right w:val="none" w:sz="0" w:space="0" w:color="auto"/>
          </w:divBdr>
        </w:div>
        <w:div w:id="773554482">
          <w:marLeft w:val="0"/>
          <w:marRight w:val="0"/>
          <w:marTop w:val="0"/>
          <w:marBottom w:val="0"/>
          <w:divBdr>
            <w:top w:val="none" w:sz="0" w:space="0" w:color="auto"/>
            <w:left w:val="none" w:sz="0" w:space="0" w:color="auto"/>
            <w:bottom w:val="none" w:sz="0" w:space="0" w:color="auto"/>
            <w:right w:val="none" w:sz="0" w:space="0" w:color="auto"/>
          </w:divBdr>
        </w:div>
        <w:div w:id="773554486">
          <w:marLeft w:val="0"/>
          <w:marRight w:val="0"/>
          <w:marTop w:val="0"/>
          <w:marBottom w:val="0"/>
          <w:divBdr>
            <w:top w:val="none" w:sz="0" w:space="0" w:color="auto"/>
            <w:left w:val="none" w:sz="0" w:space="0" w:color="auto"/>
            <w:bottom w:val="none" w:sz="0" w:space="0" w:color="auto"/>
            <w:right w:val="none" w:sz="0" w:space="0" w:color="auto"/>
          </w:divBdr>
        </w:div>
        <w:div w:id="773554487">
          <w:marLeft w:val="0"/>
          <w:marRight w:val="0"/>
          <w:marTop w:val="0"/>
          <w:marBottom w:val="0"/>
          <w:divBdr>
            <w:top w:val="none" w:sz="0" w:space="0" w:color="auto"/>
            <w:left w:val="none" w:sz="0" w:space="0" w:color="auto"/>
            <w:bottom w:val="none" w:sz="0" w:space="0" w:color="auto"/>
            <w:right w:val="none" w:sz="0" w:space="0" w:color="auto"/>
          </w:divBdr>
        </w:div>
        <w:div w:id="773554489">
          <w:marLeft w:val="0"/>
          <w:marRight w:val="0"/>
          <w:marTop w:val="0"/>
          <w:marBottom w:val="0"/>
          <w:divBdr>
            <w:top w:val="none" w:sz="0" w:space="0" w:color="auto"/>
            <w:left w:val="none" w:sz="0" w:space="0" w:color="auto"/>
            <w:bottom w:val="none" w:sz="0" w:space="0" w:color="auto"/>
            <w:right w:val="none" w:sz="0" w:space="0" w:color="auto"/>
          </w:divBdr>
        </w:div>
        <w:div w:id="773554491">
          <w:marLeft w:val="0"/>
          <w:marRight w:val="0"/>
          <w:marTop w:val="0"/>
          <w:marBottom w:val="0"/>
          <w:divBdr>
            <w:top w:val="none" w:sz="0" w:space="0" w:color="auto"/>
            <w:left w:val="none" w:sz="0" w:space="0" w:color="auto"/>
            <w:bottom w:val="none" w:sz="0" w:space="0" w:color="auto"/>
            <w:right w:val="none" w:sz="0" w:space="0" w:color="auto"/>
          </w:divBdr>
        </w:div>
        <w:div w:id="773554492">
          <w:marLeft w:val="0"/>
          <w:marRight w:val="0"/>
          <w:marTop w:val="0"/>
          <w:marBottom w:val="0"/>
          <w:divBdr>
            <w:top w:val="none" w:sz="0" w:space="0" w:color="auto"/>
            <w:left w:val="none" w:sz="0" w:space="0" w:color="auto"/>
            <w:bottom w:val="none" w:sz="0" w:space="0" w:color="auto"/>
            <w:right w:val="none" w:sz="0" w:space="0" w:color="auto"/>
          </w:divBdr>
        </w:div>
        <w:div w:id="773554493">
          <w:marLeft w:val="0"/>
          <w:marRight w:val="0"/>
          <w:marTop w:val="0"/>
          <w:marBottom w:val="0"/>
          <w:divBdr>
            <w:top w:val="none" w:sz="0" w:space="0" w:color="auto"/>
            <w:left w:val="none" w:sz="0" w:space="0" w:color="auto"/>
            <w:bottom w:val="none" w:sz="0" w:space="0" w:color="auto"/>
            <w:right w:val="none" w:sz="0" w:space="0" w:color="auto"/>
          </w:divBdr>
        </w:div>
        <w:div w:id="773554494">
          <w:marLeft w:val="0"/>
          <w:marRight w:val="0"/>
          <w:marTop w:val="0"/>
          <w:marBottom w:val="0"/>
          <w:divBdr>
            <w:top w:val="none" w:sz="0" w:space="0" w:color="auto"/>
            <w:left w:val="none" w:sz="0" w:space="0" w:color="auto"/>
            <w:bottom w:val="none" w:sz="0" w:space="0" w:color="auto"/>
            <w:right w:val="none" w:sz="0" w:space="0" w:color="auto"/>
          </w:divBdr>
        </w:div>
        <w:div w:id="773554495">
          <w:marLeft w:val="0"/>
          <w:marRight w:val="0"/>
          <w:marTop w:val="0"/>
          <w:marBottom w:val="0"/>
          <w:divBdr>
            <w:top w:val="none" w:sz="0" w:space="0" w:color="auto"/>
            <w:left w:val="none" w:sz="0" w:space="0" w:color="auto"/>
            <w:bottom w:val="none" w:sz="0" w:space="0" w:color="auto"/>
            <w:right w:val="none" w:sz="0" w:space="0" w:color="auto"/>
          </w:divBdr>
        </w:div>
        <w:div w:id="773554497">
          <w:marLeft w:val="0"/>
          <w:marRight w:val="0"/>
          <w:marTop w:val="0"/>
          <w:marBottom w:val="0"/>
          <w:divBdr>
            <w:top w:val="none" w:sz="0" w:space="0" w:color="auto"/>
            <w:left w:val="none" w:sz="0" w:space="0" w:color="auto"/>
            <w:bottom w:val="none" w:sz="0" w:space="0" w:color="auto"/>
            <w:right w:val="none" w:sz="0" w:space="0" w:color="auto"/>
          </w:divBdr>
        </w:div>
        <w:div w:id="773554502">
          <w:marLeft w:val="0"/>
          <w:marRight w:val="0"/>
          <w:marTop w:val="0"/>
          <w:marBottom w:val="0"/>
          <w:divBdr>
            <w:top w:val="none" w:sz="0" w:space="0" w:color="auto"/>
            <w:left w:val="none" w:sz="0" w:space="0" w:color="auto"/>
            <w:bottom w:val="none" w:sz="0" w:space="0" w:color="auto"/>
            <w:right w:val="none" w:sz="0" w:space="0" w:color="auto"/>
          </w:divBdr>
        </w:div>
        <w:div w:id="773554507">
          <w:marLeft w:val="0"/>
          <w:marRight w:val="0"/>
          <w:marTop w:val="0"/>
          <w:marBottom w:val="0"/>
          <w:divBdr>
            <w:top w:val="none" w:sz="0" w:space="0" w:color="auto"/>
            <w:left w:val="none" w:sz="0" w:space="0" w:color="auto"/>
            <w:bottom w:val="none" w:sz="0" w:space="0" w:color="auto"/>
            <w:right w:val="none" w:sz="0" w:space="0" w:color="auto"/>
          </w:divBdr>
        </w:div>
        <w:div w:id="773554508">
          <w:marLeft w:val="0"/>
          <w:marRight w:val="0"/>
          <w:marTop w:val="0"/>
          <w:marBottom w:val="0"/>
          <w:divBdr>
            <w:top w:val="none" w:sz="0" w:space="0" w:color="auto"/>
            <w:left w:val="none" w:sz="0" w:space="0" w:color="auto"/>
            <w:bottom w:val="none" w:sz="0" w:space="0" w:color="auto"/>
            <w:right w:val="none" w:sz="0" w:space="0" w:color="auto"/>
          </w:divBdr>
        </w:div>
        <w:div w:id="773554510">
          <w:marLeft w:val="0"/>
          <w:marRight w:val="0"/>
          <w:marTop w:val="0"/>
          <w:marBottom w:val="0"/>
          <w:divBdr>
            <w:top w:val="none" w:sz="0" w:space="0" w:color="auto"/>
            <w:left w:val="none" w:sz="0" w:space="0" w:color="auto"/>
            <w:bottom w:val="none" w:sz="0" w:space="0" w:color="auto"/>
            <w:right w:val="none" w:sz="0" w:space="0" w:color="auto"/>
          </w:divBdr>
        </w:div>
        <w:div w:id="773554512">
          <w:marLeft w:val="0"/>
          <w:marRight w:val="0"/>
          <w:marTop w:val="0"/>
          <w:marBottom w:val="0"/>
          <w:divBdr>
            <w:top w:val="none" w:sz="0" w:space="0" w:color="auto"/>
            <w:left w:val="none" w:sz="0" w:space="0" w:color="auto"/>
            <w:bottom w:val="none" w:sz="0" w:space="0" w:color="auto"/>
            <w:right w:val="none" w:sz="0" w:space="0" w:color="auto"/>
          </w:divBdr>
        </w:div>
        <w:div w:id="773554515">
          <w:marLeft w:val="0"/>
          <w:marRight w:val="0"/>
          <w:marTop w:val="0"/>
          <w:marBottom w:val="0"/>
          <w:divBdr>
            <w:top w:val="none" w:sz="0" w:space="0" w:color="auto"/>
            <w:left w:val="none" w:sz="0" w:space="0" w:color="auto"/>
            <w:bottom w:val="none" w:sz="0" w:space="0" w:color="auto"/>
            <w:right w:val="none" w:sz="0" w:space="0" w:color="auto"/>
          </w:divBdr>
        </w:div>
        <w:div w:id="773554516">
          <w:marLeft w:val="0"/>
          <w:marRight w:val="0"/>
          <w:marTop w:val="0"/>
          <w:marBottom w:val="0"/>
          <w:divBdr>
            <w:top w:val="none" w:sz="0" w:space="0" w:color="auto"/>
            <w:left w:val="none" w:sz="0" w:space="0" w:color="auto"/>
            <w:bottom w:val="none" w:sz="0" w:space="0" w:color="auto"/>
            <w:right w:val="none" w:sz="0" w:space="0" w:color="auto"/>
          </w:divBdr>
        </w:div>
        <w:div w:id="773554520">
          <w:marLeft w:val="0"/>
          <w:marRight w:val="0"/>
          <w:marTop w:val="0"/>
          <w:marBottom w:val="0"/>
          <w:divBdr>
            <w:top w:val="none" w:sz="0" w:space="0" w:color="auto"/>
            <w:left w:val="none" w:sz="0" w:space="0" w:color="auto"/>
            <w:bottom w:val="none" w:sz="0" w:space="0" w:color="auto"/>
            <w:right w:val="none" w:sz="0" w:space="0" w:color="auto"/>
          </w:divBdr>
        </w:div>
        <w:div w:id="773554523">
          <w:marLeft w:val="0"/>
          <w:marRight w:val="0"/>
          <w:marTop w:val="0"/>
          <w:marBottom w:val="0"/>
          <w:divBdr>
            <w:top w:val="none" w:sz="0" w:space="0" w:color="auto"/>
            <w:left w:val="none" w:sz="0" w:space="0" w:color="auto"/>
            <w:bottom w:val="none" w:sz="0" w:space="0" w:color="auto"/>
            <w:right w:val="none" w:sz="0" w:space="0" w:color="auto"/>
          </w:divBdr>
        </w:div>
        <w:div w:id="773554524">
          <w:marLeft w:val="0"/>
          <w:marRight w:val="0"/>
          <w:marTop w:val="0"/>
          <w:marBottom w:val="0"/>
          <w:divBdr>
            <w:top w:val="none" w:sz="0" w:space="0" w:color="auto"/>
            <w:left w:val="none" w:sz="0" w:space="0" w:color="auto"/>
            <w:bottom w:val="none" w:sz="0" w:space="0" w:color="auto"/>
            <w:right w:val="none" w:sz="0" w:space="0" w:color="auto"/>
          </w:divBdr>
        </w:div>
        <w:div w:id="773554527">
          <w:marLeft w:val="0"/>
          <w:marRight w:val="0"/>
          <w:marTop w:val="0"/>
          <w:marBottom w:val="0"/>
          <w:divBdr>
            <w:top w:val="none" w:sz="0" w:space="0" w:color="auto"/>
            <w:left w:val="none" w:sz="0" w:space="0" w:color="auto"/>
            <w:bottom w:val="none" w:sz="0" w:space="0" w:color="auto"/>
            <w:right w:val="none" w:sz="0" w:space="0" w:color="auto"/>
          </w:divBdr>
        </w:div>
        <w:div w:id="773554531">
          <w:marLeft w:val="0"/>
          <w:marRight w:val="0"/>
          <w:marTop w:val="0"/>
          <w:marBottom w:val="0"/>
          <w:divBdr>
            <w:top w:val="none" w:sz="0" w:space="0" w:color="auto"/>
            <w:left w:val="none" w:sz="0" w:space="0" w:color="auto"/>
            <w:bottom w:val="none" w:sz="0" w:space="0" w:color="auto"/>
            <w:right w:val="none" w:sz="0" w:space="0" w:color="auto"/>
          </w:divBdr>
        </w:div>
        <w:div w:id="773554533">
          <w:marLeft w:val="0"/>
          <w:marRight w:val="0"/>
          <w:marTop w:val="0"/>
          <w:marBottom w:val="0"/>
          <w:divBdr>
            <w:top w:val="none" w:sz="0" w:space="0" w:color="auto"/>
            <w:left w:val="none" w:sz="0" w:space="0" w:color="auto"/>
            <w:bottom w:val="none" w:sz="0" w:space="0" w:color="auto"/>
            <w:right w:val="none" w:sz="0" w:space="0" w:color="auto"/>
          </w:divBdr>
        </w:div>
        <w:div w:id="773554534">
          <w:marLeft w:val="0"/>
          <w:marRight w:val="0"/>
          <w:marTop w:val="0"/>
          <w:marBottom w:val="0"/>
          <w:divBdr>
            <w:top w:val="none" w:sz="0" w:space="0" w:color="auto"/>
            <w:left w:val="none" w:sz="0" w:space="0" w:color="auto"/>
            <w:bottom w:val="none" w:sz="0" w:space="0" w:color="auto"/>
            <w:right w:val="none" w:sz="0" w:space="0" w:color="auto"/>
          </w:divBdr>
        </w:div>
        <w:div w:id="773554535">
          <w:marLeft w:val="0"/>
          <w:marRight w:val="0"/>
          <w:marTop w:val="0"/>
          <w:marBottom w:val="0"/>
          <w:divBdr>
            <w:top w:val="none" w:sz="0" w:space="0" w:color="auto"/>
            <w:left w:val="none" w:sz="0" w:space="0" w:color="auto"/>
            <w:bottom w:val="none" w:sz="0" w:space="0" w:color="auto"/>
            <w:right w:val="none" w:sz="0" w:space="0" w:color="auto"/>
          </w:divBdr>
        </w:div>
        <w:div w:id="773554536">
          <w:marLeft w:val="0"/>
          <w:marRight w:val="0"/>
          <w:marTop w:val="0"/>
          <w:marBottom w:val="0"/>
          <w:divBdr>
            <w:top w:val="none" w:sz="0" w:space="0" w:color="auto"/>
            <w:left w:val="none" w:sz="0" w:space="0" w:color="auto"/>
            <w:bottom w:val="none" w:sz="0" w:space="0" w:color="auto"/>
            <w:right w:val="none" w:sz="0" w:space="0" w:color="auto"/>
          </w:divBdr>
        </w:div>
        <w:div w:id="773554545">
          <w:marLeft w:val="0"/>
          <w:marRight w:val="0"/>
          <w:marTop w:val="0"/>
          <w:marBottom w:val="0"/>
          <w:divBdr>
            <w:top w:val="none" w:sz="0" w:space="0" w:color="auto"/>
            <w:left w:val="none" w:sz="0" w:space="0" w:color="auto"/>
            <w:bottom w:val="none" w:sz="0" w:space="0" w:color="auto"/>
            <w:right w:val="none" w:sz="0" w:space="0" w:color="auto"/>
          </w:divBdr>
        </w:div>
        <w:div w:id="773554546">
          <w:marLeft w:val="0"/>
          <w:marRight w:val="0"/>
          <w:marTop w:val="0"/>
          <w:marBottom w:val="0"/>
          <w:divBdr>
            <w:top w:val="none" w:sz="0" w:space="0" w:color="auto"/>
            <w:left w:val="none" w:sz="0" w:space="0" w:color="auto"/>
            <w:bottom w:val="none" w:sz="0" w:space="0" w:color="auto"/>
            <w:right w:val="none" w:sz="0" w:space="0" w:color="auto"/>
          </w:divBdr>
        </w:div>
        <w:div w:id="773554557">
          <w:marLeft w:val="0"/>
          <w:marRight w:val="0"/>
          <w:marTop w:val="0"/>
          <w:marBottom w:val="0"/>
          <w:divBdr>
            <w:top w:val="none" w:sz="0" w:space="0" w:color="auto"/>
            <w:left w:val="none" w:sz="0" w:space="0" w:color="auto"/>
            <w:bottom w:val="none" w:sz="0" w:space="0" w:color="auto"/>
            <w:right w:val="none" w:sz="0" w:space="0" w:color="auto"/>
          </w:divBdr>
        </w:div>
        <w:div w:id="773554558">
          <w:marLeft w:val="0"/>
          <w:marRight w:val="0"/>
          <w:marTop w:val="0"/>
          <w:marBottom w:val="0"/>
          <w:divBdr>
            <w:top w:val="none" w:sz="0" w:space="0" w:color="auto"/>
            <w:left w:val="none" w:sz="0" w:space="0" w:color="auto"/>
            <w:bottom w:val="none" w:sz="0" w:space="0" w:color="auto"/>
            <w:right w:val="none" w:sz="0" w:space="0" w:color="auto"/>
          </w:divBdr>
        </w:div>
        <w:div w:id="773554559">
          <w:marLeft w:val="0"/>
          <w:marRight w:val="0"/>
          <w:marTop w:val="0"/>
          <w:marBottom w:val="0"/>
          <w:divBdr>
            <w:top w:val="none" w:sz="0" w:space="0" w:color="auto"/>
            <w:left w:val="none" w:sz="0" w:space="0" w:color="auto"/>
            <w:bottom w:val="none" w:sz="0" w:space="0" w:color="auto"/>
            <w:right w:val="none" w:sz="0" w:space="0" w:color="auto"/>
          </w:divBdr>
        </w:div>
        <w:div w:id="773554560">
          <w:marLeft w:val="0"/>
          <w:marRight w:val="0"/>
          <w:marTop w:val="0"/>
          <w:marBottom w:val="0"/>
          <w:divBdr>
            <w:top w:val="none" w:sz="0" w:space="0" w:color="auto"/>
            <w:left w:val="none" w:sz="0" w:space="0" w:color="auto"/>
            <w:bottom w:val="none" w:sz="0" w:space="0" w:color="auto"/>
            <w:right w:val="none" w:sz="0" w:space="0" w:color="auto"/>
          </w:divBdr>
        </w:div>
        <w:div w:id="773554561">
          <w:marLeft w:val="0"/>
          <w:marRight w:val="0"/>
          <w:marTop w:val="0"/>
          <w:marBottom w:val="0"/>
          <w:divBdr>
            <w:top w:val="none" w:sz="0" w:space="0" w:color="auto"/>
            <w:left w:val="none" w:sz="0" w:space="0" w:color="auto"/>
            <w:bottom w:val="none" w:sz="0" w:space="0" w:color="auto"/>
            <w:right w:val="none" w:sz="0" w:space="0" w:color="auto"/>
          </w:divBdr>
        </w:div>
        <w:div w:id="773554563">
          <w:marLeft w:val="0"/>
          <w:marRight w:val="0"/>
          <w:marTop w:val="0"/>
          <w:marBottom w:val="0"/>
          <w:divBdr>
            <w:top w:val="none" w:sz="0" w:space="0" w:color="auto"/>
            <w:left w:val="none" w:sz="0" w:space="0" w:color="auto"/>
            <w:bottom w:val="none" w:sz="0" w:space="0" w:color="auto"/>
            <w:right w:val="none" w:sz="0" w:space="0" w:color="auto"/>
          </w:divBdr>
        </w:div>
        <w:div w:id="773554564">
          <w:marLeft w:val="0"/>
          <w:marRight w:val="0"/>
          <w:marTop w:val="0"/>
          <w:marBottom w:val="0"/>
          <w:divBdr>
            <w:top w:val="none" w:sz="0" w:space="0" w:color="auto"/>
            <w:left w:val="none" w:sz="0" w:space="0" w:color="auto"/>
            <w:bottom w:val="none" w:sz="0" w:space="0" w:color="auto"/>
            <w:right w:val="none" w:sz="0" w:space="0" w:color="auto"/>
          </w:divBdr>
        </w:div>
        <w:div w:id="773554567">
          <w:marLeft w:val="0"/>
          <w:marRight w:val="0"/>
          <w:marTop w:val="0"/>
          <w:marBottom w:val="0"/>
          <w:divBdr>
            <w:top w:val="none" w:sz="0" w:space="0" w:color="auto"/>
            <w:left w:val="none" w:sz="0" w:space="0" w:color="auto"/>
            <w:bottom w:val="none" w:sz="0" w:space="0" w:color="auto"/>
            <w:right w:val="none" w:sz="0" w:space="0" w:color="auto"/>
          </w:divBdr>
        </w:div>
        <w:div w:id="773554568">
          <w:marLeft w:val="0"/>
          <w:marRight w:val="0"/>
          <w:marTop w:val="0"/>
          <w:marBottom w:val="0"/>
          <w:divBdr>
            <w:top w:val="none" w:sz="0" w:space="0" w:color="auto"/>
            <w:left w:val="none" w:sz="0" w:space="0" w:color="auto"/>
            <w:bottom w:val="none" w:sz="0" w:space="0" w:color="auto"/>
            <w:right w:val="none" w:sz="0" w:space="0" w:color="auto"/>
          </w:divBdr>
        </w:div>
        <w:div w:id="773554569">
          <w:marLeft w:val="0"/>
          <w:marRight w:val="0"/>
          <w:marTop w:val="0"/>
          <w:marBottom w:val="0"/>
          <w:divBdr>
            <w:top w:val="none" w:sz="0" w:space="0" w:color="auto"/>
            <w:left w:val="none" w:sz="0" w:space="0" w:color="auto"/>
            <w:bottom w:val="none" w:sz="0" w:space="0" w:color="auto"/>
            <w:right w:val="none" w:sz="0" w:space="0" w:color="auto"/>
          </w:divBdr>
        </w:div>
        <w:div w:id="773554570">
          <w:marLeft w:val="0"/>
          <w:marRight w:val="0"/>
          <w:marTop w:val="0"/>
          <w:marBottom w:val="0"/>
          <w:divBdr>
            <w:top w:val="none" w:sz="0" w:space="0" w:color="auto"/>
            <w:left w:val="none" w:sz="0" w:space="0" w:color="auto"/>
            <w:bottom w:val="none" w:sz="0" w:space="0" w:color="auto"/>
            <w:right w:val="none" w:sz="0" w:space="0" w:color="auto"/>
          </w:divBdr>
        </w:div>
        <w:div w:id="773554571">
          <w:marLeft w:val="0"/>
          <w:marRight w:val="0"/>
          <w:marTop w:val="0"/>
          <w:marBottom w:val="0"/>
          <w:divBdr>
            <w:top w:val="none" w:sz="0" w:space="0" w:color="auto"/>
            <w:left w:val="none" w:sz="0" w:space="0" w:color="auto"/>
            <w:bottom w:val="none" w:sz="0" w:space="0" w:color="auto"/>
            <w:right w:val="none" w:sz="0" w:space="0" w:color="auto"/>
          </w:divBdr>
        </w:div>
        <w:div w:id="773554572">
          <w:marLeft w:val="0"/>
          <w:marRight w:val="0"/>
          <w:marTop w:val="0"/>
          <w:marBottom w:val="0"/>
          <w:divBdr>
            <w:top w:val="none" w:sz="0" w:space="0" w:color="auto"/>
            <w:left w:val="none" w:sz="0" w:space="0" w:color="auto"/>
            <w:bottom w:val="none" w:sz="0" w:space="0" w:color="auto"/>
            <w:right w:val="none" w:sz="0" w:space="0" w:color="auto"/>
          </w:divBdr>
        </w:div>
        <w:div w:id="773554573">
          <w:marLeft w:val="0"/>
          <w:marRight w:val="0"/>
          <w:marTop w:val="0"/>
          <w:marBottom w:val="0"/>
          <w:divBdr>
            <w:top w:val="none" w:sz="0" w:space="0" w:color="auto"/>
            <w:left w:val="none" w:sz="0" w:space="0" w:color="auto"/>
            <w:bottom w:val="none" w:sz="0" w:space="0" w:color="auto"/>
            <w:right w:val="none" w:sz="0" w:space="0" w:color="auto"/>
          </w:divBdr>
        </w:div>
        <w:div w:id="773554574">
          <w:marLeft w:val="0"/>
          <w:marRight w:val="0"/>
          <w:marTop w:val="0"/>
          <w:marBottom w:val="0"/>
          <w:divBdr>
            <w:top w:val="none" w:sz="0" w:space="0" w:color="auto"/>
            <w:left w:val="none" w:sz="0" w:space="0" w:color="auto"/>
            <w:bottom w:val="none" w:sz="0" w:space="0" w:color="auto"/>
            <w:right w:val="none" w:sz="0" w:space="0" w:color="auto"/>
          </w:divBdr>
        </w:div>
        <w:div w:id="773554577">
          <w:marLeft w:val="0"/>
          <w:marRight w:val="0"/>
          <w:marTop w:val="0"/>
          <w:marBottom w:val="0"/>
          <w:divBdr>
            <w:top w:val="none" w:sz="0" w:space="0" w:color="auto"/>
            <w:left w:val="none" w:sz="0" w:space="0" w:color="auto"/>
            <w:bottom w:val="none" w:sz="0" w:space="0" w:color="auto"/>
            <w:right w:val="none" w:sz="0" w:space="0" w:color="auto"/>
          </w:divBdr>
        </w:div>
        <w:div w:id="773554578">
          <w:marLeft w:val="0"/>
          <w:marRight w:val="0"/>
          <w:marTop w:val="0"/>
          <w:marBottom w:val="0"/>
          <w:divBdr>
            <w:top w:val="none" w:sz="0" w:space="0" w:color="auto"/>
            <w:left w:val="none" w:sz="0" w:space="0" w:color="auto"/>
            <w:bottom w:val="none" w:sz="0" w:space="0" w:color="auto"/>
            <w:right w:val="none" w:sz="0" w:space="0" w:color="auto"/>
          </w:divBdr>
        </w:div>
        <w:div w:id="773554582">
          <w:marLeft w:val="0"/>
          <w:marRight w:val="0"/>
          <w:marTop w:val="0"/>
          <w:marBottom w:val="0"/>
          <w:divBdr>
            <w:top w:val="none" w:sz="0" w:space="0" w:color="auto"/>
            <w:left w:val="none" w:sz="0" w:space="0" w:color="auto"/>
            <w:bottom w:val="none" w:sz="0" w:space="0" w:color="auto"/>
            <w:right w:val="none" w:sz="0" w:space="0" w:color="auto"/>
          </w:divBdr>
        </w:div>
        <w:div w:id="773554586">
          <w:marLeft w:val="0"/>
          <w:marRight w:val="0"/>
          <w:marTop w:val="0"/>
          <w:marBottom w:val="0"/>
          <w:divBdr>
            <w:top w:val="none" w:sz="0" w:space="0" w:color="auto"/>
            <w:left w:val="none" w:sz="0" w:space="0" w:color="auto"/>
            <w:bottom w:val="none" w:sz="0" w:space="0" w:color="auto"/>
            <w:right w:val="none" w:sz="0" w:space="0" w:color="auto"/>
          </w:divBdr>
        </w:div>
        <w:div w:id="773554587">
          <w:marLeft w:val="0"/>
          <w:marRight w:val="0"/>
          <w:marTop w:val="0"/>
          <w:marBottom w:val="0"/>
          <w:divBdr>
            <w:top w:val="none" w:sz="0" w:space="0" w:color="auto"/>
            <w:left w:val="none" w:sz="0" w:space="0" w:color="auto"/>
            <w:bottom w:val="none" w:sz="0" w:space="0" w:color="auto"/>
            <w:right w:val="none" w:sz="0" w:space="0" w:color="auto"/>
          </w:divBdr>
        </w:div>
        <w:div w:id="773554588">
          <w:marLeft w:val="0"/>
          <w:marRight w:val="0"/>
          <w:marTop w:val="0"/>
          <w:marBottom w:val="0"/>
          <w:divBdr>
            <w:top w:val="none" w:sz="0" w:space="0" w:color="auto"/>
            <w:left w:val="none" w:sz="0" w:space="0" w:color="auto"/>
            <w:bottom w:val="none" w:sz="0" w:space="0" w:color="auto"/>
            <w:right w:val="none" w:sz="0" w:space="0" w:color="auto"/>
          </w:divBdr>
        </w:div>
        <w:div w:id="773554590">
          <w:marLeft w:val="0"/>
          <w:marRight w:val="0"/>
          <w:marTop w:val="0"/>
          <w:marBottom w:val="0"/>
          <w:divBdr>
            <w:top w:val="none" w:sz="0" w:space="0" w:color="auto"/>
            <w:left w:val="none" w:sz="0" w:space="0" w:color="auto"/>
            <w:bottom w:val="none" w:sz="0" w:space="0" w:color="auto"/>
            <w:right w:val="none" w:sz="0" w:space="0" w:color="auto"/>
          </w:divBdr>
        </w:div>
        <w:div w:id="773554591">
          <w:marLeft w:val="0"/>
          <w:marRight w:val="0"/>
          <w:marTop w:val="0"/>
          <w:marBottom w:val="0"/>
          <w:divBdr>
            <w:top w:val="none" w:sz="0" w:space="0" w:color="auto"/>
            <w:left w:val="none" w:sz="0" w:space="0" w:color="auto"/>
            <w:bottom w:val="none" w:sz="0" w:space="0" w:color="auto"/>
            <w:right w:val="none" w:sz="0" w:space="0" w:color="auto"/>
          </w:divBdr>
        </w:div>
        <w:div w:id="773554596">
          <w:marLeft w:val="0"/>
          <w:marRight w:val="0"/>
          <w:marTop w:val="0"/>
          <w:marBottom w:val="0"/>
          <w:divBdr>
            <w:top w:val="none" w:sz="0" w:space="0" w:color="auto"/>
            <w:left w:val="none" w:sz="0" w:space="0" w:color="auto"/>
            <w:bottom w:val="none" w:sz="0" w:space="0" w:color="auto"/>
            <w:right w:val="none" w:sz="0" w:space="0" w:color="auto"/>
          </w:divBdr>
        </w:div>
        <w:div w:id="773554599">
          <w:marLeft w:val="0"/>
          <w:marRight w:val="0"/>
          <w:marTop w:val="0"/>
          <w:marBottom w:val="0"/>
          <w:divBdr>
            <w:top w:val="none" w:sz="0" w:space="0" w:color="auto"/>
            <w:left w:val="none" w:sz="0" w:space="0" w:color="auto"/>
            <w:bottom w:val="none" w:sz="0" w:space="0" w:color="auto"/>
            <w:right w:val="none" w:sz="0" w:space="0" w:color="auto"/>
          </w:divBdr>
        </w:div>
        <w:div w:id="773554601">
          <w:marLeft w:val="0"/>
          <w:marRight w:val="0"/>
          <w:marTop w:val="0"/>
          <w:marBottom w:val="0"/>
          <w:divBdr>
            <w:top w:val="none" w:sz="0" w:space="0" w:color="auto"/>
            <w:left w:val="none" w:sz="0" w:space="0" w:color="auto"/>
            <w:bottom w:val="none" w:sz="0" w:space="0" w:color="auto"/>
            <w:right w:val="none" w:sz="0" w:space="0" w:color="auto"/>
          </w:divBdr>
        </w:div>
        <w:div w:id="773554602">
          <w:marLeft w:val="0"/>
          <w:marRight w:val="0"/>
          <w:marTop w:val="0"/>
          <w:marBottom w:val="0"/>
          <w:divBdr>
            <w:top w:val="none" w:sz="0" w:space="0" w:color="auto"/>
            <w:left w:val="none" w:sz="0" w:space="0" w:color="auto"/>
            <w:bottom w:val="none" w:sz="0" w:space="0" w:color="auto"/>
            <w:right w:val="none" w:sz="0" w:space="0" w:color="auto"/>
          </w:divBdr>
        </w:div>
        <w:div w:id="773554603">
          <w:marLeft w:val="0"/>
          <w:marRight w:val="0"/>
          <w:marTop w:val="0"/>
          <w:marBottom w:val="0"/>
          <w:divBdr>
            <w:top w:val="none" w:sz="0" w:space="0" w:color="auto"/>
            <w:left w:val="none" w:sz="0" w:space="0" w:color="auto"/>
            <w:bottom w:val="none" w:sz="0" w:space="0" w:color="auto"/>
            <w:right w:val="none" w:sz="0" w:space="0" w:color="auto"/>
          </w:divBdr>
        </w:div>
        <w:div w:id="773554604">
          <w:marLeft w:val="0"/>
          <w:marRight w:val="0"/>
          <w:marTop w:val="0"/>
          <w:marBottom w:val="0"/>
          <w:divBdr>
            <w:top w:val="none" w:sz="0" w:space="0" w:color="auto"/>
            <w:left w:val="none" w:sz="0" w:space="0" w:color="auto"/>
            <w:bottom w:val="none" w:sz="0" w:space="0" w:color="auto"/>
            <w:right w:val="none" w:sz="0" w:space="0" w:color="auto"/>
          </w:divBdr>
        </w:div>
        <w:div w:id="773554605">
          <w:marLeft w:val="0"/>
          <w:marRight w:val="0"/>
          <w:marTop w:val="0"/>
          <w:marBottom w:val="0"/>
          <w:divBdr>
            <w:top w:val="none" w:sz="0" w:space="0" w:color="auto"/>
            <w:left w:val="none" w:sz="0" w:space="0" w:color="auto"/>
            <w:bottom w:val="none" w:sz="0" w:space="0" w:color="auto"/>
            <w:right w:val="none" w:sz="0" w:space="0" w:color="auto"/>
          </w:divBdr>
        </w:div>
        <w:div w:id="773554608">
          <w:marLeft w:val="0"/>
          <w:marRight w:val="0"/>
          <w:marTop w:val="0"/>
          <w:marBottom w:val="0"/>
          <w:divBdr>
            <w:top w:val="none" w:sz="0" w:space="0" w:color="auto"/>
            <w:left w:val="none" w:sz="0" w:space="0" w:color="auto"/>
            <w:bottom w:val="none" w:sz="0" w:space="0" w:color="auto"/>
            <w:right w:val="none" w:sz="0" w:space="0" w:color="auto"/>
          </w:divBdr>
        </w:div>
        <w:div w:id="773554609">
          <w:marLeft w:val="0"/>
          <w:marRight w:val="0"/>
          <w:marTop w:val="0"/>
          <w:marBottom w:val="0"/>
          <w:divBdr>
            <w:top w:val="none" w:sz="0" w:space="0" w:color="auto"/>
            <w:left w:val="none" w:sz="0" w:space="0" w:color="auto"/>
            <w:bottom w:val="none" w:sz="0" w:space="0" w:color="auto"/>
            <w:right w:val="none" w:sz="0" w:space="0" w:color="auto"/>
          </w:divBdr>
        </w:div>
        <w:div w:id="773554610">
          <w:marLeft w:val="0"/>
          <w:marRight w:val="0"/>
          <w:marTop w:val="0"/>
          <w:marBottom w:val="0"/>
          <w:divBdr>
            <w:top w:val="none" w:sz="0" w:space="0" w:color="auto"/>
            <w:left w:val="none" w:sz="0" w:space="0" w:color="auto"/>
            <w:bottom w:val="none" w:sz="0" w:space="0" w:color="auto"/>
            <w:right w:val="none" w:sz="0" w:space="0" w:color="auto"/>
          </w:divBdr>
        </w:div>
        <w:div w:id="773554611">
          <w:marLeft w:val="0"/>
          <w:marRight w:val="0"/>
          <w:marTop w:val="0"/>
          <w:marBottom w:val="0"/>
          <w:divBdr>
            <w:top w:val="none" w:sz="0" w:space="0" w:color="auto"/>
            <w:left w:val="none" w:sz="0" w:space="0" w:color="auto"/>
            <w:bottom w:val="none" w:sz="0" w:space="0" w:color="auto"/>
            <w:right w:val="none" w:sz="0" w:space="0" w:color="auto"/>
          </w:divBdr>
        </w:div>
        <w:div w:id="773554612">
          <w:marLeft w:val="0"/>
          <w:marRight w:val="0"/>
          <w:marTop w:val="0"/>
          <w:marBottom w:val="0"/>
          <w:divBdr>
            <w:top w:val="none" w:sz="0" w:space="0" w:color="auto"/>
            <w:left w:val="none" w:sz="0" w:space="0" w:color="auto"/>
            <w:bottom w:val="none" w:sz="0" w:space="0" w:color="auto"/>
            <w:right w:val="none" w:sz="0" w:space="0" w:color="auto"/>
          </w:divBdr>
        </w:div>
        <w:div w:id="773554615">
          <w:marLeft w:val="0"/>
          <w:marRight w:val="0"/>
          <w:marTop w:val="0"/>
          <w:marBottom w:val="0"/>
          <w:divBdr>
            <w:top w:val="none" w:sz="0" w:space="0" w:color="auto"/>
            <w:left w:val="none" w:sz="0" w:space="0" w:color="auto"/>
            <w:bottom w:val="none" w:sz="0" w:space="0" w:color="auto"/>
            <w:right w:val="none" w:sz="0" w:space="0" w:color="auto"/>
          </w:divBdr>
        </w:div>
        <w:div w:id="773554620">
          <w:marLeft w:val="0"/>
          <w:marRight w:val="0"/>
          <w:marTop w:val="0"/>
          <w:marBottom w:val="0"/>
          <w:divBdr>
            <w:top w:val="none" w:sz="0" w:space="0" w:color="auto"/>
            <w:left w:val="none" w:sz="0" w:space="0" w:color="auto"/>
            <w:bottom w:val="none" w:sz="0" w:space="0" w:color="auto"/>
            <w:right w:val="none" w:sz="0" w:space="0" w:color="auto"/>
          </w:divBdr>
        </w:div>
        <w:div w:id="773554622">
          <w:marLeft w:val="0"/>
          <w:marRight w:val="0"/>
          <w:marTop w:val="0"/>
          <w:marBottom w:val="0"/>
          <w:divBdr>
            <w:top w:val="none" w:sz="0" w:space="0" w:color="auto"/>
            <w:left w:val="none" w:sz="0" w:space="0" w:color="auto"/>
            <w:bottom w:val="none" w:sz="0" w:space="0" w:color="auto"/>
            <w:right w:val="none" w:sz="0" w:space="0" w:color="auto"/>
          </w:divBdr>
        </w:div>
        <w:div w:id="773554623">
          <w:marLeft w:val="0"/>
          <w:marRight w:val="0"/>
          <w:marTop w:val="0"/>
          <w:marBottom w:val="0"/>
          <w:divBdr>
            <w:top w:val="none" w:sz="0" w:space="0" w:color="auto"/>
            <w:left w:val="none" w:sz="0" w:space="0" w:color="auto"/>
            <w:bottom w:val="none" w:sz="0" w:space="0" w:color="auto"/>
            <w:right w:val="none" w:sz="0" w:space="0" w:color="auto"/>
          </w:divBdr>
        </w:div>
        <w:div w:id="773554626">
          <w:marLeft w:val="0"/>
          <w:marRight w:val="0"/>
          <w:marTop w:val="0"/>
          <w:marBottom w:val="0"/>
          <w:divBdr>
            <w:top w:val="none" w:sz="0" w:space="0" w:color="auto"/>
            <w:left w:val="none" w:sz="0" w:space="0" w:color="auto"/>
            <w:bottom w:val="none" w:sz="0" w:space="0" w:color="auto"/>
            <w:right w:val="none" w:sz="0" w:space="0" w:color="auto"/>
          </w:divBdr>
        </w:div>
        <w:div w:id="773554628">
          <w:marLeft w:val="0"/>
          <w:marRight w:val="0"/>
          <w:marTop w:val="0"/>
          <w:marBottom w:val="0"/>
          <w:divBdr>
            <w:top w:val="none" w:sz="0" w:space="0" w:color="auto"/>
            <w:left w:val="none" w:sz="0" w:space="0" w:color="auto"/>
            <w:bottom w:val="none" w:sz="0" w:space="0" w:color="auto"/>
            <w:right w:val="none" w:sz="0" w:space="0" w:color="auto"/>
          </w:divBdr>
        </w:div>
        <w:div w:id="773554629">
          <w:marLeft w:val="0"/>
          <w:marRight w:val="0"/>
          <w:marTop w:val="0"/>
          <w:marBottom w:val="0"/>
          <w:divBdr>
            <w:top w:val="none" w:sz="0" w:space="0" w:color="auto"/>
            <w:left w:val="none" w:sz="0" w:space="0" w:color="auto"/>
            <w:bottom w:val="none" w:sz="0" w:space="0" w:color="auto"/>
            <w:right w:val="none" w:sz="0" w:space="0" w:color="auto"/>
          </w:divBdr>
        </w:div>
        <w:div w:id="773554630">
          <w:marLeft w:val="0"/>
          <w:marRight w:val="0"/>
          <w:marTop w:val="0"/>
          <w:marBottom w:val="0"/>
          <w:divBdr>
            <w:top w:val="none" w:sz="0" w:space="0" w:color="auto"/>
            <w:left w:val="none" w:sz="0" w:space="0" w:color="auto"/>
            <w:bottom w:val="none" w:sz="0" w:space="0" w:color="auto"/>
            <w:right w:val="none" w:sz="0" w:space="0" w:color="auto"/>
          </w:divBdr>
        </w:div>
        <w:div w:id="773554631">
          <w:marLeft w:val="0"/>
          <w:marRight w:val="0"/>
          <w:marTop w:val="0"/>
          <w:marBottom w:val="0"/>
          <w:divBdr>
            <w:top w:val="none" w:sz="0" w:space="0" w:color="auto"/>
            <w:left w:val="none" w:sz="0" w:space="0" w:color="auto"/>
            <w:bottom w:val="none" w:sz="0" w:space="0" w:color="auto"/>
            <w:right w:val="none" w:sz="0" w:space="0" w:color="auto"/>
          </w:divBdr>
        </w:div>
        <w:div w:id="773554633">
          <w:marLeft w:val="0"/>
          <w:marRight w:val="0"/>
          <w:marTop w:val="0"/>
          <w:marBottom w:val="0"/>
          <w:divBdr>
            <w:top w:val="none" w:sz="0" w:space="0" w:color="auto"/>
            <w:left w:val="none" w:sz="0" w:space="0" w:color="auto"/>
            <w:bottom w:val="none" w:sz="0" w:space="0" w:color="auto"/>
            <w:right w:val="none" w:sz="0" w:space="0" w:color="auto"/>
          </w:divBdr>
        </w:div>
        <w:div w:id="773554634">
          <w:marLeft w:val="0"/>
          <w:marRight w:val="0"/>
          <w:marTop w:val="0"/>
          <w:marBottom w:val="0"/>
          <w:divBdr>
            <w:top w:val="none" w:sz="0" w:space="0" w:color="auto"/>
            <w:left w:val="none" w:sz="0" w:space="0" w:color="auto"/>
            <w:bottom w:val="none" w:sz="0" w:space="0" w:color="auto"/>
            <w:right w:val="none" w:sz="0" w:space="0" w:color="auto"/>
          </w:divBdr>
        </w:div>
        <w:div w:id="773554636">
          <w:marLeft w:val="0"/>
          <w:marRight w:val="0"/>
          <w:marTop w:val="0"/>
          <w:marBottom w:val="0"/>
          <w:divBdr>
            <w:top w:val="none" w:sz="0" w:space="0" w:color="auto"/>
            <w:left w:val="none" w:sz="0" w:space="0" w:color="auto"/>
            <w:bottom w:val="none" w:sz="0" w:space="0" w:color="auto"/>
            <w:right w:val="none" w:sz="0" w:space="0" w:color="auto"/>
          </w:divBdr>
        </w:div>
        <w:div w:id="773554639">
          <w:marLeft w:val="0"/>
          <w:marRight w:val="0"/>
          <w:marTop w:val="0"/>
          <w:marBottom w:val="0"/>
          <w:divBdr>
            <w:top w:val="none" w:sz="0" w:space="0" w:color="auto"/>
            <w:left w:val="none" w:sz="0" w:space="0" w:color="auto"/>
            <w:bottom w:val="none" w:sz="0" w:space="0" w:color="auto"/>
            <w:right w:val="none" w:sz="0" w:space="0" w:color="auto"/>
          </w:divBdr>
        </w:div>
        <w:div w:id="773554642">
          <w:marLeft w:val="0"/>
          <w:marRight w:val="0"/>
          <w:marTop w:val="0"/>
          <w:marBottom w:val="0"/>
          <w:divBdr>
            <w:top w:val="none" w:sz="0" w:space="0" w:color="auto"/>
            <w:left w:val="none" w:sz="0" w:space="0" w:color="auto"/>
            <w:bottom w:val="none" w:sz="0" w:space="0" w:color="auto"/>
            <w:right w:val="none" w:sz="0" w:space="0" w:color="auto"/>
          </w:divBdr>
        </w:div>
        <w:div w:id="773554646">
          <w:marLeft w:val="0"/>
          <w:marRight w:val="0"/>
          <w:marTop w:val="0"/>
          <w:marBottom w:val="0"/>
          <w:divBdr>
            <w:top w:val="none" w:sz="0" w:space="0" w:color="auto"/>
            <w:left w:val="none" w:sz="0" w:space="0" w:color="auto"/>
            <w:bottom w:val="none" w:sz="0" w:space="0" w:color="auto"/>
            <w:right w:val="none" w:sz="0" w:space="0" w:color="auto"/>
          </w:divBdr>
        </w:div>
        <w:div w:id="773554648">
          <w:marLeft w:val="0"/>
          <w:marRight w:val="0"/>
          <w:marTop w:val="0"/>
          <w:marBottom w:val="0"/>
          <w:divBdr>
            <w:top w:val="none" w:sz="0" w:space="0" w:color="auto"/>
            <w:left w:val="none" w:sz="0" w:space="0" w:color="auto"/>
            <w:bottom w:val="none" w:sz="0" w:space="0" w:color="auto"/>
            <w:right w:val="none" w:sz="0" w:space="0" w:color="auto"/>
          </w:divBdr>
        </w:div>
        <w:div w:id="773554649">
          <w:marLeft w:val="0"/>
          <w:marRight w:val="0"/>
          <w:marTop w:val="0"/>
          <w:marBottom w:val="0"/>
          <w:divBdr>
            <w:top w:val="none" w:sz="0" w:space="0" w:color="auto"/>
            <w:left w:val="none" w:sz="0" w:space="0" w:color="auto"/>
            <w:bottom w:val="none" w:sz="0" w:space="0" w:color="auto"/>
            <w:right w:val="none" w:sz="0" w:space="0" w:color="auto"/>
          </w:divBdr>
        </w:div>
        <w:div w:id="773554650">
          <w:marLeft w:val="0"/>
          <w:marRight w:val="0"/>
          <w:marTop w:val="0"/>
          <w:marBottom w:val="0"/>
          <w:divBdr>
            <w:top w:val="none" w:sz="0" w:space="0" w:color="auto"/>
            <w:left w:val="none" w:sz="0" w:space="0" w:color="auto"/>
            <w:bottom w:val="none" w:sz="0" w:space="0" w:color="auto"/>
            <w:right w:val="none" w:sz="0" w:space="0" w:color="auto"/>
          </w:divBdr>
        </w:div>
        <w:div w:id="773554652">
          <w:marLeft w:val="0"/>
          <w:marRight w:val="0"/>
          <w:marTop w:val="0"/>
          <w:marBottom w:val="0"/>
          <w:divBdr>
            <w:top w:val="none" w:sz="0" w:space="0" w:color="auto"/>
            <w:left w:val="none" w:sz="0" w:space="0" w:color="auto"/>
            <w:bottom w:val="none" w:sz="0" w:space="0" w:color="auto"/>
            <w:right w:val="none" w:sz="0" w:space="0" w:color="auto"/>
          </w:divBdr>
        </w:div>
        <w:div w:id="773554653">
          <w:marLeft w:val="0"/>
          <w:marRight w:val="0"/>
          <w:marTop w:val="0"/>
          <w:marBottom w:val="0"/>
          <w:divBdr>
            <w:top w:val="none" w:sz="0" w:space="0" w:color="auto"/>
            <w:left w:val="none" w:sz="0" w:space="0" w:color="auto"/>
            <w:bottom w:val="none" w:sz="0" w:space="0" w:color="auto"/>
            <w:right w:val="none" w:sz="0" w:space="0" w:color="auto"/>
          </w:divBdr>
        </w:div>
        <w:div w:id="773554660">
          <w:marLeft w:val="0"/>
          <w:marRight w:val="0"/>
          <w:marTop w:val="0"/>
          <w:marBottom w:val="0"/>
          <w:divBdr>
            <w:top w:val="none" w:sz="0" w:space="0" w:color="auto"/>
            <w:left w:val="none" w:sz="0" w:space="0" w:color="auto"/>
            <w:bottom w:val="none" w:sz="0" w:space="0" w:color="auto"/>
            <w:right w:val="none" w:sz="0" w:space="0" w:color="auto"/>
          </w:divBdr>
        </w:div>
        <w:div w:id="773554661">
          <w:marLeft w:val="0"/>
          <w:marRight w:val="0"/>
          <w:marTop w:val="0"/>
          <w:marBottom w:val="0"/>
          <w:divBdr>
            <w:top w:val="none" w:sz="0" w:space="0" w:color="auto"/>
            <w:left w:val="none" w:sz="0" w:space="0" w:color="auto"/>
            <w:bottom w:val="none" w:sz="0" w:space="0" w:color="auto"/>
            <w:right w:val="none" w:sz="0" w:space="0" w:color="auto"/>
          </w:divBdr>
        </w:div>
        <w:div w:id="773554662">
          <w:marLeft w:val="0"/>
          <w:marRight w:val="0"/>
          <w:marTop w:val="0"/>
          <w:marBottom w:val="0"/>
          <w:divBdr>
            <w:top w:val="none" w:sz="0" w:space="0" w:color="auto"/>
            <w:left w:val="none" w:sz="0" w:space="0" w:color="auto"/>
            <w:bottom w:val="none" w:sz="0" w:space="0" w:color="auto"/>
            <w:right w:val="none" w:sz="0" w:space="0" w:color="auto"/>
          </w:divBdr>
        </w:div>
        <w:div w:id="773554666">
          <w:marLeft w:val="0"/>
          <w:marRight w:val="0"/>
          <w:marTop w:val="0"/>
          <w:marBottom w:val="0"/>
          <w:divBdr>
            <w:top w:val="none" w:sz="0" w:space="0" w:color="auto"/>
            <w:left w:val="none" w:sz="0" w:space="0" w:color="auto"/>
            <w:bottom w:val="none" w:sz="0" w:space="0" w:color="auto"/>
            <w:right w:val="none" w:sz="0" w:space="0" w:color="auto"/>
          </w:divBdr>
        </w:div>
        <w:div w:id="773554671">
          <w:marLeft w:val="0"/>
          <w:marRight w:val="0"/>
          <w:marTop w:val="0"/>
          <w:marBottom w:val="0"/>
          <w:divBdr>
            <w:top w:val="none" w:sz="0" w:space="0" w:color="auto"/>
            <w:left w:val="none" w:sz="0" w:space="0" w:color="auto"/>
            <w:bottom w:val="none" w:sz="0" w:space="0" w:color="auto"/>
            <w:right w:val="none" w:sz="0" w:space="0" w:color="auto"/>
          </w:divBdr>
        </w:div>
        <w:div w:id="773554679">
          <w:marLeft w:val="0"/>
          <w:marRight w:val="0"/>
          <w:marTop w:val="0"/>
          <w:marBottom w:val="0"/>
          <w:divBdr>
            <w:top w:val="none" w:sz="0" w:space="0" w:color="auto"/>
            <w:left w:val="none" w:sz="0" w:space="0" w:color="auto"/>
            <w:bottom w:val="none" w:sz="0" w:space="0" w:color="auto"/>
            <w:right w:val="none" w:sz="0" w:space="0" w:color="auto"/>
          </w:divBdr>
        </w:div>
        <w:div w:id="773554681">
          <w:marLeft w:val="0"/>
          <w:marRight w:val="0"/>
          <w:marTop w:val="0"/>
          <w:marBottom w:val="0"/>
          <w:divBdr>
            <w:top w:val="none" w:sz="0" w:space="0" w:color="auto"/>
            <w:left w:val="none" w:sz="0" w:space="0" w:color="auto"/>
            <w:bottom w:val="none" w:sz="0" w:space="0" w:color="auto"/>
            <w:right w:val="none" w:sz="0" w:space="0" w:color="auto"/>
          </w:divBdr>
        </w:div>
        <w:div w:id="773554684">
          <w:marLeft w:val="0"/>
          <w:marRight w:val="0"/>
          <w:marTop w:val="0"/>
          <w:marBottom w:val="0"/>
          <w:divBdr>
            <w:top w:val="none" w:sz="0" w:space="0" w:color="auto"/>
            <w:left w:val="none" w:sz="0" w:space="0" w:color="auto"/>
            <w:bottom w:val="none" w:sz="0" w:space="0" w:color="auto"/>
            <w:right w:val="none" w:sz="0" w:space="0" w:color="auto"/>
          </w:divBdr>
        </w:div>
        <w:div w:id="773554686">
          <w:marLeft w:val="0"/>
          <w:marRight w:val="0"/>
          <w:marTop w:val="0"/>
          <w:marBottom w:val="0"/>
          <w:divBdr>
            <w:top w:val="none" w:sz="0" w:space="0" w:color="auto"/>
            <w:left w:val="none" w:sz="0" w:space="0" w:color="auto"/>
            <w:bottom w:val="none" w:sz="0" w:space="0" w:color="auto"/>
            <w:right w:val="none" w:sz="0" w:space="0" w:color="auto"/>
          </w:divBdr>
        </w:div>
        <w:div w:id="773554687">
          <w:marLeft w:val="0"/>
          <w:marRight w:val="0"/>
          <w:marTop w:val="0"/>
          <w:marBottom w:val="0"/>
          <w:divBdr>
            <w:top w:val="none" w:sz="0" w:space="0" w:color="auto"/>
            <w:left w:val="none" w:sz="0" w:space="0" w:color="auto"/>
            <w:bottom w:val="none" w:sz="0" w:space="0" w:color="auto"/>
            <w:right w:val="none" w:sz="0" w:space="0" w:color="auto"/>
          </w:divBdr>
        </w:div>
        <w:div w:id="773554688">
          <w:marLeft w:val="0"/>
          <w:marRight w:val="0"/>
          <w:marTop w:val="0"/>
          <w:marBottom w:val="0"/>
          <w:divBdr>
            <w:top w:val="none" w:sz="0" w:space="0" w:color="auto"/>
            <w:left w:val="none" w:sz="0" w:space="0" w:color="auto"/>
            <w:bottom w:val="none" w:sz="0" w:space="0" w:color="auto"/>
            <w:right w:val="none" w:sz="0" w:space="0" w:color="auto"/>
          </w:divBdr>
        </w:div>
        <w:div w:id="773554689">
          <w:marLeft w:val="0"/>
          <w:marRight w:val="0"/>
          <w:marTop w:val="0"/>
          <w:marBottom w:val="0"/>
          <w:divBdr>
            <w:top w:val="none" w:sz="0" w:space="0" w:color="auto"/>
            <w:left w:val="none" w:sz="0" w:space="0" w:color="auto"/>
            <w:bottom w:val="none" w:sz="0" w:space="0" w:color="auto"/>
            <w:right w:val="none" w:sz="0" w:space="0" w:color="auto"/>
          </w:divBdr>
        </w:div>
        <w:div w:id="773554694">
          <w:marLeft w:val="0"/>
          <w:marRight w:val="0"/>
          <w:marTop w:val="0"/>
          <w:marBottom w:val="0"/>
          <w:divBdr>
            <w:top w:val="none" w:sz="0" w:space="0" w:color="auto"/>
            <w:left w:val="none" w:sz="0" w:space="0" w:color="auto"/>
            <w:bottom w:val="none" w:sz="0" w:space="0" w:color="auto"/>
            <w:right w:val="none" w:sz="0" w:space="0" w:color="auto"/>
          </w:divBdr>
        </w:div>
        <w:div w:id="773554695">
          <w:marLeft w:val="0"/>
          <w:marRight w:val="0"/>
          <w:marTop w:val="0"/>
          <w:marBottom w:val="0"/>
          <w:divBdr>
            <w:top w:val="none" w:sz="0" w:space="0" w:color="auto"/>
            <w:left w:val="none" w:sz="0" w:space="0" w:color="auto"/>
            <w:bottom w:val="none" w:sz="0" w:space="0" w:color="auto"/>
            <w:right w:val="none" w:sz="0" w:space="0" w:color="auto"/>
          </w:divBdr>
        </w:div>
        <w:div w:id="773554696">
          <w:marLeft w:val="0"/>
          <w:marRight w:val="0"/>
          <w:marTop w:val="0"/>
          <w:marBottom w:val="0"/>
          <w:divBdr>
            <w:top w:val="none" w:sz="0" w:space="0" w:color="auto"/>
            <w:left w:val="none" w:sz="0" w:space="0" w:color="auto"/>
            <w:bottom w:val="none" w:sz="0" w:space="0" w:color="auto"/>
            <w:right w:val="none" w:sz="0" w:space="0" w:color="auto"/>
          </w:divBdr>
        </w:div>
        <w:div w:id="773554698">
          <w:marLeft w:val="0"/>
          <w:marRight w:val="0"/>
          <w:marTop w:val="0"/>
          <w:marBottom w:val="0"/>
          <w:divBdr>
            <w:top w:val="none" w:sz="0" w:space="0" w:color="auto"/>
            <w:left w:val="none" w:sz="0" w:space="0" w:color="auto"/>
            <w:bottom w:val="none" w:sz="0" w:space="0" w:color="auto"/>
            <w:right w:val="none" w:sz="0" w:space="0" w:color="auto"/>
          </w:divBdr>
        </w:div>
        <w:div w:id="773554700">
          <w:marLeft w:val="0"/>
          <w:marRight w:val="0"/>
          <w:marTop w:val="0"/>
          <w:marBottom w:val="0"/>
          <w:divBdr>
            <w:top w:val="none" w:sz="0" w:space="0" w:color="auto"/>
            <w:left w:val="none" w:sz="0" w:space="0" w:color="auto"/>
            <w:bottom w:val="none" w:sz="0" w:space="0" w:color="auto"/>
            <w:right w:val="none" w:sz="0" w:space="0" w:color="auto"/>
          </w:divBdr>
        </w:div>
        <w:div w:id="773554708">
          <w:marLeft w:val="0"/>
          <w:marRight w:val="0"/>
          <w:marTop w:val="0"/>
          <w:marBottom w:val="0"/>
          <w:divBdr>
            <w:top w:val="none" w:sz="0" w:space="0" w:color="auto"/>
            <w:left w:val="none" w:sz="0" w:space="0" w:color="auto"/>
            <w:bottom w:val="none" w:sz="0" w:space="0" w:color="auto"/>
            <w:right w:val="none" w:sz="0" w:space="0" w:color="auto"/>
          </w:divBdr>
        </w:div>
        <w:div w:id="773554709">
          <w:marLeft w:val="0"/>
          <w:marRight w:val="0"/>
          <w:marTop w:val="0"/>
          <w:marBottom w:val="0"/>
          <w:divBdr>
            <w:top w:val="none" w:sz="0" w:space="0" w:color="auto"/>
            <w:left w:val="none" w:sz="0" w:space="0" w:color="auto"/>
            <w:bottom w:val="none" w:sz="0" w:space="0" w:color="auto"/>
            <w:right w:val="none" w:sz="0" w:space="0" w:color="auto"/>
          </w:divBdr>
        </w:div>
        <w:div w:id="773554712">
          <w:marLeft w:val="0"/>
          <w:marRight w:val="0"/>
          <w:marTop w:val="0"/>
          <w:marBottom w:val="0"/>
          <w:divBdr>
            <w:top w:val="none" w:sz="0" w:space="0" w:color="auto"/>
            <w:left w:val="none" w:sz="0" w:space="0" w:color="auto"/>
            <w:bottom w:val="none" w:sz="0" w:space="0" w:color="auto"/>
            <w:right w:val="none" w:sz="0" w:space="0" w:color="auto"/>
          </w:divBdr>
        </w:div>
        <w:div w:id="773554714">
          <w:marLeft w:val="0"/>
          <w:marRight w:val="0"/>
          <w:marTop w:val="0"/>
          <w:marBottom w:val="0"/>
          <w:divBdr>
            <w:top w:val="none" w:sz="0" w:space="0" w:color="auto"/>
            <w:left w:val="none" w:sz="0" w:space="0" w:color="auto"/>
            <w:bottom w:val="none" w:sz="0" w:space="0" w:color="auto"/>
            <w:right w:val="none" w:sz="0" w:space="0" w:color="auto"/>
          </w:divBdr>
        </w:div>
        <w:div w:id="773554715">
          <w:marLeft w:val="0"/>
          <w:marRight w:val="0"/>
          <w:marTop w:val="0"/>
          <w:marBottom w:val="0"/>
          <w:divBdr>
            <w:top w:val="none" w:sz="0" w:space="0" w:color="auto"/>
            <w:left w:val="none" w:sz="0" w:space="0" w:color="auto"/>
            <w:bottom w:val="none" w:sz="0" w:space="0" w:color="auto"/>
            <w:right w:val="none" w:sz="0" w:space="0" w:color="auto"/>
          </w:divBdr>
        </w:div>
        <w:div w:id="773554716">
          <w:marLeft w:val="0"/>
          <w:marRight w:val="0"/>
          <w:marTop w:val="0"/>
          <w:marBottom w:val="0"/>
          <w:divBdr>
            <w:top w:val="none" w:sz="0" w:space="0" w:color="auto"/>
            <w:left w:val="none" w:sz="0" w:space="0" w:color="auto"/>
            <w:bottom w:val="none" w:sz="0" w:space="0" w:color="auto"/>
            <w:right w:val="none" w:sz="0" w:space="0" w:color="auto"/>
          </w:divBdr>
        </w:div>
        <w:div w:id="773554717">
          <w:marLeft w:val="0"/>
          <w:marRight w:val="0"/>
          <w:marTop w:val="0"/>
          <w:marBottom w:val="0"/>
          <w:divBdr>
            <w:top w:val="none" w:sz="0" w:space="0" w:color="auto"/>
            <w:left w:val="none" w:sz="0" w:space="0" w:color="auto"/>
            <w:bottom w:val="none" w:sz="0" w:space="0" w:color="auto"/>
            <w:right w:val="none" w:sz="0" w:space="0" w:color="auto"/>
          </w:divBdr>
        </w:div>
        <w:div w:id="773554718">
          <w:marLeft w:val="0"/>
          <w:marRight w:val="0"/>
          <w:marTop w:val="0"/>
          <w:marBottom w:val="0"/>
          <w:divBdr>
            <w:top w:val="none" w:sz="0" w:space="0" w:color="auto"/>
            <w:left w:val="none" w:sz="0" w:space="0" w:color="auto"/>
            <w:bottom w:val="none" w:sz="0" w:space="0" w:color="auto"/>
            <w:right w:val="none" w:sz="0" w:space="0" w:color="auto"/>
          </w:divBdr>
        </w:div>
        <w:div w:id="773554726">
          <w:marLeft w:val="0"/>
          <w:marRight w:val="0"/>
          <w:marTop w:val="0"/>
          <w:marBottom w:val="0"/>
          <w:divBdr>
            <w:top w:val="none" w:sz="0" w:space="0" w:color="auto"/>
            <w:left w:val="none" w:sz="0" w:space="0" w:color="auto"/>
            <w:bottom w:val="none" w:sz="0" w:space="0" w:color="auto"/>
            <w:right w:val="none" w:sz="0" w:space="0" w:color="auto"/>
          </w:divBdr>
        </w:div>
        <w:div w:id="773554730">
          <w:marLeft w:val="0"/>
          <w:marRight w:val="0"/>
          <w:marTop w:val="0"/>
          <w:marBottom w:val="0"/>
          <w:divBdr>
            <w:top w:val="none" w:sz="0" w:space="0" w:color="auto"/>
            <w:left w:val="none" w:sz="0" w:space="0" w:color="auto"/>
            <w:bottom w:val="none" w:sz="0" w:space="0" w:color="auto"/>
            <w:right w:val="none" w:sz="0" w:space="0" w:color="auto"/>
          </w:divBdr>
        </w:div>
        <w:div w:id="773554739">
          <w:marLeft w:val="0"/>
          <w:marRight w:val="0"/>
          <w:marTop w:val="0"/>
          <w:marBottom w:val="0"/>
          <w:divBdr>
            <w:top w:val="none" w:sz="0" w:space="0" w:color="auto"/>
            <w:left w:val="none" w:sz="0" w:space="0" w:color="auto"/>
            <w:bottom w:val="none" w:sz="0" w:space="0" w:color="auto"/>
            <w:right w:val="none" w:sz="0" w:space="0" w:color="auto"/>
          </w:divBdr>
        </w:div>
        <w:div w:id="773554740">
          <w:marLeft w:val="0"/>
          <w:marRight w:val="0"/>
          <w:marTop w:val="0"/>
          <w:marBottom w:val="0"/>
          <w:divBdr>
            <w:top w:val="none" w:sz="0" w:space="0" w:color="auto"/>
            <w:left w:val="none" w:sz="0" w:space="0" w:color="auto"/>
            <w:bottom w:val="none" w:sz="0" w:space="0" w:color="auto"/>
            <w:right w:val="none" w:sz="0" w:space="0" w:color="auto"/>
          </w:divBdr>
        </w:div>
        <w:div w:id="773554741">
          <w:marLeft w:val="0"/>
          <w:marRight w:val="0"/>
          <w:marTop w:val="0"/>
          <w:marBottom w:val="0"/>
          <w:divBdr>
            <w:top w:val="none" w:sz="0" w:space="0" w:color="auto"/>
            <w:left w:val="none" w:sz="0" w:space="0" w:color="auto"/>
            <w:bottom w:val="none" w:sz="0" w:space="0" w:color="auto"/>
            <w:right w:val="none" w:sz="0" w:space="0" w:color="auto"/>
          </w:divBdr>
        </w:div>
        <w:div w:id="773554742">
          <w:marLeft w:val="0"/>
          <w:marRight w:val="0"/>
          <w:marTop w:val="0"/>
          <w:marBottom w:val="0"/>
          <w:divBdr>
            <w:top w:val="none" w:sz="0" w:space="0" w:color="auto"/>
            <w:left w:val="none" w:sz="0" w:space="0" w:color="auto"/>
            <w:bottom w:val="none" w:sz="0" w:space="0" w:color="auto"/>
            <w:right w:val="none" w:sz="0" w:space="0" w:color="auto"/>
          </w:divBdr>
        </w:div>
        <w:div w:id="773554743">
          <w:marLeft w:val="0"/>
          <w:marRight w:val="0"/>
          <w:marTop w:val="0"/>
          <w:marBottom w:val="0"/>
          <w:divBdr>
            <w:top w:val="none" w:sz="0" w:space="0" w:color="auto"/>
            <w:left w:val="none" w:sz="0" w:space="0" w:color="auto"/>
            <w:bottom w:val="none" w:sz="0" w:space="0" w:color="auto"/>
            <w:right w:val="none" w:sz="0" w:space="0" w:color="auto"/>
          </w:divBdr>
        </w:div>
        <w:div w:id="773554746">
          <w:marLeft w:val="0"/>
          <w:marRight w:val="0"/>
          <w:marTop w:val="0"/>
          <w:marBottom w:val="0"/>
          <w:divBdr>
            <w:top w:val="none" w:sz="0" w:space="0" w:color="auto"/>
            <w:left w:val="none" w:sz="0" w:space="0" w:color="auto"/>
            <w:bottom w:val="none" w:sz="0" w:space="0" w:color="auto"/>
            <w:right w:val="none" w:sz="0" w:space="0" w:color="auto"/>
          </w:divBdr>
        </w:div>
        <w:div w:id="773554747">
          <w:marLeft w:val="0"/>
          <w:marRight w:val="0"/>
          <w:marTop w:val="0"/>
          <w:marBottom w:val="0"/>
          <w:divBdr>
            <w:top w:val="none" w:sz="0" w:space="0" w:color="auto"/>
            <w:left w:val="none" w:sz="0" w:space="0" w:color="auto"/>
            <w:bottom w:val="none" w:sz="0" w:space="0" w:color="auto"/>
            <w:right w:val="none" w:sz="0" w:space="0" w:color="auto"/>
          </w:divBdr>
        </w:div>
        <w:div w:id="773554750">
          <w:marLeft w:val="0"/>
          <w:marRight w:val="0"/>
          <w:marTop w:val="0"/>
          <w:marBottom w:val="0"/>
          <w:divBdr>
            <w:top w:val="none" w:sz="0" w:space="0" w:color="auto"/>
            <w:left w:val="none" w:sz="0" w:space="0" w:color="auto"/>
            <w:bottom w:val="none" w:sz="0" w:space="0" w:color="auto"/>
            <w:right w:val="none" w:sz="0" w:space="0" w:color="auto"/>
          </w:divBdr>
        </w:div>
        <w:div w:id="773554751">
          <w:marLeft w:val="0"/>
          <w:marRight w:val="0"/>
          <w:marTop w:val="0"/>
          <w:marBottom w:val="0"/>
          <w:divBdr>
            <w:top w:val="none" w:sz="0" w:space="0" w:color="auto"/>
            <w:left w:val="none" w:sz="0" w:space="0" w:color="auto"/>
            <w:bottom w:val="none" w:sz="0" w:space="0" w:color="auto"/>
            <w:right w:val="none" w:sz="0" w:space="0" w:color="auto"/>
          </w:divBdr>
        </w:div>
        <w:div w:id="773554752">
          <w:marLeft w:val="0"/>
          <w:marRight w:val="0"/>
          <w:marTop w:val="0"/>
          <w:marBottom w:val="0"/>
          <w:divBdr>
            <w:top w:val="none" w:sz="0" w:space="0" w:color="auto"/>
            <w:left w:val="none" w:sz="0" w:space="0" w:color="auto"/>
            <w:bottom w:val="none" w:sz="0" w:space="0" w:color="auto"/>
            <w:right w:val="none" w:sz="0" w:space="0" w:color="auto"/>
          </w:divBdr>
        </w:div>
        <w:div w:id="773554755">
          <w:marLeft w:val="0"/>
          <w:marRight w:val="0"/>
          <w:marTop w:val="0"/>
          <w:marBottom w:val="0"/>
          <w:divBdr>
            <w:top w:val="none" w:sz="0" w:space="0" w:color="auto"/>
            <w:left w:val="none" w:sz="0" w:space="0" w:color="auto"/>
            <w:bottom w:val="none" w:sz="0" w:space="0" w:color="auto"/>
            <w:right w:val="none" w:sz="0" w:space="0" w:color="auto"/>
          </w:divBdr>
        </w:div>
        <w:div w:id="773554756">
          <w:marLeft w:val="0"/>
          <w:marRight w:val="0"/>
          <w:marTop w:val="0"/>
          <w:marBottom w:val="0"/>
          <w:divBdr>
            <w:top w:val="none" w:sz="0" w:space="0" w:color="auto"/>
            <w:left w:val="none" w:sz="0" w:space="0" w:color="auto"/>
            <w:bottom w:val="none" w:sz="0" w:space="0" w:color="auto"/>
            <w:right w:val="none" w:sz="0" w:space="0" w:color="auto"/>
          </w:divBdr>
        </w:div>
        <w:div w:id="773554760">
          <w:marLeft w:val="0"/>
          <w:marRight w:val="0"/>
          <w:marTop w:val="0"/>
          <w:marBottom w:val="0"/>
          <w:divBdr>
            <w:top w:val="none" w:sz="0" w:space="0" w:color="auto"/>
            <w:left w:val="none" w:sz="0" w:space="0" w:color="auto"/>
            <w:bottom w:val="none" w:sz="0" w:space="0" w:color="auto"/>
            <w:right w:val="none" w:sz="0" w:space="0" w:color="auto"/>
          </w:divBdr>
        </w:div>
        <w:div w:id="773554761">
          <w:marLeft w:val="0"/>
          <w:marRight w:val="0"/>
          <w:marTop w:val="0"/>
          <w:marBottom w:val="0"/>
          <w:divBdr>
            <w:top w:val="none" w:sz="0" w:space="0" w:color="auto"/>
            <w:left w:val="none" w:sz="0" w:space="0" w:color="auto"/>
            <w:bottom w:val="none" w:sz="0" w:space="0" w:color="auto"/>
            <w:right w:val="none" w:sz="0" w:space="0" w:color="auto"/>
          </w:divBdr>
        </w:div>
        <w:div w:id="773554767">
          <w:marLeft w:val="0"/>
          <w:marRight w:val="0"/>
          <w:marTop w:val="0"/>
          <w:marBottom w:val="0"/>
          <w:divBdr>
            <w:top w:val="none" w:sz="0" w:space="0" w:color="auto"/>
            <w:left w:val="none" w:sz="0" w:space="0" w:color="auto"/>
            <w:bottom w:val="none" w:sz="0" w:space="0" w:color="auto"/>
            <w:right w:val="none" w:sz="0" w:space="0" w:color="auto"/>
          </w:divBdr>
        </w:div>
        <w:div w:id="773554770">
          <w:marLeft w:val="0"/>
          <w:marRight w:val="0"/>
          <w:marTop w:val="0"/>
          <w:marBottom w:val="0"/>
          <w:divBdr>
            <w:top w:val="none" w:sz="0" w:space="0" w:color="auto"/>
            <w:left w:val="none" w:sz="0" w:space="0" w:color="auto"/>
            <w:bottom w:val="none" w:sz="0" w:space="0" w:color="auto"/>
            <w:right w:val="none" w:sz="0" w:space="0" w:color="auto"/>
          </w:divBdr>
        </w:div>
        <w:div w:id="773554771">
          <w:marLeft w:val="0"/>
          <w:marRight w:val="0"/>
          <w:marTop w:val="0"/>
          <w:marBottom w:val="0"/>
          <w:divBdr>
            <w:top w:val="none" w:sz="0" w:space="0" w:color="auto"/>
            <w:left w:val="none" w:sz="0" w:space="0" w:color="auto"/>
            <w:bottom w:val="none" w:sz="0" w:space="0" w:color="auto"/>
            <w:right w:val="none" w:sz="0" w:space="0" w:color="auto"/>
          </w:divBdr>
        </w:div>
        <w:div w:id="773554773">
          <w:marLeft w:val="0"/>
          <w:marRight w:val="0"/>
          <w:marTop w:val="0"/>
          <w:marBottom w:val="0"/>
          <w:divBdr>
            <w:top w:val="none" w:sz="0" w:space="0" w:color="auto"/>
            <w:left w:val="none" w:sz="0" w:space="0" w:color="auto"/>
            <w:bottom w:val="none" w:sz="0" w:space="0" w:color="auto"/>
            <w:right w:val="none" w:sz="0" w:space="0" w:color="auto"/>
          </w:divBdr>
        </w:div>
        <w:div w:id="773554774">
          <w:marLeft w:val="0"/>
          <w:marRight w:val="0"/>
          <w:marTop w:val="0"/>
          <w:marBottom w:val="0"/>
          <w:divBdr>
            <w:top w:val="none" w:sz="0" w:space="0" w:color="auto"/>
            <w:left w:val="none" w:sz="0" w:space="0" w:color="auto"/>
            <w:bottom w:val="none" w:sz="0" w:space="0" w:color="auto"/>
            <w:right w:val="none" w:sz="0" w:space="0" w:color="auto"/>
          </w:divBdr>
        </w:div>
        <w:div w:id="773554782">
          <w:marLeft w:val="0"/>
          <w:marRight w:val="0"/>
          <w:marTop w:val="0"/>
          <w:marBottom w:val="0"/>
          <w:divBdr>
            <w:top w:val="none" w:sz="0" w:space="0" w:color="auto"/>
            <w:left w:val="none" w:sz="0" w:space="0" w:color="auto"/>
            <w:bottom w:val="none" w:sz="0" w:space="0" w:color="auto"/>
            <w:right w:val="none" w:sz="0" w:space="0" w:color="auto"/>
          </w:divBdr>
        </w:div>
        <w:div w:id="773554791">
          <w:marLeft w:val="0"/>
          <w:marRight w:val="0"/>
          <w:marTop w:val="0"/>
          <w:marBottom w:val="0"/>
          <w:divBdr>
            <w:top w:val="none" w:sz="0" w:space="0" w:color="auto"/>
            <w:left w:val="none" w:sz="0" w:space="0" w:color="auto"/>
            <w:bottom w:val="none" w:sz="0" w:space="0" w:color="auto"/>
            <w:right w:val="none" w:sz="0" w:space="0" w:color="auto"/>
          </w:divBdr>
        </w:div>
        <w:div w:id="773554800">
          <w:marLeft w:val="0"/>
          <w:marRight w:val="0"/>
          <w:marTop w:val="0"/>
          <w:marBottom w:val="0"/>
          <w:divBdr>
            <w:top w:val="none" w:sz="0" w:space="0" w:color="auto"/>
            <w:left w:val="none" w:sz="0" w:space="0" w:color="auto"/>
            <w:bottom w:val="none" w:sz="0" w:space="0" w:color="auto"/>
            <w:right w:val="none" w:sz="0" w:space="0" w:color="auto"/>
          </w:divBdr>
        </w:div>
        <w:div w:id="773554803">
          <w:marLeft w:val="0"/>
          <w:marRight w:val="0"/>
          <w:marTop w:val="0"/>
          <w:marBottom w:val="0"/>
          <w:divBdr>
            <w:top w:val="none" w:sz="0" w:space="0" w:color="auto"/>
            <w:left w:val="none" w:sz="0" w:space="0" w:color="auto"/>
            <w:bottom w:val="none" w:sz="0" w:space="0" w:color="auto"/>
            <w:right w:val="none" w:sz="0" w:space="0" w:color="auto"/>
          </w:divBdr>
        </w:div>
        <w:div w:id="773554804">
          <w:marLeft w:val="0"/>
          <w:marRight w:val="0"/>
          <w:marTop w:val="0"/>
          <w:marBottom w:val="0"/>
          <w:divBdr>
            <w:top w:val="none" w:sz="0" w:space="0" w:color="auto"/>
            <w:left w:val="none" w:sz="0" w:space="0" w:color="auto"/>
            <w:bottom w:val="none" w:sz="0" w:space="0" w:color="auto"/>
            <w:right w:val="none" w:sz="0" w:space="0" w:color="auto"/>
          </w:divBdr>
        </w:div>
        <w:div w:id="773554805">
          <w:marLeft w:val="0"/>
          <w:marRight w:val="0"/>
          <w:marTop w:val="0"/>
          <w:marBottom w:val="0"/>
          <w:divBdr>
            <w:top w:val="none" w:sz="0" w:space="0" w:color="auto"/>
            <w:left w:val="none" w:sz="0" w:space="0" w:color="auto"/>
            <w:bottom w:val="none" w:sz="0" w:space="0" w:color="auto"/>
            <w:right w:val="none" w:sz="0" w:space="0" w:color="auto"/>
          </w:divBdr>
        </w:div>
        <w:div w:id="773554806">
          <w:marLeft w:val="0"/>
          <w:marRight w:val="0"/>
          <w:marTop w:val="0"/>
          <w:marBottom w:val="0"/>
          <w:divBdr>
            <w:top w:val="none" w:sz="0" w:space="0" w:color="auto"/>
            <w:left w:val="none" w:sz="0" w:space="0" w:color="auto"/>
            <w:bottom w:val="none" w:sz="0" w:space="0" w:color="auto"/>
            <w:right w:val="none" w:sz="0" w:space="0" w:color="auto"/>
          </w:divBdr>
        </w:div>
        <w:div w:id="773554807">
          <w:marLeft w:val="0"/>
          <w:marRight w:val="0"/>
          <w:marTop w:val="0"/>
          <w:marBottom w:val="0"/>
          <w:divBdr>
            <w:top w:val="none" w:sz="0" w:space="0" w:color="auto"/>
            <w:left w:val="none" w:sz="0" w:space="0" w:color="auto"/>
            <w:bottom w:val="none" w:sz="0" w:space="0" w:color="auto"/>
            <w:right w:val="none" w:sz="0" w:space="0" w:color="auto"/>
          </w:divBdr>
        </w:div>
        <w:div w:id="773554812">
          <w:marLeft w:val="0"/>
          <w:marRight w:val="0"/>
          <w:marTop w:val="0"/>
          <w:marBottom w:val="0"/>
          <w:divBdr>
            <w:top w:val="none" w:sz="0" w:space="0" w:color="auto"/>
            <w:left w:val="none" w:sz="0" w:space="0" w:color="auto"/>
            <w:bottom w:val="none" w:sz="0" w:space="0" w:color="auto"/>
            <w:right w:val="none" w:sz="0" w:space="0" w:color="auto"/>
          </w:divBdr>
        </w:div>
        <w:div w:id="773554813">
          <w:marLeft w:val="0"/>
          <w:marRight w:val="0"/>
          <w:marTop w:val="0"/>
          <w:marBottom w:val="0"/>
          <w:divBdr>
            <w:top w:val="none" w:sz="0" w:space="0" w:color="auto"/>
            <w:left w:val="none" w:sz="0" w:space="0" w:color="auto"/>
            <w:bottom w:val="none" w:sz="0" w:space="0" w:color="auto"/>
            <w:right w:val="none" w:sz="0" w:space="0" w:color="auto"/>
          </w:divBdr>
        </w:div>
        <w:div w:id="773554815">
          <w:marLeft w:val="0"/>
          <w:marRight w:val="0"/>
          <w:marTop w:val="0"/>
          <w:marBottom w:val="0"/>
          <w:divBdr>
            <w:top w:val="none" w:sz="0" w:space="0" w:color="auto"/>
            <w:left w:val="none" w:sz="0" w:space="0" w:color="auto"/>
            <w:bottom w:val="none" w:sz="0" w:space="0" w:color="auto"/>
            <w:right w:val="none" w:sz="0" w:space="0" w:color="auto"/>
          </w:divBdr>
        </w:div>
        <w:div w:id="773554817">
          <w:marLeft w:val="0"/>
          <w:marRight w:val="0"/>
          <w:marTop w:val="0"/>
          <w:marBottom w:val="0"/>
          <w:divBdr>
            <w:top w:val="none" w:sz="0" w:space="0" w:color="auto"/>
            <w:left w:val="none" w:sz="0" w:space="0" w:color="auto"/>
            <w:bottom w:val="none" w:sz="0" w:space="0" w:color="auto"/>
            <w:right w:val="none" w:sz="0" w:space="0" w:color="auto"/>
          </w:divBdr>
        </w:div>
        <w:div w:id="773554820">
          <w:marLeft w:val="0"/>
          <w:marRight w:val="0"/>
          <w:marTop w:val="0"/>
          <w:marBottom w:val="0"/>
          <w:divBdr>
            <w:top w:val="none" w:sz="0" w:space="0" w:color="auto"/>
            <w:left w:val="none" w:sz="0" w:space="0" w:color="auto"/>
            <w:bottom w:val="none" w:sz="0" w:space="0" w:color="auto"/>
            <w:right w:val="none" w:sz="0" w:space="0" w:color="auto"/>
          </w:divBdr>
        </w:div>
        <w:div w:id="773554824">
          <w:marLeft w:val="0"/>
          <w:marRight w:val="0"/>
          <w:marTop w:val="0"/>
          <w:marBottom w:val="0"/>
          <w:divBdr>
            <w:top w:val="none" w:sz="0" w:space="0" w:color="auto"/>
            <w:left w:val="none" w:sz="0" w:space="0" w:color="auto"/>
            <w:bottom w:val="none" w:sz="0" w:space="0" w:color="auto"/>
            <w:right w:val="none" w:sz="0" w:space="0" w:color="auto"/>
          </w:divBdr>
        </w:div>
        <w:div w:id="773554825">
          <w:marLeft w:val="0"/>
          <w:marRight w:val="0"/>
          <w:marTop w:val="0"/>
          <w:marBottom w:val="0"/>
          <w:divBdr>
            <w:top w:val="none" w:sz="0" w:space="0" w:color="auto"/>
            <w:left w:val="none" w:sz="0" w:space="0" w:color="auto"/>
            <w:bottom w:val="none" w:sz="0" w:space="0" w:color="auto"/>
            <w:right w:val="none" w:sz="0" w:space="0" w:color="auto"/>
          </w:divBdr>
        </w:div>
        <w:div w:id="773554826">
          <w:marLeft w:val="0"/>
          <w:marRight w:val="0"/>
          <w:marTop w:val="0"/>
          <w:marBottom w:val="0"/>
          <w:divBdr>
            <w:top w:val="none" w:sz="0" w:space="0" w:color="auto"/>
            <w:left w:val="none" w:sz="0" w:space="0" w:color="auto"/>
            <w:bottom w:val="none" w:sz="0" w:space="0" w:color="auto"/>
            <w:right w:val="none" w:sz="0" w:space="0" w:color="auto"/>
          </w:divBdr>
        </w:div>
        <w:div w:id="773554827">
          <w:marLeft w:val="0"/>
          <w:marRight w:val="0"/>
          <w:marTop w:val="0"/>
          <w:marBottom w:val="0"/>
          <w:divBdr>
            <w:top w:val="none" w:sz="0" w:space="0" w:color="auto"/>
            <w:left w:val="none" w:sz="0" w:space="0" w:color="auto"/>
            <w:bottom w:val="none" w:sz="0" w:space="0" w:color="auto"/>
            <w:right w:val="none" w:sz="0" w:space="0" w:color="auto"/>
          </w:divBdr>
        </w:div>
        <w:div w:id="773554831">
          <w:marLeft w:val="0"/>
          <w:marRight w:val="0"/>
          <w:marTop w:val="0"/>
          <w:marBottom w:val="0"/>
          <w:divBdr>
            <w:top w:val="none" w:sz="0" w:space="0" w:color="auto"/>
            <w:left w:val="none" w:sz="0" w:space="0" w:color="auto"/>
            <w:bottom w:val="none" w:sz="0" w:space="0" w:color="auto"/>
            <w:right w:val="none" w:sz="0" w:space="0" w:color="auto"/>
          </w:divBdr>
        </w:div>
        <w:div w:id="773554832">
          <w:marLeft w:val="0"/>
          <w:marRight w:val="0"/>
          <w:marTop w:val="0"/>
          <w:marBottom w:val="0"/>
          <w:divBdr>
            <w:top w:val="none" w:sz="0" w:space="0" w:color="auto"/>
            <w:left w:val="none" w:sz="0" w:space="0" w:color="auto"/>
            <w:bottom w:val="none" w:sz="0" w:space="0" w:color="auto"/>
            <w:right w:val="none" w:sz="0" w:space="0" w:color="auto"/>
          </w:divBdr>
        </w:div>
        <w:div w:id="773554835">
          <w:marLeft w:val="0"/>
          <w:marRight w:val="0"/>
          <w:marTop w:val="0"/>
          <w:marBottom w:val="0"/>
          <w:divBdr>
            <w:top w:val="none" w:sz="0" w:space="0" w:color="auto"/>
            <w:left w:val="none" w:sz="0" w:space="0" w:color="auto"/>
            <w:bottom w:val="none" w:sz="0" w:space="0" w:color="auto"/>
            <w:right w:val="none" w:sz="0" w:space="0" w:color="auto"/>
          </w:divBdr>
        </w:div>
        <w:div w:id="773554836">
          <w:marLeft w:val="0"/>
          <w:marRight w:val="0"/>
          <w:marTop w:val="0"/>
          <w:marBottom w:val="0"/>
          <w:divBdr>
            <w:top w:val="none" w:sz="0" w:space="0" w:color="auto"/>
            <w:left w:val="none" w:sz="0" w:space="0" w:color="auto"/>
            <w:bottom w:val="none" w:sz="0" w:space="0" w:color="auto"/>
            <w:right w:val="none" w:sz="0" w:space="0" w:color="auto"/>
          </w:divBdr>
        </w:div>
        <w:div w:id="773554838">
          <w:marLeft w:val="0"/>
          <w:marRight w:val="0"/>
          <w:marTop w:val="0"/>
          <w:marBottom w:val="0"/>
          <w:divBdr>
            <w:top w:val="none" w:sz="0" w:space="0" w:color="auto"/>
            <w:left w:val="none" w:sz="0" w:space="0" w:color="auto"/>
            <w:bottom w:val="none" w:sz="0" w:space="0" w:color="auto"/>
            <w:right w:val="none" w:sz="0" w:space="0" w:color="auto"/>
          </w:divBdr>
        </w:div>
        <w:div w:id="773554839">
          <w:marLeft w:val="0"/>
          <w:marRight w:val="0"/>
          <w:marTop w:val="0"/>
          <w:marBottom w:val="0"/>
          <w:divBdr>
            <w:top w:val="none" w:sz="0" w:space="0" w:color="auto"/>
            <w:left w:val="none" w:sz="0" w:space="0" w:color="auto"/>
            <w:bottom w:val="none" w:sz="0" w:space="0" w:color="auto"/>
            <w:right w:val="none" w:sz="0" w:space="0" w:color="auto"/>
          </w:divBdr>
        </w:div>
        <w:div w:id="773554840">
          <w:marLeft w:val="0"/>
          <w:marRight w:val="0"/>
          <w:marTop w:val="0"/>
          <w:marBottom w:val="0"/>
          <w:divBdr>
            <w:top w:val="none" w:sz="0" w:space="0" w:color="auto"/>
            <w:left w:val="none" w:sz="0" w:space="0" w:color="auto"/>
            <w:bottom w:val="none" w:sz="0" w:space="0" w:color="auto"/>
            <w:right w:val="none" w:sz="0" w:space="0" w:color="auto"/>
          </w:divBdr>
        </w:div>
        <w:div w:id="773554844">
          <w:marLeft w:val="0"/>
          <w:marRight w:val="0"/>
          <w:marTop w:val="0"/>
          <w:marBottom w:val="0"/>
          <w:divBdr>
            <w:top w:val="none" w:sz="0" w:space="0" w:color="auto"/>
            <w:left w:val="none" w:sz="0" w:space="0" w:color="auto"/>
            <w:bottom w:val="none" w:sz="0" w:space="0" w:color="auto"/>
            <w:right w:val="none" w:sz="0" w:space="0" w:color="auto"/>
          </w:divBdr>
        </w:div>
        <w:div w:id="773554852">
          <w:marLeft w:val="0"/>
          <w:marRight w:val="0"/>
          <w:marTop w:val="0"/>
          <w:marBottom w:val="0"/>
          <w:divBdr>
            <w:top w:val="none" w:sz="0" w:space="0" w:color="auto"/>
            <w:left w:val="none" w:sz="0" w:space="0" w:color="auto"/>
            <w:bottom w:val="none" w:sz="0" w:space="0" w:color="auto"/>
            <w:right w:val="none" w:sz="0" w:space="0" w:color="auto"/>
          </w:divBdr>
        </w:div>
        <w:div w:id="773554853">
          <w:marLeft w:val="0"/>
          <w:marRight w:val="0"/>
          <w:marTop w:val="0"/>
          <w:marBottom w:val="0"/>
          <w:divBdr>
            <w:top w:val="none" w:sz="0" w:space="0" w:color="auto"/>
            <w:left w:val="none" w:sz="0" w:space="0" w:color="auto"/>
            <w:bottom w:val="none" w:sz="0" w:space="0" w:color="auto"/>
            <w:right w:val="none" w:sz="0" w:space="0" w:color="auto"/>
          </w:divBdr>
        </w:div>
        <w:div w:id="773554855">
          <w:marLeft w:val="0"/>
          <w:marRight w:val="0"/>
          <w:marTop w:val="0"/>
          <w:marBottom w:val="0"/>
          <w:divBdr>
            <w:top w:val="none" w:sz="0" w:space="0" w:color="auto"/>
            <w:left w:val="none" w:sz="0" w:space="0" w:color="auto"/>
            <w:bottom w:val="none" w:sz="0" w:space="0" w:color="auto"/>
            <w:right w:val="none" w:sz="0" w:space="0" w:color="auto"/>
          </w:divBdr>
        </w:div>
        <w:div w:id="773554856">
          <w:marLeft w:val="0"/>
          <w:marRight w:val="0"/>
          <w:marTop w:val="0"/>
          <w:marBottom w:val="0"/>
          <w:divBdr>
            <w:top w:val="none" w:sz="0" w:space="0" w:color="auto"/>
            <w:left w:val="none" w:sz="0" w:space="0" w:color="auto"/>
            <w:bottom w:val="none" w:sz="0" w:space="0" w:color="auto"/>
            <w:right w:val="none" w:sz="0" w:space="0" w:color="auto"/>
          </w:divBdr>
        </w:div>
        <w:div w:id="773554858">
          <w:marLeft w:val="0"/>
          <w:marRight w:val="0"/>
          <w:marTop w:val="0"/>
          <w:marBottom w:val="0"/>
          <w:divBdr>
            <w:top w:val="none" w:sz="0" w:space="0" w:color="auto"/>
            <w:left w:val="none" w:sz="0" w:space="0" w:color="auto"/>
            <w:bottom w:val="none" w:sz="0" w:space="0" w:color="auto"/>
            <w:right w:val="none" w:sz="0" w:space="0" w:color="auto"/>
          </w:divBdr>
        </w:div>
        <w:div w:id="773554860">
          <w:marLeft w:val="0"/>
          <w:marRight w:val="0"/>
          <w:marTop w:val="0"/>
          <w:marBottom w:val="0"/>
          <w:divBdr>
            <w:top w:val="none" w:sz="0" w:space="0" w:color="auto"/>
            <w:left w:val="none" w:sz="0" w:space="0" w:color="auto"/>
            <w:bottom w:val="none" w:sz="0" w:space="0" w:color="auto"/>
            <w:right w:val="none" w:sz="0" w:space="0" w:color="auto"/>
          </w:divBdr>
        </w:div>
        <w:div w:id="773554862">
          <w:marLeft w:val="0"/>
          <w:marRight w:val="0"/>
          <w:marTop w:val="0"/>
          <w:marBottom w:val="0"/>
          <w:divBdr>
            <w:top w:val="none" w:sz="0" w:space="0" w:color="auto"/>
            <w:left w:val="none" w:sz="0" w:space="0" w:color="auto"/>
            <w:bottom w:val="none" w:sz="0" w:space="0" w:color="auto"/>
            <w:right w:val="none" w:sz="0" w:space="0" w:color="auto"/>
          </w:divBdr>
        </w:div>
      </w:divsChild>
    </w:div>
    <w:div w:id="773554419">
      <w:marLeft w:val="0"/>
      <w:marRight w:val="0"/>
      <w:marTop w:val="0"/>
      <w:marBottom w:val="0"/>
      <w:divBdr>
        <w:top w:val="none" w:sz="0" w:space="0" w:color="auto"/>
        <w:left w:val="none" w:sz="0" w:space="0" w:color="auto"/>
        <w:bottom w:val="none" w:sz="0" w:space="0" w:color="auto"/>
        <w:right w:val="none" w:sz="0" w:space="0" w:color="auto"/>
      </w:divBdr>
      <w:divsChild>
        <w:div w:id="773554156">
          <w:marLeft w:val="0"/>
          <w:marRight w:val="0"/>
          <w:marTop w:val="0"/>
          <w:marBottom w:val="0"/>
          <w:divBdr>
            <w:top w:val="none" w:sz="0" w:space="0" w:color="auto"/>
            <w:left w:val="none" w:sz="0" w:space="0" w:color="auto"/>
            <w:bottom w:val="none" w:sz="0" w:space="0" w:color="auto"/>
            <w:right w:val="none" w:sz="0" w:space="0" w:color="auto"/>
          </w:divBdr>
        </w:div>
        <w:div w:id="773554158">
          <w:marLeft w:val="0"/>
          <w:marRight w:val="0"/>
          <w:marTop w:val="0"/>
          <w:marBottom w:val="0"/>
          <w:divBdr>
            <w:top w:val="none" w:sz="0" w:space="0" w:color="auto"/>
            <w:left w:val="none" w:sz="0" w:space="0" w:color="auto"/>
            <w:bottom w:val="none" w:sz="0" w:space="0" w:color="auto"/>
            <w:right w:val="none" w:sz="0" w:space="0" w:color="auto"/>
          </w:divBdr>
        </w:div>
        <w:div w:id="773554161">
          <w:marLeft w:val="0"/>
          <w:marRight w:val="0"/>
          <w:marTop w:val="0"/>
          <w:marBottom w:val="0"/>
          <w:divBdr>
            <w:top w:val="none" w:sz="0" w:space="0" w:color="auto"/>
            <w:left w:val="none" w:sz="0" w:space="0" w:color="auto"/>
            <w:bottom w:val="none" w:sz="0" w:space="0" w:color="auto"/>
            <w:right w:val="none" w:sz="0" w:space="0" w:color="auto"/>
          </w:divBdr>
        </w:div>
        <w:div w:id="773554163">
          <w:marLeft w:val="0"/>
          <w:marRight w:val="0"/>
          <w:marTop w:val="0"/>
          <w:marBottom w:val="0"/>
          <w:divBdr>
            <w:top w:val="none" w:sz="0" w:space="0" w:color="auto"/>
            <w:left w:val="none" w:sz="0" w:space="0" w:color="auto"/>
            <w:bottom w:val="none" w:sz="0" w:space="0" w:color="auto"/>
            <w:right w:val="none" w:sz="0" w:space="0" w:color="auto"/>
          </w:divBdr>
        </w:div>
        <w:div w:id="773554164">
          <w:marLeft w:val="0"/>
          <w:marRight w:val="0"/>
          <w:marTop w:val="0"/>
          <w:marBottom w:val="0"/>
          <w:divBdr>
            <w:top w:val="none" w:sz="0" w:space="0" w:color="auto"/>
            <w:left w:val="none" w:sz="0" w:space="0" w:color="auto"/>
            <w:bottom w:val="none" w:sz="0" w:space="0" w:color="auto"/>
            <w:right w:val="none" w:sz="0" w:space="0" w:color="auto"/>
          </w:divBdr>
        </w:div>
        <w:div w:id="773554165">
          <w:marLeft w:val="0"/>
          <w:marRight w:val="0"/>
          <w:marTop w:val="0"/>
          <w:marBottom w:val="0"/>
          <w:divBdr>
            <w:top w:val="none" w:sz="0" w:space="0" w:color="auto"/>
            <w:left w:val="none" w:sz="0" w:space="0" w:color="auto"/>
            <w:bottom w:val="none" w:sz="0" w:space="0" w:color="auto"/>
            <w:right w:val="none" w:sz="0" w:space="0" w:color="auto"/>
          </w:divBdr>
        </w:div>
        <w:div w:id="773554170">
          <w:marLeft w:val="0"/>
          <w:marRight w:val="0"/>
          <w:marTop w:val="0"/>
          <w:marBottom w:val="0"/>
          <w:divBdr>
            <w:top w:val="none" w:sz="0" w:space="0" w:color="auto"/>
            <w:left w:val="none" w:sz="0" w:space="0" w:color="auto"/>
            <w:bottom w:val="none" w:sz="0" w:space="0" w:color="auto"/>
            <w:right w:val="none" w:sz="0" w:space="0" w:color="auto"/>
          </w:divBdr>
        </w:div>
        <w:div w:id="773554172">
          <w:marLeft w:val="0"/>
          <w:marRight w:val="0"/>
          <w:marTop w:val="0"/>
          <w:marBottom w:val="0"/>
          <w:divBdr>
            <w:top w:val="none" w:sz="0" w:space="0" w:color="auto"/>
            <w:left w:val="none" w:sz="0" w:space="0" w:color="auto"/>
            <w:bottom w:val="none" w:sz="0" w:space="0" w:color="auto"/>
            <w:right w:val="none" w:sz="0" w:space="0" w:color="auto"/>
          </w:divBdr>
        </w:div>
        <w:div w:id="773554174">
          <w:marLeft w:val="0"/>
          <w:marRight w:val="0"/>
          <w:marTop w:val="0"/>
          <w:marBottom w:val="0"/>
          <w:divBdr>
            <w:top w:val="none" w:sz="0" w:space="0" w:color="auto"/>
            <w:left w:val="none" w:sz="0" w:space="0" w:color="auto"/>
            <w:bottom w:val="none" w:sz="0" w:space="0" w:color="auto"/>
            <w:right w:val="none" w:sz="0" w:space="0" w:color="auto"/>
          </w:divBdr>
        </w:div>
        <w:div w:id="773554180">
          <w:marLeft w:val="0"/>
          <w:marRight w:val="0"/>
          <w:marTop w:val="0"/>
          <w:marBottom w:val="0"/>
          <w:divBdr>
            <w:top w:val="none" w:sz="0" w:space="0" w:color="auto"/>
            <w:left w:val="none" w:sz="0" w:space="0" w:color="auto"/>
            <w:bottom w:val="none" w:sz="0" w:space="0" w:color="auto"/>
            <w:right w:val="none" w:sz="0" w:space="0" w:color="auto"/>
          </w:divBdr>
        </w:div>
        <w:div w:id="773554184">
          <w:marLeft w:val="0"/>
          <w:marRight w:val="0"/>
          <w:marTop w:val="0"/>
          <w:marBottom w:val="0"/>
          <w:divBdr>
            <w:top w:val="none" w:sz="0" w:space="0" w:color="auto"/>
            <w:left w:val="none" w:sz="0" w:space="0" w:color="auto"/>
            <w:bottom w:val="none" w:sz="0" w:space="0" w:color="auto"/>
            <w:right w:val="none" w:sz="0" w:space="0" w:color="auto"/>
          </w:divBdr>
        </w:div>
        <w:div w:id="773554190">
          <w:marLeft w:val="0"/>
          <w:marRight w:val="0"/>
          <w:marTop w:val="0"/>
          <w:marBottom w:val="0"/>
          <w:divBdr>
            <w:top w:val="none" w:sz="0" w:space="0" w:color="auto"/>
            <w:left w:val="none" w:sz="0" w:space="0" w:color="auto"/>
            <w:bottom w:val="none" w:sz="0" w:space="0" w:color="auto"/>
            <w:right w:val="none" w:sz="0" w:space="0" w:color="auto"/>
          </w:divBdr>
        </w:div>
        <w:div w:id="773554195">
          <w:marLeft w:val="0"/>
          <w:marRight w:val="0"/>
          <w:marTop w:val="0"/>
          <w:marBottom w:val="0"/>
          <w:divBdr>
            <w:top w:val="none" w:sz="0" w:space="0" w:color="auto"/>
            <w:left w:val="none" w:sz="0" w:space="0" w:color="auto"/>
            <w:bottom w:val="none" w:sz="0" w:space="0" w:color="auto"/>
            <w:right w:val="none" w:sz="0" w:space="0" w:color="auto"/>
          </w:divBdr>
        </w:div>
        <w:div w:id="773554199">
          <w:marLeft w:val="0"/>
          <w:marRight w:val="0"/>
          <w:marTop w:val="0"/>
          <w:marBottom w:val="0"/>
          <w:divBdr>
            <w:top w:val="none" w:sz="0" w:space="0" w:color="auto"/>
            <w:left w:val="none" w:sz="0" w:space="0" w:color="auto"/>
            <w:bottom w:val="none" w:sz="0" w:space="0" w:color="auto"/>
            <w:right w:val="none" w:sz="0" w:space="0" w:color="auto"/>
          </w:divBdr>
        </w:div>
        <w:div w:id="773554205">
          <w:marLeft w:val="0"/>
          <w:marRight w:val="0"/>
          <w:marTop w:val="0"/>
          <w:marBottom w:val="0"/>
          <w:divBdr>
            <w:top w:val="none" w:sz="0" w:space="0" w:color="auto"/>
            <w:left w:val="none" w:sz="0" w:space="0" w:color="auto"/>
            <w:bottom w:val="none" w:sz="0" w:space="0" w:color="auto"/>
            <w:right w:val="none" w:sz="0" w:space="0" w:color="auto"/>
          </w:divBdr>
        </w:div>
        <w:div w:id="773554207">
          <w:marLeft w:val="0"/>
          <w:marRight w:val="0"/>
          <w:marTop w:val="0"/>
          <w:marBottom w:val="0"/>
          <w:divBdr>
            <w:top w:val="none" w:sz="0" w:space="0" w:color="auto"/>
            <w:left w:val="none" w:sz="0" w:space="0" w:color="auto"/>
            <w:bottom w:val="none" w:sz="0" w:space="0" w:color="auto"/>
            <w:right w:val="none" w:sz="0" w:space="0" w:color="auto"/>
          </w:divBdr>
        </w:div>
        <w:div w:id="773554232">
          <w:marLeft w:val="0"/>
          <w:marRight w:val="0"/>
          <w:marTop w:val="0"/>
          <w:marBottom w:val="0"/>
          <w:divBdr>
            <w:top w:val="none" w:sz="0" w:space="0" w:color="auto"/>
            <w:left w:val="none" w:sz="0" w:space="0" w:color="auto"/>
            <w:bottom w:val="none" w:sz="0" w:space="0" w:color="auto"/>
            <w:right w:val="none" w:sz="0" w:space="0" w:color="auto"/>
          </w:divBdr>
        </w:div>
        <w:div w:id="773554236">
          <w:marLeft w:val="0"/>
          <w:marRight w:val="0"/>
          <w:marTop w:val="0"/>
          <w:marBottom w:val="0"/>
          <w:divBdr>
            <w:top w:val="none" w:sz="0" w:space="0" w:color="auto"/>
            <w:left w:val="none" w:sz="0" w:space="0" w:color="auto"/>
            <w:bottom w:val="none" w:sz="0" w:space="0" w:color="auto"/>
            <w:right w:val="none" w:sz="0" w:space="0" w:color="auto"/>
          </w:divBdr>
        </w:div>
        <w:div w:id="773554247">
          <w:marLeft w:val="0"/>
          <w:marRight w:val="0"/>
          <w:marTop w:val="0"/>
          <w:marBottom w:val="0"/>
          <w:divBdr>
            <w:top w:val="none" w:sz="0" w:space="0" w:color="auto"/>
            <w:left w:val="none" w:sz="0" w:space="0" w:color="auto"/>
            <w:bottom w:val="none" w:sz="0" w:space="0" w:color="auto"/>
            <w:right w:val="none" w:sz="0" w:space="0" w:color="auto"/>
          </w:divBdr>
        </w:div>
        <w:div w:id="773554251">
          <w:marLeft w:val="0"/>
          <w:marRight w:val="0"/>
          <w:marTop w:val="0"/>
          <w:marBottom w:val="0"/>
          <w:divBdr>
            <w:top w:val="none" w:sz="0" w:space="0" w:color="auto"/>
            <w:left w:val="none" w:sz="0" w:space="0" w:color="auto"/>
            <w:bottom w:val="none" w:sz="0" w:space="0" w:color="auto"/>
            <w:right w:val="none" w:sz="0" w:space="0" w:color="auto"/>
          </w:divBdr>
        </w:div>
        <w:div w:id="773554253">
          <w:marLeft w:val="0"/>
          <w:marRight w:val="0"/>
          <w:marTop w:val="0"/>
          <w:marBottom w:val="0"/>
          <w:divBdr>
            <w:top w:val="none" w:sz="0" w:space="0" w:color="auto"/>
            <w:left w:val="none" w:sz="0" w:space="0" w:color="auto"/>
            <w:bottom w:val="none" w:sz="0" w:space="0" w:color="auto"/>
            <w:right w:val="none" w:sz="0" w:space="0" w:color="auto"/>
          </w:divBdr>
        </w:div>
        <w:div w:id="773554267">
          <w:marLeft w:val="0"/>
          <w:marRight w:val="0"/>
          <w:marTop w:val="0"/>
          <w:marBottom w:val="0"/>
          <w:divBdr>
            <w:top w:val="none" w:sz="0" w:space="0" w:color="auto"/>
            <w:left w:val="none" w:sz="0" w:space="0" w:color="auto"/>
            <w:bottom w:val="none" w:sz="0" w:space="0" w:color="auto"/>
            <w:right w:val="none" w:sz="0" w:space="0" w:color="auto"/>
          </w:divBdr>
        </w:div>
        <w:div w:id="773554271">
          <w:marLeft w:val="0"/>
          <w:marRight w:val="0"/>
          <w:marTop w:val="0"/>
          <w:marBottom w:val="0"/>
          <w:divBdr>
            <w:top w:val="none" w:sz="0" w:space="0" w:color="auto"/>
            <w:left w:val="none" w:sz="0" w:space="0" w:color="auto"/>
            <w:bottom w:val="none" w:sz="0" w:space="0" w:color="auto"/>
            <w:right w:val="none" w:sz="0" w:space="0" w:color="auto"/>
          </w:divBdr>
        </w:div>
        <w:div w:id="773554274">
          <w:marLeft w:val="0"/>
          <w:marRight w:val="0"/>
          <w:marTop w:val="0"/>
          <w:marBottom w:val="0"/>
          <w:divBdr>
            <w:top w:val="none" w:sz="0" w:space="0" w:color="auto"/>
            <w:left w:val="none" w:sz="0" w:space="0" w:color="auto"/>
            <w:bottom w:val="none" w:sz="0" w:space="0" w:color="auto"/>
            <w:right w:val="none" w:sz="0" w:space="0" w:color="auto"/>
          </w:divBdr>
        </w:div>
        <w:div w:id="773554278">
          <w:marLeft w:val="0"/>
          <w:marRight w:val="0"/>
          <w:marTop w:val="0"/>
          <w:marBottom w:val="0"/>
          <w:divBdr>
            <w:top w:val="none" w:sz="0" w:space="0" w:color="auto"/>
            <w:left w:val="none" w:sz="0" w:space="0" w:color="auto"/>
            <w:bottom w:val="none" w:sz="0" w:space="0" w:color="auto"/>
            <w:right w:val="none" w:sz="0" w:space="0" w:color="auto"/>
          </w:divBdr>
        </w:div>
        <w:div w:id="773554284">
          <w:marLeft w:val="0"/>
          <w:marRight w:val="0"/>
          <w:marTop w:val="0"/>
          <w:marBottom w:val="0"/>
          <w:divBdr>
            <w:top w:val="none" w:sz="0" w:space="0" w:color="auto"/>
            <w:left w:val="none" w:sz="0" w:space="0" w:color="auto"/>
            <w:bottom w:val="none" w:sz="0" w:space="0" w:color="auto"/>
            <w:right w:val="none" w:sz="0" w:space="0" w:color="auto"/>
          </w:divBdr>
        </w:div>
        <w:div w:id="773554293">
          <w:marLeft w:val="0"/>
          <w:marRight w:val="0"/>
          <w:marTop w:val="0"/>
          <w:marBottom w:val="0"/>
          <w:divBdr>
            <w:top w:val="none" w:sz="0" w:space="0" w:color="auto"/>
            <w:left w:val="none" w:sz="0" w:space="0" w:color="auto"/>
            <w:bottom w:val="none" w:sz="0" w:space="0" w:color="auto"/>
            <w:right w:val="none" w:sz="0" w:space="0" w:color="auto"/>
          </w:divBdr>
        </w:div>
        <w:div w:id="773554296">
          <w:marLeft w:val="0"/>
          <w:marRight w:val="0"/>
          <w:marTop w:val="0"/>
          <w:marBottom w:val="0"/>
          <w:divBdr>
            <w:top w:val="none" w:sz="0" w:space="0" w:color="auto"/>
            <w:left w:val="none" w:sz="0" w:space="0" w:color="auto"/>
            <w:bottom w:val="none" w:sz="0" w:space="0" w:color="auto"/>
            <w:right w:val="none" w:sz="0" w:space="0" w:color="auto"/>
          </w:divBdr>
        </w:div>
        <w:div w:id="773554301">
          <w:marLeft w:val="0"/>
          <w:marRight w:val="0"/>
          <w:marTop w:val="0"/>
          <w:marBottom w:val="0"/>
          <w:divBdr>
            <w:top w:val="none" w:sz="0" w:space="0" w:color="auto"/>
            <w:left w:val="none" w:sz="0" w:space="0" w:color="auto"/>
            <w:bottom w:val="none" w:sz="0" w:space="0" w:color="auto"/>
            <w:right w:val="none" w:sz="0" w:space="0" w:color="auto"/>
          </w:divBdr>
        </w:div>
        <w:div w:id="773554305">
          <w:marLeft w:val="0"/>
          <w:marRight w:val="0"/>
          <w:marTop w:val="0"/>
          <w:marBottom w:val="0"/>
          <w:divBdr>
            <w:top w:val="none" w:sz="0" w:space="0" w:color="auto"/>
            <w:left w:val="none" w:sz="0" w:space="0" w:color="auto"/>
            <w:bottom w:val="none" w:sz="0" w:space="0" w:color="auto"/>
            <w:right w:val="none" w:sz="0" w:space="0" w:color="auto"/>
          </w:divBdr>
        </w:div>
        <w:div w:id="773554308">
          <w:marLeft w:val="0"/>
          <w:marRight w:val="0"/>
          <w:marTop w:val="0"/>
          <w:marBottom w:val="0"/>
          <w:divBdr>
            <w:top w:val="none" w:sz="0" w:space="0" w:color="auto"/>
            <w:left w:val="none" w:sz="0" w:space="0" w:color="auto"/>
            <w:bottom w:val="none" w:sz="0" w:space="0" w:color="auto"/>
            <w:right w:val="none" w:sz="0" w:space="0" w:color="auto"/>
          </w:divBdr>
        </w:div>
        <w:div w:id="773554309">
          <w:marLeft w:val="0"/>
          <w:marRight w:val="0"/>
          <w:marTop w:val="0"/>
          <w:marBottom w:val="0"/>
          <w:divBdr>
            <w:top w:val="none" w:sz="0" w:space="0" w:color="auto"/>
            <w:left w:val="none" w:sz="0" w:space="0" w:color="auto"/>
            <w:bottom w:val="none" w:sz="0" w:space="0" w:color="auto"/>
            <w:right w:val="none" w:sz="0" w:space="0" w:color="auto"/>
          </w:divBdr>
        </w:div>
        <w:div w:id="773554332">
          <w:marLeft w:val="0"/>
          <w:marRight w:val="0"/>
          <w:marTop w:val="0"/>
          <w:marBottom w:val="0"/>
          <w:divBdr>
            <w:top w:val="none" w:sz="0" w:space="0" w:color="auto"/>
            <w:left w:val="none" w:sz="0" w:space="0" w:color="auto"/>
            <w:bottom w:val="none" w:sz="0" w:space="0" w:color="auto"/>
            <w:right w:val="none" w:sz="0" w:space="0" w:color="auto"/>
          </w:divBdr>
        </w:div>
        <w:div w:id="773554336">
          <w:marLeft w:val="0"/>
          <w:marRight w:val="0"/>
          <w:marTop w:val="0"/>
          <w:marBottom w:val="0"/>
          <w:divBdr>
            <w:top w:val="none" w:sz="0" w:space="0" w:color="auto"/>
            <w:left w:val="none" w:sz="0" w:space="0" w:color="auto"/>
            <w:bottom w:val="none" w:sz="0" w:space="0" w:color="auto"/>
            <w:right w:val="none" w:sz="0" w:space="0" w:color="auto"/>
          </w:divBdr>
        </w:div>
        <w:div w:id="773554346">
          <w:marLeft w:val="0"/>
          <w:marRight w:val="0"/>
          <w:marTop w:val="0"/>
          <w:marBottom w:val="0"/>
          <w:divBdr>
            <w:top w:val="none" w:sz="0" w:space="0" w:color="auto"/>
            <w:left w:val="none" w:sz="0" w:space="0" w:color="auto"/>
            <w:bottom w:val="none" w:sz="0" w:space="0" w:color="auto"/>
            <w:right w:val="none" w:sz="0" w:space="0" w:color="auto"/>
          </w:divBdr>
        </w:div>
        <w:div w:id="773554348">
          <w:marLeft w:val="0"/>
          <w:marRight w:val="0"/>
          <w:marTop w:val="0"/>
          <w:marBottom w:val="0"/>
          <w:divBdr>
            <w:top w:val="none" w:sz="0" w:space="0" w:color="auto"/>
            <w:left w:val="none" w:sz="0" w:space="0" w:color="auto"/>
            <w:bottom w:val="none" w:sz="0" w:space="0" w:color="auto"/>
            <w:right w:val="none" w:sz="0" w:space="0" w:color="auto"/>
          </w:divBdr>
        </w:div>
        <w:div w:id="773554349">
          <w:marLeft w:val="0"/>
          <w:marRight w:val="0"/>
          <w:marTop w:val="0"/>
          <w:marBottom w:val="0"/>
          <w:divBdr>
            <w:top w:val="none" w:sz="0" w:space="0" w:color="auto"/>
            <w:left w:val="none" w:sz="0" w:space="0" w:color="auto"/>
            <w:bottom w:val="none" w:sz="0" w:space="0" w:color="auto"/>
            <w:right w:val="none" w:sz="0" w:space="0" w:color="auto"/>
          </w:divBdr>
        </w:div>
        <w:div w:id="773554354">
          <w:marLeft w:val="0"/>
          <w:marRight w:val="0"/>
          <w:marTop w:val="0"/>
          <w:marBottom w:val="0"/>
          <w:divBdr>
            <w:top w:val="none" w:sz="0" w:space="0" w:color="auto"/>
            <w:left w:val="none" w:sz="0" w:space="0" w:color="auto"/>
            <w:bottom w:val="none" w:sz="0" w:space="0" w:color="auto"/>
            <w:right w:val="none" w:sz="0" w:space="0" w:color="auto"/>
          </w:divBdr>
        </w:div>
        <w:div w:id="773554360">
          <w:marLeft w:val="0"/>
          <w:marRight w:val="0"/>
          <w:marTop w:val="0"/>
          <w:marBottom w:val="0"/>
          <w:divBdr>
            <w:top w:val="none" w:sz="0" w:space="0" w:color="auto"/>
            <w:left w:val="none" w:sz="0" w:space="0" w:color="auto"/>
            <w:bottom w:val="none" w:sz="0" w:space="0" w:color="auto"/>
            <w:right w:val="none" w:sz="0" w:space="0" w:color="auto"/>
          </w:divBdr>
        </w:div>
        <w:div w:id="773554362">
          <w:marLeft w:val="0"/>
          <w:marRight w:val="0"/>
          <w:marTop w:val="0"/>
          <w:marBottom w:val="0"/>
          <w:divBdr>
            <w:top w:val="none" w:sz="0" w:space="0" w:color="auto"/>
            <w:left w:val="none" w:sz="0" w:space="0" w:color="auto"/>
            <w:bottom w:val="none" w:sz="0" w:space="0" w:color="auto"/>
            <w:right w:val="none" w:sz="0" w:space="0" w:color="auto"/>
          </w:divBdr>
        </w:div>
        <w:div w:id="773554363">
          <w:marLeft w:val="0"/>
          <w:marRight w:val="0"/>
          <w:marTop w:val="0"/>
          <w:marBottom w:val="0"/>
          <w:divBdr>
            <w:top w:val="none" w:sz="0" w:space="0" w:color="auto"/>
            <w:left w:val="none" w:sz="0" w:space="0" w:color="auto"/>
            <w:bottom w:val="none" w:sz="0" w:space="0" w:color="auto"/>
            <w:right w:val="none" w:sz="0" w:space="0" w:color="auto"/>
          </w:divBdr>
        </w:div>
        <w:div w:id="773554371">
          <w:marLeft w:val="0"/>
          <w:marRight w:val="0"/>
          <w:marTop w:val="0"/>
          <w:marBottom w:val="0"/>
          <w:divBdr>
            <w:top w:val="none" w:sz="0" w:space="0" w:color="auto"/>
            <w:left w:val="none" w:sz="0" w:space="0" w:color="auto"/>
            <w:bottom w:val="none" w:sz="0" w:space="0" w:color="auto"/>
            <w:right w:val="none" w:sz="0" w:space="0" w:color="auto"/>
          </w:divBdr>
        </w:div>
        <w:div w:id="773554375">
          <w:marLeft w:val="0"/>
          <w:marRight w:val="0"/>
          <w:marTop w:val="0"/>
          <w:marBottom w:val="0"/>
          <w:divBdr>
            <w:top w:val="none" w:sz="0" w:space="0" w:color="auto"/>
            <w:left w:val="none" w:sz="0" w:space="0" w:color="auto"/>
            <w:bottom w:val="none" w:sz="0" w:space="0" w:color="auto"/>
            <w:right w:val="none" w:sz="0" w:space="0" w:color="auto"/>
          </w:divBdr>
        </w:div>
        <w:div w:id="773554377">
          <w:marLeft w:val="0"/>
          <w:marRight w:val="0"/>
          <w:marTop w:val="0"/>
          <w:marBottom w:val="0"/>
          <w:divBdr>
            <w:top w:val="none" w:sz="0" w:space="0" w:color="auto"/>
            <w:left w:val="none" w:sz="0" w:space="0" w:color="auto"/>
            <w:bottom w:val="none" w:sz="0" w:space="0" w:color="auto"/>
            <w:right w:val="none" w:sz="0" w:space="0" w:color="auto"/>
          </w:divBdr>
        </w:div>
        <w:div w:id="773554392">
          <w:marLeft w:val="0"/>
          <w:marRight w:val="0"/>
          <w:marTop w:val="0"/>
          <w:marBottom w:val="0"/>
          <w:divBdr>
            <w:top w:val="none" w:sz="0" w:space="0" w:color="auto"/>
            <w:left w:val="none" w:sz="0" w:space="0" w:color="auto"/>
            <w:bottom w:val="none" w:sz="0" w:space="0" w:color="auto"/>
            <w:right w:val="none" w:sz="0" w:space="0" w:color="auto"/>
          </w:divBdr>
        </w:div>
        <w:div w:id="773554397">
          <w:marLeft w:val="0"/>
          <w:marRight w:val="0"/>
          <w:marTop w:val="0"/>
          <w:marBottom w:val="0"/>
          <w:divBdr>
            <w:top w:val="none" w:sz="0" w:space="0" w:color="auto"/>
            <w:left w:val="none" w:sz="0" w:space="0" w:color="auto"/>
            <w:bottom w:val="none" w:sz="0" w:space="0" w:color="auto"/>
            <w:right w:val="none" w:sz="0" w:space="0" w:color="auto"/>
          </w:divBdr>
        </w:div>
        <w:div w:id="773554400">
          <w:marLeft w:val="0"/>
          <w:marRight w:val="0"/>
          <w:marTop w:val="0"/>
          <w:marBottom w:val="0"/>
          <w:divBdr>
            <w:top w:val="none" w:sz="0" w:space="0" w:color="auto"/>
            <w:left w:val="none" w:sz="0" w:space="0" w:color="auto"/>
            <w:bottom w:val="none" w:sz="0" w:space="0" w:color="auto"/>
            <w:right w:val="none" w:sz="0" w:space="0" w:color="auto"/>
          </w:divBdr>
        </w:div>
        <w:div w:id="773554402">
          <w:marLeft w:val="0"/>
          <w:marRight w:val="0"/>
          <w:marTop w:val="0"/>
          <w:marBottom w:val="0"/>
          <w:divBdr>
            <w:top w:val="none" w:sz="0" w:space="0" w:color="auto"/>
            <w:left w:val="none" w:sz="0" w:space="0" w:color="auto"/>
            <w:bottom w:val="none" w:sz="0" w:space="0" w:color="auto"/>
            <w:right w:val="none" w:sz="0" w:space="0" w:color="auto"/>
          </w:divBdr>
        </w:div>
        <w:div w:id="773554403">
          <w:marLeft w:val="0"/>
          <w:marRight w:val="0"/>
          <w:marTop w:val="0"/>
          <w:marBottom w:val="0"/>
          <w:divBdr>
            <w:top w:val="none" w:sz="0" w:space="0" w:color="auto"/>
            <w:left w:val="none" w:sz="0" w:space="0" w:color="auto"/>
            <w:bottom w:val="none" w:sz="0" w:space="0" w:color="auto"/>
            <w:right w:val="none" w:sz="0" w:space="0" w:color="auto"/>
          </w:divBdr>
        </w:div>
        <w:div w:id="773554406">
          <w:marLeft w:val="0"/>
          <w:marRight w:val="0"/>
          <w:marTop w:val="0"/>
          <w:marBottom w:val="0"/>
          <w:divBdr>
            <w:top w:val="none" w:sz="0" w:space="0" w:color="auto"/>
            <w:left w:val="none" w:sz="0" w:space="0" w:color="auto"/>
            <w:bottom w:val="none" w:sz="0" w:space="0" w:color="auto"/>
            <w:right w:val="none" w:sz="0" w:space="0" w:color="auto"/>
          </w:divBdr>
        </w:div>
        <w:div w:id="773554409">
          <w:marLeft w:val="0"/>
          <w:marRight w:val="0"/>
          <w:marTop w:val="0"/>
          <w:marBottom w:val="0"/>
          <w:divBdr>
            <w:top w:val="none" w:sz="0" w:space="0" w:color="auto"/>
            <w:left w:val="none" w:sz="0" w:space="0" w:color="auto"/>
            <w:bottom w:val="none" w:sz="0" w:space="0" w:color="auto"/>
            <w:right w:val="none" w:sz="0" w:space="0" w:color="auto"/>
          </w:divBdr>
        </w:div>
        <w:div w:id="773554412">
          <w:marLeft w:val="0"/>
          <w:marRight w:val="0"/>
          <w:marTop w:val="0"/>
          <w:marBottom w:val="0"/>
          <w:divBdr>
            <w:top w:val="none" w:sz="0" w:space="0" w:color="auto"/>
            <w:left w:val="none" w:sz="0" w:space="0" w:color="auto"/>
            <w:bottom w:val="none" w:sz="0" w:space="0" w:color="auto"/>
            <w:right w:val="none" w:sz="0" w:space="0" w:color="auto"/>
          </w:divBdr>
        </w:div>
        <w:div w:id="773554415">
          <w:marLeft w:val="0"/>
          <w:marRight w:val="0"/>
          <w:marTop w:val="0"/>
          <w:marBottom w:val="0"/>
          <w:divBdr>
            <w:top w:val="none" w:sz="0" w:space="0" w:color="auto"/>
            <w:left w:val="none" w:sz="0" w:space="0" w:color="auto"/>
            <w:bottom w:val="none" w:sz="0" w:space="0" w:color="auto"/>
            <w:right w:val="none" w:sz="0" w:space="0" w:color="auto"/>
          </w:divBdr>
        </w:div>
        <w:div w:id="773554417">
          <w:marLeft w:val="0"/>
          <w:marRight w:val="0"/>
          <w:marTop w:val="0"/>
          <w:marBottom w:val="0"/>
          <w:divBdr>
            <w:top w:val="none" w:sz="0" w:space="0" w:color="auto"/>
            <w:left w:val="none" w:sz="0" w:space="0" w:color="auto"/>
            <w:bottom w:val="none" w:sz="0" w:space="0" w:color="auto"/>
            <w:right w:val="none" w:sz="0" w:space="0" w:color="auto"/>
          </w:divBdr>
        </w:div>
        <w:div w:id="773554418">
          <w:marLeft w:val="0"/>
          <w:marRight w:val="0"/>
          <w:marTop w:val="0"/>
          <w:marBottom w:val="0"/>
          <w:divBdr>
            <w:top w:val="none" w:sz="0" w:space="0" w:color="auto"/>
            <w:left w:val="none" w:sz="0" w:space="0" w:color="auto"/>
            <w:bottom w:val="none" w:sz="0" w:space="0" w:color="auto"/>
            <w:right w:val="none" w:sz="0" w:space="0" w:color="auto"/>
          </w:divBdr>
        </w:div>
        <w:div w:id="773554426">
          <w:marLeft w:val="0"/>
          <w:marRight w:val="0"/>
          <w:marTop w:val="0"/>
          <w:marBottom w:val="0"/>
          <w:divBdr>
            <w:top w:val="none" w:sz="0" w:space="0" w:color="auto"/>
            <w:left w:val="none" w:sz="0" w:space="0" w:color="auto"/>
            <w:bottom w:val="none" w:sz="0" w:space="0" w:color="auto"/>
            <w:right w:val="none" w:sz="0" w:space="0" w:color="auto"/>
          </w:divBdr>
        </w:div>
        <w:div w:id="773554452">
          <w:marLeft w:val="0"/>
          <w:marRight w:val="0"/>
          <w:marTop w:val="0"/>
          <w:marBottom w:val="0"/>
          <w:divBdr>
            <w:top w:val="none" w:sz="0" w:space="0" w:color="auto"/>
            <w:left w:val="none" w:sz="0" w:space="0" w:color="auto"/>
            <w:bottom w:val="none" w:sz="0" w:space="0" w:color="auto"/>
            <w:right w:val="none" w:sz="0" w:space="0" w:color="auto"/>
          </w:divBdr>
        </w:div>
        <w:div w:id="773554453">
          <w:marLeft w:val="0"/>
          <w:marRight w:val="0"/>
          <w:marTop w:val="0"/>
          <w:marBottom w:val="0"/>
          <w:divBdr>
            <w:top w:val="none" w:sz="0" w:space="0" w:color="auto"/>
            <w:left w:val="none" w:sz="0" w:space="0" w:color="auto"/>
            <w:bottom w:val="none" w:sz="0" w:space="0" w:color="auto"/>
            <w:right w:val="none" w:sz="0" w:space="0" w:color="auto"/>
          </w:divBdr>
        </w:div>
        <w:div w:id="773554456">
          <w:marLeft w:val="0"/>
          <w:marRight w:val="0"/>
          <w:marTop w:val="0"/>
          <w:marBottom w:val="0"/>
          <w:divBdr>
            <w:top w:val="none" w:sz="0" w:space="0" w:color="auto"/>
            <w:left w:val="none" w:sz="0" w:space="0" w:color="auto"/>
            <w:bottom w:val="none" w:sz="0" w:space="0" w:color="auto"/>
            <w:right w:val="none" w:sz="0" w:space="0" w:color="auto"/>
          </w:divBdr>
        </w:div>
        <w:div w:id="773554461">
          <w:marLeft w:val="0"/>
          <w:marRight w:val="0"/>
          <w:marTop w:val="0"/>
          <w:marBottom w:val="0"/>
          <w:divBdr>
            <w:top w:val="none" w:sz="0" w:space="0" w:color="auto"/>
            <w:left w:val="none" w:sz="0" w:space="0" w:color="auto"/>
            <w:bottom w:val="none" w:sz="0" w:space="0" w:color="auto"/>
            <w:right w:val="none" w:sz="0" w:space="0" w:color="auto"/>
          </w:divBdr>
        </w:div>
        <w:div w:id="773554473">
          <w:marLeft w:val="0"/>
          <w:marRight w:val="0"/>
          <w:marTop w:val="0"/>
          <w:marBottom w:val="0"/>
          <w:divBdr>
            <w:top w:val="none" w:sz="0" w:space="0" w:color="auto"/>
            <w:left w:val="none" w:sz="0" w:space="0" w:color="auto"/>
            <w:bottom w:val="none" w:sz="0" w:space="0" w:color="auto"/>
            <w:right w:val="none" w:sz="0" w:space="0" w:color="auto"/>
          </w:divBdr>
        </w:div>
        <w:div w:id="773554483">
          <w:marLeft w:val="0"/>
          <w:marRight w:val="0"/>
          <w:marTop w:val="0"/>
          <w:marBottom w:val="0"/>
          <w:divBdr>
            <w:top w:val="none" w:sz="0" w:space="0" w:color="auto"/>
            <w:left w:val="none" w:sz="0" w:space="0" w:color="auto"/>
            <w:bottom w:val="none" w:sz="0" w:space="0" w:color="auto"/>
            <w:right w:val="none" w:sz="0" w:space="0" w:color="auto"/>
          </w:divBdr>
        </w:div>
        <w:div w:id="773554490">
          <w:marLeft w:val="0"/>
          <w:marRight w:val="0"/>
          <w:marTop w:val="0"/>
          <w:marBottom w:val="0"/>
          <w:divBdr>
            <w:top w:val="none" w:sz="0" w:space="0" w:color="auto"/>
            <w:left w:val="none" w:sz="0" w:space="0" w:color="auto"/>
            <w:bottom w:val="none" w:sz="0" w:space="0" w:color="auto"/>
            <w:right w:val="none" w:sz="0" w:space="0" w:color="auto"/>
          </w:divBdr>
        </w:div>
        <w:div w:id="773554499">
          <w:marLeft w:val="0"/>
          <w:marRight w:val="0"/>
          <w:marTop w:val="0"/>
          <w:marBottom w:val="0"/>
          <w:divBdr>
            <w:top w:val="none" w:sz="0" w:space="0" w:color="auto"/>
            <w:left w:val="none" w:sz="0" w:space="0" w:color="auto"/>
            <w:bottom w:val="none" w:sz="0" w:space="0" w:color="auto"/>
            <w:right w:val="none" w:sz="0" w:space="0" w:color="auto"/>
          </w:divBdr>
        </w:div>
        <w:div w:id="773554503">
          <w:marLeft w:val="0"/>
          <w:marRight w:val="0"/>
          <w:marTop w:val="0"/>
          <w:marBottom w:val="0"/>
          <w:divBdr>
            <w:top w:val="none" w:sz="0" w:space="0" w:color="auto"/>
            <w:left w:val="none" w:sz="0" w:space="0" w:color="auto"/>
            <w:bottom w:val="none" w:sz="0" w:space="0" w:color="auto"/>
            <w:right w:val="none" w:sz="0" w:space="0" w:color="auto"/>
          </w:divBdr>
        </w:div>
        <w:div w:id="773554504">
          <w:marLeft w:val="0"/>
          <w:marRight w:val="0"/>
          <w:marTop w:val="0"/>
          <w:marBottom w:val="0"/>
          <w:divBdr>
            <w:top w:val="none" w:sz="0" w:space="0" w:color="auto"/>
            <w:left w:val="none" w:sz="0" w:space="0" w:color="auto"/>
            <w:bottom w:val="none" w:sz="0" w:space="0" w:color="auto"/>
            <w:right w:val="none" w:sz="0" w:space="0" w:color="auto"/>
          </w:divBdr>
        </w:div>
        <w:div w:id="773554519">
          <w:marLeft w:val="0"/>
          <w:marRight w:val="0"/>
          <w:marTop w:val="0"/>
          <w:marBottom w:val="0"/>
          <w:divBdr>
            <w:top w:val="none" w:sz="0" w:space="0" w:color="auto"/>
            <w:left w:val="none" w:sz="0" w:space="0" w:color="auto"/>
            <w:bottom w:val="none" w:sz="0" w:space="0" w:color="auto"/>
            <w:right w:val="none" w:sz="0" w:space="0" w:color="auto"/>
          </w:divBdr>
        </w:div>
        <w:div w:id="773554521">
          <w:marLeft w:val="0"/>
          <w:marRight w:val="0"/>
          <w:marTop w:val="0"/>
          <w:marBottom w:val="0"/>
          <w:divBdr>
            <w:top w:val="none" w:sz="0" w:space="0" w:color="auto"/>
            <w:left w:val="none" w:sz="0" w:space="0" w:color="auto"/>
            <w:bottom w:val="none" w:sz="0" w:space="0" w:color="auto"/>
            <w:right w:val="none" w:sz="0" w:space="0" w:color="auto"/>
          </w:divBdr>
        </w:div>
        <w:div w:id="773554522">
          <w:marLeft w:val="0"/>
          <w:marRight w:val="0"/>
          <w:marTop w:val="0"/>
          <w:marBottom w:val="0"/>
          <w:divBdr>
            <w:top w:val="none" w:sz="0" w:space="0" w:color="auto"/>
            <w:left w:val="none" w:sz="0" w:space="0" w:color="auto"/>
            <w:bottom w:val="none" w:sz="0" w:space="0" w:color="auto"/>
            <w:right w:val="none" w:sz="0" w:space="0" w:color="auto"/>
          </w:divBdr>
        </w:div>
        <w:div w:id="773554525">
          <w:marLeft w:val="0"/>
          <w:marRight w:val="0"/>
          <w:marTop w:val="0"/>
          <w:marBottom w:val="0"/>
          <w:divBdr>
            <w:top w:val="none" w:sz="0" w:space="0" w:color="auto"/>
            <w:left w:val="none" w:sz="0" w:space="0" w:color="auto"/>
            <w:bottom w:val="none" w:sz="0" w:space="0" w:color="auto"/>
            <w:right w:val="none" w:sz="0" w:space="0" w:color="auto"/>
          </w:divBdr>
        </w:div>
        <w:div w:id="773554528">
          <w:marLeft w:val="0"/>
          <w:marRight w:val="0"/>
          <w:marTop w:val="0"/>
          <w:marBottom w:val="0"/>
          <w:divBdr>
            <w:top w:val="none" w:sz="0" w:space="0" w:color="auto"/>
            <w:left w:val="none" w:sz="0" w:space="0" w:color="auto"/>
            <w:bottom w:val="none" w:sz="0" w:space="0" w:color="auto"/>
            <w:right w:val="none" w:sz="0" w:space="0" w:color="auto"/>
          </w:divBdr>
        </w:div>
        <w:div w:id="773554529">
          <w:marLeft w:val="0"/>
          <w:marRight w:val="0"/>
          <w:marTop w:val="0"/>
          <w:marBottom w:val="0"/>
          <w:divBdr>
            <w:top w:val="none" w:sz="0" w:space="0" w:color="auto"/>
            <w:left w:val="none" w:sz="0" w:space="0" w:color="auto"/>
            <w:bottom w:val="none" w:sz="0" w:space="0" w:color="auto"/>
            <w:right w:val="none" w:sz="0" w:space="0" w:color="auto"/>
          </w:divBdr>
        </w:div>
        <w:div w:id="773554530">
          <w:marLeft w:val="0"/>
          <w:marRight w:val="0"/>
          <w:marTop w:val="0"/>
          <w:marBottom w:val="0"/>
          <w:divBdr>
            <w:top w:val="none" w:sz="0" w:space="0" w:color="auto"/>
            <w:left w:val="none" w:sz="0" w:space="0" w:color="auto"/>
            <w:bottom w:val="none" w:sz="0" w:space="0" w:color="auto"/>
            <w:right w:val="none" w:sz="0" w:space="0" w:color="auto"/>
          </w:divBdr>
        </w:div>
        <w:div w:id="773554539">
          <w:marLeft w:val="0"/>
          <w:marRight w:val="0"/>
          <w:marTop w:val="0"/>
          <w:marBottom w:val="0"/>
          <w:divBdr>
            <w:top w:val="none" w:sz="0" w:space="0" w:color="auto"/>
            <w:left w:val="none" w:sz="0" w:space="0" w:color="auto"/>
            <w:bottom w:val="none" w:sz="0" w:space="0" w:color="auto"/>
            <w:right w:val="none" w:sz="0" w:space="0" w:color="auto"/>
          </w:divBdr>
        </w:div>
        <w:div w:id="773554541">
          <w:marLeft w:val="0"/>
          <w:marRight w:val="0"/>
          <w:marTop w:val="0"/>
          <w:marBottom w:val="0"/>
          <w:divBdr>
            <w:top w:val="none" w:sz="0" w:space="0" w:color="auto"/>
            <w:left w:val="none" w:sz="0" w:space="0" w:color="auto"/>
            <w:bottom w:val="none" w:sz="0" w:space="0" w:color="auto"/>
            <w:right w:val="none" w:sz="0" w:space="0" w:color="auto"/>
          </w:divBdr>
        </w:div>
        <w:div w:id="773554542">
          <w:marLeft w:val="0"/>
          <w:marRight w:val="0"/>
          <w:marTop w:val="0"/>
          <w:marBottom w:val="0"/>
          <w:divBdr>
            <w:top w:val="none" w:sz="0" w:space="0" w:color="auto"/>
            <w:left w:val="none" w:sz="0" w:space="0" w:color="auto"/>
            <w:bottom w:val="none" w:sz="0" w:space="0" w:color="auto"/>
            <w:right w:val="none" w:sz="0" w:space="0" w:color="auto"/>
          </w:divBdr>
        </w:div>
        <w:div w:id="773554543">
          <w:marLeft w:val="0"/>
          <w:marRight w:val="0"/>
          <w:marTop w:val="0"/>
          <w:marBottom w:val="0"/>
          <w:divBdr>
            <w:top w:val="none" w:sz="0" w:space="0" w:color="auto"/>
            <w:left w:val="none" w:sz="0" w:space="0" w:color="auto"/>
            <w:bottom w:val="none" w:sz="0" w:space="0" w:color="auto"/>
            <w:right w:val="none" w:sz="0" w:space="0" w:color="auto"/>
          </w:divBdr>
        </w:div>
        <w:div w:id="773554548">
          <w:marLeft w:val="0"/>
          <w:marRight w:val="0"/>
          <w:marTop w:val="0"/>
          <w:marBottom w:val="0"/>
          <w:divBdr>
            <w:top w:val="none" w:sz="0" w:space="0" w:color="auto"/>
            <w:left w:val="none" w:sz="0" w:space="0" w:color="auto"/>
            <w:bottom w:val="none" w:sz="0" w:space="0" w:color="auto"/>
            <w:right w:val="none" w:sz="0" w:space="0" w:color="auto"/>
          </w:divBdr>
        </w:div>
        <w:div w:id="773554551">
          <w:marLeft w:val="0"/>
          <w:marRight w:val="0"/>
          <w:marTop w:val="0"/>
          <w:marBottom w:val="0"/>
          <w:divBdr>
            <w:top w:val="none" w:sz="0" w:space="0" w:color="auto"/>
            <w:left w:val="none" w:sz="0" w:space="0" w:color="auto"/>
            <w:bottom w:val="none" w:sz="0" w:space="0" w:color="auto"/>
            <w:right w:val="none" w:sz="0" w:space="0" w:color="auto"/>
          </w:divBdr>
        </w:div>
        <w:div w:id="773554552">
          <w:marLeft w:val="0"/>
          <w:marRight w:val="0"/>
          <w:marTop w:val="0"/>
          <w:marBottom w:val="0"/>
          <w:divBdr>
            <w:top w:val="none" w:sz="0" w:space="0" w:color="auto"/>
            <w:left w:val="none" w:sz="0" w:space="0" w:color="auto"/>
            <w:bottom w:val="none" w:sz="0" w:space="0" w:color="auto"/>
            <w:right w:val="none" w:sz="0" w:space="0" w:color="auto"/>
          </w:divBdr>
        </w:div>
        <w:div w:id="773554579">
          <w:marLeft w:val="0"/>
          <w:marRight w:val="0"/>
          <w:marTop w:val="0"/>
          <w:marBottom w:val="0"/>
          <w:divBdr>
            <w:top w:val="none" w:sz="0" w:space="0" w:color="auto"/>
            <w:left w:val="none" w:sz="0" w:space="0" w:color="auto"/>
            <w:bottom w:val="none" w:sz="0" w:space="0" w:color="auto"/>
            <w:right w:val="none" w:sz="0" w:space="0" w:color="auto"/>
          </w:divBdr>
        </w:div>
        <w:div w:id="773554581">
          <w:marLeft w:val="0"/>
          <w:marRight w:val="0"/>
          <w:marTop w:val="0"/>
          <w:marBottom w:val="0"/>
          <w:divBdr>
            <w:top w:val="none" w:sz="0" w:space="0" w:color="auto"/>
            <w:left w:val="none" w:sz="0" w:space="0" w:color="auto"/>
            <w:bottom w:val="none" w:sz="0" w:space="0" w:color="auto"/>
            <w:right w:val="none" w:sz="0" w:space="0" w:color="auto"/>
          </w:divBdr>
        </w:div>
        <w:div w:id="773554585">
          <w:marLeft w:val="0"/>
          <w:marRight w:val="0"/>
          <w:marTop w:val="0"/>
          <w:marBottom w:val="0"/>
          <w:divBdr>
            <w:top w:val="none" w:sz="0" w:space="0" w:color="auto"/>
            <w:left w:val="none" w:sz="0" w:space="0" w:color="auto"/>
            <w:bottom w:val="none" w:sz="0" w:space="0" w:color="auto"/>
            <w:right w:val="none" w:sz="0" w:space="0" w:color="auto"/>
          </w:divBdr>
        </w:div>
        <w:div w:id="773554594">
          <w:marLeft w:val="0"/>
          <w:marRight w:val="0"/>
          <w:marTop w:val="0"/>
          <w:marBottom w:val="0"/>
          <w:divBdr>
            <w:top w:val="none" w:sz="0" w:space="0" w:color="auto"/>
            <w:left w:val="none" w:sz="0" w:space="0" w:color="auto"/>
            <w:bottom w:val="none" w:sz="0" w:space="0" w:color="auto"/>
            <w:right w:val="none" w:sz="0" w:space="0" w:color="auto"/>
          </w:divBdr>
        </w:div>
        <w:div w:id="773554595">
          <w:marLeft w:val="0"/>
          <w:marRight w:val="0"/>
          <w:marTop w:val="0"/>
          <w:marBottom w:val="0"/>
          <w:divBdr>
            <w:top w:val="none" w:sz="0" w:space="0" w:color="auto"/>
            <w:left w:val="none" w:sz="0" w:space="0" w:color="auto"/>
            <w:bottom w:val="none" w:sz="0" w:space="0" w:color="auto"/>
            <w:right w:val="none" w:sz="0" w:space="0" w:color="auto"/>
          </w:divBdr>
        </w:div>
        <w:div w:id="773554597">
          <w:marLeft w:val="0"/>
          <w:marRight w:val="0"/>
          <w:marTop w:val="0"/>
          <w:marBottom w:val="0"/>
          <w:divBdr>
            <w:top w:val="none" w:sz="0" w:space="0" w:color="auto"/>
            <w:left w:val="none" w:sz="0" w:space="0" w:color="auto"/>
            <w:bottom w:val="none" w:sz="0" w:space="0" w:color="auto"/>
            <w:right w:val="none" w:sz="0" w:space="0" w:color="auto"/>
          </w:divBdr>
        </w:div>
        <w:div w:id="773554600">
          <w:marLeft w:val="0"/>
          <w:marRight w:val="0"/>
          <w:marTop w:val="0"/>
          <w:marBottom w:val="0"/>
          <w:divBdr>
            <w:top w:val="none" w:sz="0" w:space="0" w:color="auto"/>
            <w:left w:val="none" w:sz="0" w:space="0" w:color="auto"/>
            <w:bottom w:val="none" w:sz="0" w:space="0" w:color="auto"/>
            <w:right w:val="none" w:sz="0" w:space="0" w:color="auto"/>
          </w:divBdr>
        </w:div>
        <w:div w:id="773554606">
          <w:marLeft w:val="0"/>
          <w:marRight w:val="0"/>
          <w:marTop w:val="0"/>
          <w:marBottom w:val="0"/>
          <w:divBdr>
            <w:top w:val="none" w:sz="0" w:space="0" w:color="auto"/>
            <w:left w:val="none" w:sz="0" w:space="0" w:color="auto"/>
            <w:bottom w:val="none" w:sz="0" w:space="0" w:color="auto"/>
            <w:right w:val="none" w:sz="0" w:space="0" w:color="auto"/>
          </w:divBdr>
        </w:div>
        <w:div w:id="773554618">
          <w:marLeft w:val="0"/>
          <w:marRight w:val="0"/>
          <w:marTop w:val="0"/>
          <w:marBottom w:val="0"/>
          <w:divBdr>
            <w:top w:val="none" w:sz="0" w:space="0" w:color="auto"/>
            <w:left w:val="none" w:sz="0" w:space="0" w:color="auto"/>
            <w:bottom w:val="none" w:sz="0" w:space="0" w:color="auto"/>
            <w:right w:val="none" w:sz="0" w:space="0" w:color="auto"/>
          </w:divBdr>
        </w:div>
        <w:div w:id="773554619">
          <w:marLeft w:val="0"/>
          <w:marRight w:val="0"/>
          <w:marTop w:val="0"/>
          <w:marBottom w:val="0"/>
          <w:divBdr>
            <w:top w:val="none" w:sz="0" w:space="0" w:color="auto"/>
            <w:left w:val="none" w:sz="0" w:space="0" w:color="auto"/>
            <w:bottom w:val="none" w:sz="0" w:space="0" w:color="auto"/>
            <w:right w:val="none" w:sz="0" w:space="0" w:color="auto"/>
          </w:divBdr>
        </w:div>
        <w:div w:id="773554624">
          <w:marLeft w:val="0"/>
          <w:marRight w:val="0"/>
          <w:marTop w:val="0"/>
          <w:marBottom w:val="0"/>
          <w:divBdr>
            <w:top w:val="none" w:sz="0" w:space="0" w:color="auto"/>
            <w:left w:val="none" w:sz="0" w:space="0" w:color="auto"/>
            <w:bottom w:val="none" w:sz="0" w:space="0" w:color="auto"/>
            <w:right w:val="none" w:sz="0" w:space="0" w:color="auto"/>
          </w:divBdr>
        </w:div>
        <w:div w:id="773554641">
          <w:marLeft w:val="0"/>
          <w:marRight w:val="0"/>
          <w:marTop w:val="0"/>
          <w:marBottom w:val="0"/>
          <w:divBdr>
            <w:top w:val="none" w:sz="0" w:space="0" w:color="auto"/>
            <w:left w:val="none" w:sz="0" w:space="0" w:color="auto"/>
            <w:bottom w:val="none" w:sz="0" w:space="0" w:color="auto"/>
            <w:right w:val="none" w:sz="0" w:space="0" w:color="auto"/>
          </w:divBdr>
        </w:div>
        <w:div w:id="773554647">
          <w:marLeft w:val="0"/>
          <w:marRight w:val="0"/>
          <w:marTop w:val="0"/>
          <w:marBottom w:val="0"/>
          <w:divBdr>
            <w:top w:val="none" w:sz="0" w:space="0" w:color="auto"/>
            <w:left w:val="none" w:sz="0" w:space="0" w:color="auto"/>
            <w:bottom w:val="none" w:sz="0" w:space="0" w:color="auto"/>
            <w:right w:val="none" w:sz="0" w:space="0" w:color="auto"/>
          </w:divBdr>
        </w:div>
        <w:div w:id="773554651">
          <w:marLeft w:val="0"/>
          <w:marRight w:val="0"/>
          <w:marTop w:val="0"/>
          <w:marBottom w:val="0"/>
          <w:divBdr>
            <w:top w:val="none" w:sz="0" w:space="0" w:color="auto"/>
            <w:left w:val="none" w:sz="0" w:space="0" w:color="auto"/>
            <w:bottom w:val="none" w:sz="0" w:space="0" w:color="auto"/>
            <w:right w:val="none" w:sz="0" w:space="0" w:color="auto"/>
          </w:divBdr>
        </w:div>
        <w:div w:id="773554655">
          <w:marLeft w:val="0"/>
          <w:marRight w:val="0"/>
          <w:marTop w:val="0"/>
          <w:marBottom w:val="0"/>
          <w:divBdr>
            <w:top w:val="none" w:sz="0" w:space="0" w:color="auto"/>
            <w:left w:val="none" w:sz="0" w:space="0" w:color="auto"/>
            <w:bottom w:val="none" w:sz="0" w:space="0" w:color="auto"/>
            <w:right w:val="none" w:sz="0" w:space="0" w:color="auto"/>
          </w:divBdr>
        </w:div>
        <w:div w:id="773554658">
          <w:marLeft w:val="0"/>
          <w:marRight w:val="0"/>
          <w:marTop w:val="0"/>
          <w:marBottom w:val="0"/>
          <w:divBdr>
            <w:top w:val="none" w:sz="0" w:space="0" w:color="auto"/>
            <w:left w:val="none" w:sz="0" w:space="0" w:color="auto"/>
            <w:bottom w:val="none" w:sz="0" w:space="0" w:color="auto"/>
            <w:right w:val="none" w:sz="0" w:space="0" w:color="auto"/>
          </w:divBdr>
        </w:div>
        <w:div w:id="773554669">
          <w:marLeft w:val="0"/>
          <w:marRight w:val="0"/>
          <w:marTop w:val="0"/>
          <w:marBottom w:val="0"/>
          <w:divBdr>
            <w:top w:val="none" w:sz="0" w:space="0" w:color="auto"/>
            <w:left w:val="none" w:sz="0" w:space="0" w:color="auto"/>
            <w:bottom w:val="none" w:sz="0" w:space="0" w:color="auto"/>
            <w:right w:val="none" w:sz="0" w:space="0" w:color="auto"/>
          </w:divBdr>
        </w:div>
        <w:div w:id="773554672">
          <w:marLeft w:val="0"/>
          <w:marRight w:val="0"/>
          <w:marTop w:val="0"/>
          <w:marBottom w:val="0"/>
          <w:divBdr>
            <w:top w:val="none" w:sz="0" w:space="0" w:color="auto"/>
            <w:left w:val="none" w:sz="0" w:space="0" w:color="auto"/>
            <w:bottom w:val="none" w:sz="0" w:space="0" w:color="auto"/>
            <w:right w:val="none" w:sz="0" w:space="0" w:color="auto"/>
          </w:divBdr>
        </w:div>
        <w:div w:id="773554680">
          <w:marLeft w:val="0"/>
          <w:marRight w:val="0"/>
          <w:marTop w:val="0"/>
          <w:marBottom w:val="0"/>
          <w:divBdr>
            <w:top w:val="none" w:sz="0" w:space="0" w:color="auto"/>
            <w:left w:val="none" w:sz="0" w:space="0" w:color="auto"/>
            <w:bottom w:val="none" w:sz="0" w:space="0" w:color="auto"/>
            <w:right w:val="none" w:sz="0" w:space="0" w:color="auto"/>
          </w:divBdr>
        </w:div>
        <w:div w:id="773554685">
          <w:marLeft w:val="0"/>
          <w:marRight w:val="0"/>
          <w:marTop w:val="0"/>
          <w:marBottom w:val="0"/>
          <w:divBdr>
            <w:top w:val="none" w:sz="0" w:space="0" w:color="auto"/>
            <w:left w:val="none" w:sz="0" w:space="0" w:color="auto"/>
            <w:bottom w:val="none" w:sz="0" w:space="0" w:color="auto"/>
            <w:right w:val="none" w:sz="0" w:space="0" w:color="auto"/>
          </w:divBdr>
        </w:div>
        <w:div w:id="773554699">
          <w:marLeft w:val="0"/>
          <w:marRight w:val="0"/>
          <w:marTop w:val="0"/>
          <w:marBottom w:val="0"/>
          <w:divBdr>
            <w:top w:val="none" w:sz="0" w:space="0" w:color="auto"/>
            <w:left w:val="none" w:sz="0" w:space="0" w:color="auto"/>
            <w:bottom w:val="none" w:sz="0" w:space="0" w:color="auto"/>
            <w:right w:val="none" w:sz="0" w:space="0" w:color="auto"/>
          </w:divBdr>
        </w:div>
        <w:div w:id="773554703">
          <w:marLeft w:val="0"/>
          <w:marRight w:val="0"/>
          <w:marTop w:val="0"/>
          <w:marBottom w:val="0"/>
          <w:divBdr>
            <w:top w:val="none" w:sz="0" w:space="0" w:color="auto"/>
            <w:left w:val="none" w:sz="0" w:space="0" w:color="auto"/>
            <w:bottom w:val="none" w:sz="0" w:space="0" w:color="auto"/>
            <w:right w:val="none" w:sz="0" w:space="0" w:color="auto"/>
          </w:divBdr>
        </w:div>
        <w:div w:id="773554705">
          <w:marLeft w:val="0"/>
          <w:marRight w:val="0"/>
          <w:marTop w:val="0"/>
          <w:marBottom w:val="0"/>
          <w:divBdr>
            <w:top w:val="none" w:sz="0" w:space="0" w:color="auto"/>
            <w:left w:val="none" w:sz="0" w:space="0" w:color="auto"/>
            <w:bottom w:val="none" w:sz="0" w:space="0" w:color="auto"/>
            <w:right w:val="none" w:sz="0" w:space="0" w:color="auto"/>
          </w:divBdr>
        </w:div>
        <w:div w:id="773554706">
          <w:marLeft w:val="0"/>
          <w:marRight w:val="0"/>
          <w:marTop w:val="0"/>
          <w:marBottom w:val="0"/>
          <w:divBdr>
            <w:top w:val="none" w:sz="0" w:space="0" w:color="auto"/>
            <w:left w:val="none" w:sz="0" w:space="0" w:color="auto"/>
            <w:bottom w:val="none" w:sz="0" w:space="0" w:color="auto"/>
            <w:right w:val="none" w:sz="0" w:space="0" w:color="auto"/>
          </w:divBdr>
        </w:div>
        <w:div w:id="773554707">
          <w:marLeft w:val="0"/>
          <w:marRight w:val="0"/>
          <w:marTop w:val="0"/>
          <w:marBottom w:val="0"/>
          <w:divBdr>
            <w:top w:val="none" w:sz="0" w:space="0" w:color="auto"/>
            <w:left w:val="none" w:sz="0" w:space="0" w:color="auto"/>
            <w:bottom w:val="none" w:sz="0" w:space="0" w:color="auto"/>
            <w:right w:val="none" w:sz="0" w:space="0" w:color="auto"/>
          </w:divBdr>
        </w:div>
        <w:div w:id="773554719">
          <w:marLeft w:val="0"/>
          <w:marRight w:val="0"/>
          <w:marTop w:val="0"/>
          <w:marBottom w:val="0"/>
          <w:divBdr>
            <w:top w:val="none" w:sz="0" w:space="0" w:color="auto"/>
            <w:left w:val="none" w:sz="0" w:space="0" w:color="auto"/>
            <w:bottom w:val="none" w:sz="0" w:space="0" w:color="auto"/>
            <w:right w:val="none" w:sz="0" w:space="0" w:color="auto"/>
          </w:divBdr>
        </w:div>
        <w:div w:id="773554721">
          <w:marLeft w:val="0"/>
          <w:marRight w:val="0"/>
          <w:marTop w:val="0"/>
          <w:marBottom w:val="0"/>
          <w:divBdr>
            <w:top w:val="none" w:sz="0" w:space="0" w:color="auto"/>
            <w:left w:val="none" w:sz="0" w:space="0" w:color="auto"/>
            <w:bottom w:val="none" w:sz="0" w:space="0" w:color="auto"/>
            <w:right w:val="none" w:sz="0" w:space="0" w:color="auto"/>
          </w:divBdr>
        </w:div>
        <w:div w:id="773554725">
          <w:marLeft w:val="0"/>
          <w:marRight w:val="0"/>
          <w:marTop w:val="0"/>
          <w:marBottom w:val="0"/>
          <w:divBdr>
            <w:top w:val="none" w:sz="0" w:space="0" w:color="auto"/>
            <w:left w:val="none" w:sz="0" w:space="0" w:color="auto"/>
            <w:bottom w:val="none" w:sz="0" w:space="0" w:color="auto"/>
            <w:right w:val="none" w:sz="0" w:space="0" w:color="auto"/>
          </w:divBdr>
        </w:div>
        <w:div w:id="773554727">
          <w:marLeft w:val="0"/>
          <w:marRight w:val="0"/>
          <w:marTop w:val="0"/>
          <w:marBottom w:val="0"/>
          <w:divBdr>
            <w:top w:val="none" w:sz="0" w:space="0" w:color="auto"/>
            <w:left w:val="none" w:sz="0" w:space="0" w:color="auto"/>
            <w:bottom w:val="none" w:sz="0" w:space="0" w:color="auto"/>
            <w:right w:val="none" w:sz="0" w:space="0" w:color="auto"/>
          </w:divBdr>
        </w:div>
        <w:div w:id="773554729">
          <w:marLeft w:val="0"/>
          <w:marRight w:val="0"/>
          <w:marTop w:val="0"/>
          <w:marBottom w:val="0"/>
          <w:divBdr>
            <w:top w:val="none" w:sz="0" w:space="0" w:color="auto"/>
            <w:left w:val="none" w:sz="0" w:space="0" w:color="auto"/>
            <w:bottom w:val="none" w:sz="0" w:space="0" w:color="auto"/>
            <w:right w:val="none" w:sz="0" w:space="0" w:color="auto"/>
          </w:divBdr>
        </w:div>
        <w:div w:id="773554734">
          <w:marLeft w:val="0"/>
          <w:marRight w:val="0"/>
          <w:marTop w:val="0"/>
          <w:marBottom w:val="0"/>
          <w:divBdr>
            <w:top w:val="none" w:sz="0" w:space="0" w:color="auto"/>
            <w:left w:val="none" w:sz="0" w:space="0" w:color="auto"/>
            <w:bottom w:val="none" w:sz="0" w:space="0" w:color="auto"/>
            <w:right w:val="none" w:sz="0" w:space="0" w:color="auto"/>
          </w:divBdr>
        </w:div>
        <w:div w:id="773554738">
          <w:marLeft w:val="0"/>
          <w:marRight w:val="0"/>
          <w:marTop w:val="0"/>
          <w:marBottom w:val="0"/>
          <w:divBdr>
            <w:top w:val="none" w:sz="0" w:space="0" w:color="auto"/>
            <w:left w:val="none" w:sz="0" w:space="0" w:color="auto"/>
            <w:bottom w:val="none" w:sz="0" w:space="0" w:color="auto"/>
            <w:right w:val="none" w:sz="0" w:space="0" w:color="auto"/>
          </w:divBdr>
        </w:div>
        <w:div w:id="773554744">
          <w:marLeft w:val="0"/>
          <w:marRight w:val="0"/>
          <w:marTop w:val="0"/>
          <w:marBottom w:val="0"/>
          <w:divBdr>
            <w:top w:val="none" w:sz="0" w:space="0" w:color="auto"/>
            <w:left w:val="none" w:sz="0" w:space="0" w:color="auto"/>
            <w:bottom w:val="none" w:sz="0" w:space="0" w:color="auto"/>
            <w:right w:val="none" w:sz="0" w:space="0" w:color="auto"/>
          </w:divBdr>
        </w:div>
        <w:div w:id="773554753">
          <w:marLeft w:val="0"/>
          <w:marRight w:val="0"/>
          <w:marTop w:val="0"/>
          <w:marBottom w:val="0"/>
          <w:divBdr>
            <w:top w:val="none" w:sz="0" w:space="0" w:color="auto"/>
            <w:left w:val="none" w:sz="0" w:space="0" w:color="auto"/>
            <w:bottom w:val="none" w:sz="0" w:space="0" w:color="auto"/>
            <w:right w:val="none" w:sz="0" w:space="0" w:color="auto"/>
          </w:divBdr>
        </w:div>
        <w:div w:id="773554763">
          <w:marLeft w:val="0"/>
          <w:marRight w:val="0"/>
          <w:marTop w:val="0"/>
          <w:marBottom w:val="0"/>
          <w:divBdr>
            <w:top w:val="none" w:sz="0" w:space="0" w:color="auto"/>
            <w:left w:val="none" w:sz="0" w:space="0" w:color="auto"/>
            <w:bottom w:val="none" w:sz="0" w:space="0" w:color="auto"/>
            <w:right w:val="none" w:sz="0" w:space="0" w:color="auto"/>
          </w:divBdr>
        </w:div>
        <w:div w:id="773554764">
          <w:marLeft w:val="0"/>
          <w:marRight w:val="0"/>
          <w:marTop w:val="0"/>
          <w:marBottom w:val="0"/>
          <w:divBdr>
            <w:top w:val="none" w:sz="0" w:space="0" w:color="auto"/>
            <w:left w:val="none" w:sz="0" w:space="0" w:color="auto"/>
            <w:bottom w:val="none" w:sz="0" w:space="0" w:color="auto"/>
            <w:right w:val="none" w:sz="0" w:space="0" w:color="auto"/>
          </w:divBdr>
        </w:div>
        <w:div w:id="773554766">
          <w:marLeft w:val="0"/>
          <w:marRight w:val="0"/>
          <w:marTop w:val="0"/>
          <w:marBottom w:val="0"/>
          <w:divBdr>
            <w:top w:val="none" w:sz="0" w:space="0" w:color="auto"/>
            <w:left w:val="none" w:sz="0" w:space="0" w:color="auto"/>
            <w:bottom w:val="none" w:sz="0" w:space="0" w:color="auto"/>
            <w:right w:val="none" w:sz="0" w:space="0" w:color="auto"/>
          </w:divBdr>
        </w:div>
        <w:div w:id="773554769">
          <w:marLeft w:val="0"/>
          <w:marRight w:val="0"/>
          <w:marTop w:val="0"/>
          <w:marBottom w:val="0"/>
          <w:divBdr>
            <w:top w:val="none" w:sz="0" w:space="0" w:color="auto"/>
            <w:left w:val="none" w:sz="0" w:space="0" w:color="auto"/>
            <w:bottom w:val="none" w:sz="0" w:space="0" w:color="auto"/>
            <w:right w:val="none" w:sz="0" w:space="0" w:color="auto"/>
          </w:divBdr>
        </w:div>
        <w:div w:id="773554775">
          <w:marLeft w:val="0"/>
          <w:marRight w:val="0"/>
          <w:marTop w:val="0"/>
          <w:marBottom w:val="0"/>
          <w:divBdr>
            <w:top w:val="none" w:sz="0" w:space="0" w:color="auto"/>
            <w:left w:val="none" w:sz="0" w:space="0" w:color="auto"/>
            <w:bottom w:val="none" w:sz="0" w:space="0" w:color="auto"/>
            <w:right w:val="none" w:sz="0" w:space="0" w:color="auto"/>
          </w:divBdr>
        </w:div>
        <w:div w:id="773554777">
          <w:marLeft w:val="0"/>
          <w:marRight w:val="0"/>
          <w:marTop w:val="0"/>
          <w:marBottom w:val="0"/>
          <w:divBdr>
            <w:top w:val="none" w:sz="0" w:space="0" w:color="auto"/>
            <w:left w:val="none" w:sz="0" w:space="0" w:color="auto"/>
            <w:bottom w:val="none" w:sz="0" w:space="0" w:color="auto"/>
            <w:right w:val="none" w:sz="0" w:space="0" w:color="auto"/>
          </w:divBdr>
        </w:div>
        <w:div w:id="773554779">
          <w:marLeft w:val="0"/>
          <w:marRight w:val="0"/>
          <w:marTop w:val="0"/>
          <w:marBottom w:val="0"/>
          <w:divBdr>
            <w:top w:val="none" w:sz="0" w:space="0" w:color="auto"/>
            <w:left w:val="none" w:sz="0" w:space="0" w:color="auto"/>
            <w:bottom w:val="none" w:sz="0" w:space="0" w:color="auto"/>
            <w:right w:val="none" w:sz="0" w:space="0" w:color="auto"/>
          </w:divBdr>
        </w:div>
        <w:div w:id="773554789">
          <w:marLeft w:val="0"/>
          <w:marRight w:val="0"/>
          <w:marTop w:val="0"/>
          <w:marBottom w:val="0"/>
          <w:divBdr>
            <w:top w:val="none" w:sz="0" w:space="0" w:color="auto"/>
            <w:left w:val="none" w:sz="0" w:space="0" w:color="auto"/>
            <w:bottom w:val="none" w:sz="0" w:space="0" w:color="auto"/>
            <w:right w:val="none" w:sz="0" w:space="0" w:color="auto"/>
          </w:divBdr>
        </w:div>
        <w:div w:id="773554790">
          <w:marLeft w:val="0"/>
          <w:marRight w:val="0"/>
          <w:marTop w:val="0"/>
          <w:marBottom w:val="0"/>
          <w:divBdr>
            <w:top w:val="none" w:sz="0" w:space="0" w:color="auto"/>
            <w:left w:val="none" w:sz="0" w:space="0" w:color="auto"/>
            <w:bottom w:val="none" w:sz="0" w:space="0" w:color="auto"/>
            <w:right w:val="none" w:sz="0" w:space="0" w:color="auto"/>
          </w:divBdr>
        </w:div>
        <w:div w:id="773554795">
          <w:marLeft w:val="0"/>
          <w:marRight w:val="0"/>
          <w:marTop w:val="0"/>
          <w:marBottom w:val="0"/>
          <w:divBdr>
            <w:top w:val="none" w:sz="0" w:space="0" w:color="auto"/>
            <w:left w:val="none" w:sz="0" w:space="0" w:color="auto"/>
            <w:bottom w:val="none" w:sz="0" w:space="0" w:color="auto"/>
            <w:right w:val="none" w:sz="0" w:space="0" w:color="auto"/>
          </w:divBdr>
        </w:div>
        <w:div w:id="773554796">
          <w:marLeft w:val="0"/>
          <w:marRight w:val="0"/>
          <w:marTop w:val="0"/>
          <w:marBottom w:val="0"/>
          <w:divBdr>
            <w:top w:val="none" w:sz="0" w:space="0" w:color="auto"/>
            <w:left w:val="none" w:sz="0" w:space="0" w:color="auto"/>
            <w:bottom w:val="none" w:sz="0" w:space="0" w:color="auto"/>
            <w:right w:val="none" w:sz="0" w:space="0" w:color="auto"/>
          </w:divBdr>
        </w:div>
        <w:div w:id="773554797">
          <w:marLeft w:val="0"/>
          <w:marRight w:val="0"/>
          <w:marTop w:val="0"/>
          <w:marBottom w:val="0"/>
          <w:divBdr>
            <w:top w:val="none" w:sz="0" w:space="0" w:color="auto"/>
            <w:left w:val="none" w:sz="0" w:space="0" w:color="auto"/>
            <w:bottom w:val="none" w:sz="0" w:space="0" w:color="auto"/>
            <w:right w:val="none" w:sz="0" w:space="0" w:color="auto"/>
          </w:divBdr>
        </w:div>
        <w:div w:id="773554801">
          <w:marLeft w:val="0"/>
          <w:marRight w:val="0"/>
          <w:marTop w:val="0"/>
          <w:marBottom w:val="0"/>
          <w:divBdr>
            <w:top w:val="none" w:sz="0" w:space="0" w:color="auto"/>
            <w:left w:val="none" w:sz="0" w:space="0" w:color="auto"/>
            <w:bottom w:val="none" w:sz="0" w:space="0" w:color="auto"/>
            <w:right w:val="none" w:sz="0" w:space="0" w:color="auto"/>
          </w:divBdr>
        </w:div>
        <w:div w:id="773554811">
          <w:marLeft w:val="0"/>
          <w:marRight w:val="0"/>
          <w:marTop w:val="0"/>
          <w:marBottom w:val="0"/>
          <w:divBdr>
            <w:top w:val="none" w:sz="0" w:space="0" w:color="auto"/>
            <w:left w:val="none" w:sz="0" w:space="0" w:color="auto"/>
            <w:bottom w:val="none" w:sz="0" w:space="0" w:color="auto"/>
            <w:right w:val="none" w:sz="0" w:space="0" w:color="auto"/>
          </w:divBdr>
        </w:div>
        <w:div w:id="773554814">
          <w:marLeft w:val="0"/>
          <w:marRight w:val="0"/>
          <w:marTop w:val="0"/>
          <w:marBottom w:val="0"/>
          <w:divBdr>
            <w:top w:val="none" w:sz="0" w:space="0" w:color="auto"/>
            <w:left w:val="none" w:sz="0" w:space="0" w:color="auto"/>
            <w:bottom w:val="none" w:sz="0" w:space="0" w:color="auto"/>
            <w:right w:val="none" w:sz="0" w:space="0" w:color="auto"/>
          </w:divBdr>
        </w:div>
        <w:div w:id="773554816">
          <w:marLeft w:val="0"/>
          <w:marRight w:val="0"/>
          <w:marTop w:val="0"/>
          <w:marBottom w:val="0"/>
          <w:divBdr>
            <w:top w:val="none" w:sz="0" w:space="0" w:color="auto"/>
            <w:left w:val="none" w:sz="0" w:space="0" w:color="auto"/>
            <w:bottom w:val="none" w:sz="0" w:space="0" w:color="auto"/>
            <w:right w:val="none" w:sz="0" w:space="0" w:color="auto"/>
          </w:divBdr>
        </w:div>
        <w:div w:id="773554818">
          <w:marLeft w:val="0"/>
          <w:marRight w:val="0"/>
          <w:marTop w:val="0"/>
          <w:marBottom w:val="0"/>
          <w:divBdr>
            <w:top w:val="none" w:sz="0" w:space="0" w:color="auto"/>
            <w:left w:val="none" w:sz="0" w:space="0" w:color="auto"/>
            <w:bottom w:val="none" w:sz="0" w:space="0" w:color="auto"/>
            <w:right w:val="none" w:sz="0" w:space="0" w:color="auto"/>
          </w:divBdr>
        </w:div>
        <w:div w:id="773554822">
          <w:marLeft w:val="0"/>
          <w:marRight w:val="0"/>
          <w:marTop w:val="0"/>
          <w:marBottom w:val="0"/>
          <w:divBdr>
            <w:top w:val="none" w:sz="0" w:space="0" w:color="auto"/>
            <w:left w:val="none" w:sz="0" w:space="0" w:color="auto"/>
            <w:bottom w:val="none" w:sz="0" w:space="0" w:color="auto"/>
            <w:right w:val="none" w:sz="0" w:space="0" w:color="auto"/>
          </w:divBdr>
        </w:div>
        <w:div w:id="773554830">
          <w:marLeft w:val="0"/>
          <w:marRight w:val="0"/>
          <w:marTop w:val="0"/>
          <w:marBottom w:val="0"/>
          <w:divBdr>
            <w:top w:val="none" w:sz="0" w:space="0" w:color="auto"/>
            <w:left w:val="none" w:sz="0" w:space="0" w:color="auto"/>
            <w:bottom w:val="none" w:sz="0" w:space="0" w:color="auto"/>
            <w:right w:val="none" w:sz="0" w:space="0" w:color="auto"/>
          </w:divBdr>
        </w:div>
        <w:div w:id="773554833">
          <w:marLeft w:val="0"/>
          <w:marRight w:val="0"/>
          <w:marTop w:val="0"/>
          <w:marBottom w:val="0"/>
          <w:divBdr>
            <w:top w:val="none" w:sz="0" w:space="0" w:color="auto"/>
            <w:left w:val="none" w:sz="0" w:space="0" w:color="auto"/>
            <w:bottom w:val="none" w:sz="0" w:space="0" w:color="auto"/>
            <w:right w:val="none" w:sz="0" w:space="0" w:color="auto"/>
          </w:divBdr>
        </w:div>
        <w:div w:id="773554842">
          <w:marLeft w:val="0"/>
          <w:marRight w:val="0"/>
          <w:marTop w:val="0"/>
          <w:marBottom w:val="0"/>
          <w:divBdr>
            <w:top w:val="none" w:sz="0" w:space="0" w:color="auto"/>
            <w:left w:val="none" w:sz="0" w:space="0" w:color="auto"/>
            <w:bottom w:val="none" w:sz="0" w:space="0" w:color="auto"/>
            <w:right w:val="none" w:sz="0" w:space="0" w:color="auto"/>
          </w:divBdr>
        </w:div>
        <w:div w:id="773554843">
          <w:marLeft w:val="0"/>
          <w:marRight w:val="0"/>
          <w:marTop w:val="0"/>
          <w:marBottom w:val="0"/>
          <w:divBdr>
            <w:top w:val="none" w:sz="0" w:space="0" w:color="auto"/>
            <w:left w:val="none" w:sz="0" w:space="0" w:color="auto"/>
            <w:bottom w:val="none" w:sz="0" w:space="0" w:color="auto"/>
            <w:right w:val="none" w:sz="0" w:space="0" w:color="auto"/>
          </w:divBdr>
        </w:div>
        <w:div w:id="773554849">
          <w:marLeft w:val="0"/>
          <w:marRight w:val="0"/>
          <w:marTop w:val="0"/>
          <w:marBottom w:val="0"/>
          <w:divBdr>
            <w:top w:val="none" w:sz="0" w:space="0" w:color="auto"/>
            <w:left w:val="none" w:sz="0" w:space="0" w:color="auto"/>
            <w:bottom w:val="none" w:sz="0" w:space="0" w:color="auto"/>
            <w:right w:val="none" w:sz="0" w:space="0" w:color="auto"/>
          </w:divBdr>
        </w:div>
        <w:div w:id="773554854">
          <w:marLeft w:val="0"/>
          <w:marRight w:val="0"/>
          <w:marTop w:val="0"/>
          <w:marBottom w:val="0"/>
          <w:divBdr>
            <w:top w:val="none" w:sz="0" w:space="0" w:color="auto"/>
            <w:left w:val="none" w:sz="0" w:space="0" w:color="auto"/>
            <w:bottom w:val="none" w:sz="0" w:space="0" w:color="auto"/>
            <w:right w:val="none" w:sz="0" w:space="0" w:color="auto"/>
          </w:divBdr>
        </w:div>
        <w:div w:id="773554857">
          <w:marLeft w:val="0"/>
          <w:marRight w:val="0"/>
          <w:marTop w:val="0"/>
          <w:marBottom w:val="0"/>
          <w:divBdr>
            <w:top w:val="none" w:sz="0" w:space="0" w:color="auto"/>
            <w:left w:val="none" w:sz="0" w:space="0" w:color="auto"/>
            <w:bottom w:val="none" w:sz="0" w:space="0" w:color="auto"/>
            <w:right w:val="none" w:sz="0" w:space="0" w:color="auto"/>
          </w:divBdr>
        </w:div>
      </w:divsChild>
    </w:div>
    <w:div w:id="773554514">
      <w:marLeft w:val="0"/>
      <w:marRight w:val="0"/>
      <w:marTop w:val="0"/>
      <w:marBottom w:val="0"/>
      <w:divBdr>
        <w:top w:val="none" w:sz="0" w:space="0" w:color="auto"/>
        <w:left w:val="none" w:sz="0" w:space="0" w:color="auto"/>
        <w:bottom w:val="none" w:sz="0" w:space="0" w:color="auto"/>
        <w:right w:val="none" w:sz="0" w:space="0" w:color="auto"/>
      </w:divBdr>
      <w:divsChild>
        <w:div w:id="773554182">
          <w:marLeft w:val="0"/>
          <w:marRight w:val="0"/>
          <w:marTop w:val="0"/>
          <w:marBottom w:val="0"/>
          <w:divBdr>
            <w:top w:val="none" w:sz="0" w:space="0" w:color="auto"/>
            <w:left w:val="none" w:sz="0" w:space="0" w:color="auto"/>
            <w:bottom w:val="none" w:sz="0" w:space="0" w:color="auto"/>
            <w:right w:val="none" w:sz="0" w:space="0" w:color="auto"/>
          </w:divBdr>
        </w:div>
        <w:div w:id="773554329">
          <w:marLeft w:val="0"/>
          <w:marRight w:val="0"/>
          <w:marTop w:val="0"/>
          <w:marBottom w:val="0"/>
          <w:divBdr>
            <w:top w:val="none" w:sz="0" w:space="0" w:color="auto"/>
            <w:left w:val="none" w:sz="0" w:space="0" w:color="auto"/>
            <w:bottom w:val="none" w:sz="0" w:space="0" w:color="auto"/>
            <w:right w:val="none" w:sz="0" w:space="0" w:color="auto"/>
          </w:divBdr>
        </w:div>
        <w:div w:id="773554749">
          <w:marLeft w:val="0"/>
          <w:marRight w:val="0"/>
          <w:marTop w:val="0"/>
          <w:marBottom w:val="0"/>
          <w:divBdr>
            <w:top w:val="none" w:sz="0" w:space="0" w:color="auto"/>
            <w:left w:val="none" w:sz="0" w:space="0" w:color="auto"/>
            <w:bottom w:val="none" w:sz="0" w:space="0" w:color="auto"/>
            <w:right w:val="none" w:sz="0" w:space="0" w:color="auto"/>
          </w:divBdr>
        </w:div>
      </w:divsChild>
    </w:div>
    <w:div w:id="773554674">
      <w:marLeft w:val="0"/>
      <w:marRight w:val="0"/>
      <w:marTop w:val="0"/>
      <w:marBottom w:val="0"/>
      <w:divBdr>
        <w:top w:val="none" w:sz="0" w:space="0" w:color="auto"/>
        <w:left w:val="none" w:sz="0" w:space="0" w:color="auto"/>
        <w:bottom w:val="none" w:sz="0" w:space="0" w:color="auto"/>
        <w:right w:val="none" w:sz="0" w:space="0" w:color="auto"/>
      </w:divBdr>
      <w:divsChild>
        <w:div w:id="773554151">
          <w:marLeft w:val="0"/>
          <w:marRight w:val="0"/>
          <w:marTop w:val="0"/>
          <w:marBottom w:val="0"/>
          <w:divBdr>
            <w:top w:val="none" w:sz="0" w:space="0" w:color="auto"/>
            <w:left w:val="none" w:sz="0" w:space="0" w:color="auto"/>
            <w:bottom w:val="none" w:sz="0" w:space="0" w:color="auto"/>
            <w:right w:val="none" w:sz="0" w:space="0" w:color="auto"/>
          </w:divBdr>
        </w:div>
        <w:div w:id="773554153">
          <w:marLeft w:val="0"/>
          <w:marRight w:val="0"/>
          <w:marTop w:val="0"/>
          <w:marBottom w:val="0"/>
          <w:divBdr>
            <w:top w:val="none" w:sz="0" w:space="0" w:color="auto"/>
            <w:left w:val="none" w:sz="0" w:space="0" w:color="auto"/>
            <w:bottom w:val="none" w:sz="0" w:space="0" w:color="auto"/>
            <w:right w:val="none" w:sz="0" w:space="0" w:color="auto"/>
          </w:divBdr>
        </w:div>
        <w:div w:id="773554159">
          <w:marLeft w:val="0"/>
          <w:marRight w:val="0"/>
          <w:marTop w:val="0"/>
          <w:marBottom w:val="0"/>
          <w:divBdr>
            <w:top w:val="none" w:sz="0" w:space="0" w:color="auto"/>
            <w:left w:val="none" w:sz="0" w:space="0" w:color="auto"/>
            <w:bottom w:val="none" w:sz="0" w:space="0" w:color="auto"/>
            <w:right w:val="none" w:sz="0" w:space="0" w:color="auto"/>
          </w:divBdr>
        </w:div>
        <w:div w:id="773554162">
          <w:marLeft w:val="0"/>
          <w:marRight w:val="0"/>
          <w:marTop w:val="0"/>
          <w:marBottom w:val="0"/>
          <w:divBdr>
            <w:top w:val="none" w:sz="0" w:space="0" w:color="auto"/>
            <w:left w:val="none" w:sz="0" w:space="0" w:color="auto"/>
            <w:bottom w:val="none" w:sz="0" w:space="0" w:color="auto"/>
            <w:right w:val="none" w:sz="0" w:space="0" w:color="auto"/>
          </w:divBdr>
        </w:div>
        <w:div w:id="773554166">
          <w:marLeft w:val="0"/>
          <w:marRight w:val="0"/>
          <w:marTop w:val="0"/>
          <w:marBottom w:val="0"/>
          <w:divBdr>
            <w:top w:val="none" w:sz="0" w:space="0" w:color="auto"/>
            <w:left w:val="none" w:sz="0" w:space="0" w:color="auto"/>
            <w:bottom w:val="none" w:sz="0" w:space="0" w:color="auto"/>
            <w:right w:val="none" w:sz="0" w:space="0" w:color="auto"/>
          </w:divBdr>
        </w:div>
        <w:div w:id="773554167">
          <w:marLeft w:val="0"/>
          <w:marRight w:val="0"/>
          <w:marTop w:val="0"/>
          <w:marBottom w:val="0"/>
          <w:divBdr>
            <w:top w:val="none" w:sz="0" w:space="0" w:color="auto"/>
            <w:left w:val="none" w:sz="0" w:space="0" w:color="auto"/>
            <w:bottom w:val="none" w:sz="0" w:space="0" w:color="auto"/>
            <w:right w:val="none" w:sz="0" w:space="0" w:color="auto"/>
          </w:divBdr>
        </w:div>
        <w:div w:id="773554175">
          <w:marLeft w:val="0"/>
          <w:marRight w:val="0"/>
          <w:marTop w:val="0"/>
          <w:marBottom w:val="0"/>
          <w:divBdr>
            <w:top w:val="none" w:sz="0" w:space="0" w:color="auto"/>
            <w:left w:val="none" w:sz="0" w:space="0" w:color="auto"/>
            <w:bottom w:val="none" w:sz="0" w:space="0" w:color="auto"/>
            <w:right w:val="none" w:sz="0" w:space="0" w:color="auto"/>
          </w:divBdr>
        </w:div>
        <w:div w:id="773554176">
          <w:marLeft w:val="0"/>
          <w:marRight w:val="0"/>
          <w:marTop w:val="0"/>
          <w:marBottom w:val="0"/>
          <w:divBdr>
            <w:top w:val="none" w:sz="0" w:space="0" w:color="auto"/>
            <w:left w:val="none" w:sz="0" w:space="0" w:color="auto"/>
            <w:bottom w:val="none" w:sz="0" w:space="0" w:color="auto"/>
            <w:right w:val="none" w:sz="0" w:space="0" w:color="auto"/>
          </w:divBdr>
        </w:div>
        <w:div w:id="773554181">
          <w:marLeft w:val="0"/>
          <w:marRight w:val="0"/>
          <w:marTop w:val="0"/>
          <w:marBottom w:val="0"/>
          <w:divBdr>
            <w:top w:val="none" w:sz="0" w:space="0" w:color="auto"/>
            <w:left w:val="none" w:sz="0" w:space="0" w:color="auto"/>
            <w:bottom w:val="none" w:sz="0" w:space="0" w:color="auto"/>
            <w:right w:val="none" w:sz="0" w:space="0" w:color="auto"/>
          </w:divBdr>
        </w:div>
        <w:div w:id="773554183">
          <w:marLeft w:val="0"/>
          <w:marRight w:val="0"/>
          <w:marTop w:val="0"/>
          <w:marBottom w:val="0"/>
          <w:divBdr>
            <w:top w:val="none" w:sz="0" w:space="0" w:color="auto"/>
            <w:left w:val="none" w:sz="0" w:space="0" w:color="auto"/>
            <w:bottom w:val="none" w:sz="0" w:space="0" w:color="auto"/>
            <w:right w:val="none" w:sz="0" w:space="0" w:color="auto"/>
          </w:divBdr>
        </w:div>
        <w:div w:id="773554185">
          <w:marLeft w:val="0"/>
          <w:marRight w:val="0"/>
          <w:marTop w:val="0"/>
          <w:marBottom w:val="0"/>
          <w:divBdr>
            <w:top w:val="none" w:sz="0" w:space="0" w:color="auto"/>
            <w:left w:val="none" w:sz="0" w:space="0" w:color="auto"/>
            <w:bottom w:val="none" w:sz="0" w:space="0" w:color="auto"/>
            <w:right w:val="none" w:sz="0" w:space="0" w:color="auto"/>
          </w:divBdr>
        </w:div>
        <w:div w:id="773554186">
          <w:marLeft w:val="0"/>
          <w:marRight w:val="0"/>
          <w:marTop w:val="0"/>
          <w:marBottom w:val="0"/>
          <w:divBdr>
            <w:top w:val="none" w:sz="0" w:space="0" w:color="auto"/>
            <w:left w:val="none" w:sz="0" w:space="0" w:color="auto"/>
            <w:bottom w:val="none" w:sz="0" w:space="0" w:color="auto"/>
            <w:right w:val="none" w:sz="0" w:space="0" w:color="auto"/>
          </w:divBdr>
        </w:div>
        <w:div w:id="773554201">
          <w:marLeft w:val="0"/>
          <w:marRight w:val="0"/>
          <w:marTop w:val="0"/>
          <w:marBottom w:val="0"/>
          <w:divBdr>
            <w:top w:val="none" w:sz="0" w:space="0" w:color="auto"/>
            <w:left w:val="none" w:sz="0" w:space="0" w:color="auto"/>
            <w:bottom w:val="none" w:sz="0" w:space="0" w:color="auto"/>
            <w:right w:val="none" w:sz="0" w:space="0" w:color="auto"/>
          </w:divBdr>
        </w:div>
        <w:div w:id="773554203">
          <w:marLeft w:val="0"/>
          <w:marRight w:val="0"/>
          <w:marTop w:val="0"/>
          <w:marBottom w:val="0"/>
          <w:divBdr>
            <w:top w:val="none" w:sz="0" w:space="0" w:color="auto"/>
            <w:left w:val="none" w:sz="0" w:space="0" w:color="auto"/>
            <w:bottom w:val="none" w:sz="0" w:space="0" w:color="auto"/>
            <w:right w:val="none" w:sz="0" w:space="0" w:color="auto"/>
          </w:divBdr>
        </w:div>
        <w:div w:id="773554204">
          <w:marLeft w:val="0"/>
          <w:marRight w:val="0"/>
          <w:marTop w:val="0"/>
          <w:marBottom w:val="0"/>
          <w:divBdr>
            <w:top w:val="none" w:sz="0" w:space="0" w:color="auto"/>
            <w:left w:val="none" w:sz="0" w:space="0" w:color="auto"/>
            <w:bottom w:val="none" w:sz="0" w:space="0" w:color="auto"/>
            <w:right w:val="none" w:sz="0" w:space="0" w:color="auto"/>
          </w:divBdr>
        </w:div>
        <w:div w:id="773554210">
          <w:marLeft w:val="0"/>
          <w:marRight w:val="0"/>
          <w:marTop w:val="0"/>
          <w:marBottom w:val="0"/>
          <w:divBdr>
            <w:top w:val="none" w:sz="0" w:space="0" w:color="auto"/>
            <w:left w:val="none" w:sz="0" w:space="0" w:color="auto"/>
            <w:bottom w:val="none" w:sz="0" w:space="0" w:color="auto"/>
            <w:right w:val="none" w:sz="0" w:space="0" w:color="auto"/>
          </w:divBdr>
        </w:div>
        <w:div w:id="773554211">
          <w:marLeft w:val="0"/>
          <w:marRight w:val="0"/>
          <w:marTop w:val="0"/>
          <w:marBottom w:val="0"/>
          <w:divBdr>
            <w:top w:val="none" w:sz="0" w:space="0" w:color="auto"/>
            <w:left w:val="none" w:sz="0" w:space="0" w:color="auto"/>
            <w:bottom w:val="none" w:sz="0" w:space="0" w:color="auto"/>
            <w:right w:val="none" w:sz="0" w:space="0" w:color="auto"/>
          </w:divBdr>
        </w:div>
        <w:div w:id="773554212">
          <w:marLeft w:val="0"/>
          <w:marRight w:val="0"/>
          <w:marTop w:val="0"/>
          <w:marBottom w:val="0"/>
          <w:divBdr>
            <w:top w:val="none" w:sz="0" w:space="0" w:color="auto"/>
            <w:left w:val="none" w:sz="0" w:space="0" w:color="auto"/>
            <w:bottom w:val="none" w:sz="0" w:space="0" w:color="auto"/>
            <w:right w:val="none" w:sz="0" w:space="0" w:color="auto"/>
          </w:divBdr>
        </w:div>
        <w:div w:id="773554213">
          <w:marLeft w:val="0"/>
          <w:marRight w:val="0"/>
          <w:marTop w:val="0"/>
          <w:marBottom w:val="0"/>
          <w:divBdr>
            <w:top w:val="none" w:sz="0" w:space="0" w:color="auto"/>
            <w:left w:val="none" w:sz="0" w:space="0" w:color="auto"/>
            <w:bottom w:val="none" w:sz="0" w:space="0" w:color="auto"/>
            <w:right w:val="none" w:sz="0" w:space="0" w:color="auto"/>
          </w:divBdr>
        </w:div>
        <w:div w:id="773554214">
          <w:marLeft w:val="0"/>
          <w:marRight w:val="0"/>
          <w:marTop w:val="0"/>
          <w:marBottom w:val="0"/>
          <w:divBdr>
            <w:top w:val="none" w:sz="0" w:space="0" w:color="auto"/>
            <w:left w:val="none" w:sz="0" w:space="0" w:color="auto"/>
            <w:bottom w:val="none" w:sz="0" w:space="0" w:color="auto"/>
            <w:right w:val="none" w:sz="0" w:space="0" w:color="auto"/>
          </w:divBdr>
        </w:div>
        <w:div w:id="773554216">
          <w:marLeft w:val="0"/>
          <w:marRight w:val="0"/>
          <w:marTop w:val="0"/>
          <w:marBottom w:val="0"/>
          <w:divBdr>
            <w:top w:val="none" w:sz="0" w:space="0" w:color="auto"/>
            <w:left w:val="none" w:sz="0" w:space="0" w:color="auto"/>
            <w:bottom w:val="none" w:sz="0" w:space="0" w:color="auto"/>
            <w:right w:val="none" w:sz="0" w:space="0" w:color="auto"/>
          </w:divBdr>
        </w:div>
        <w:div w:id="773554218">
          <w:marLeft w:val="0"/>
          <w:marRight w:val="0"/>
          <w:marTop w:val="0"/>
          <w:marBottom w:val="0"/>
          <w:divBdr>
            <w:top w:val="none" w:sz="0" w:space="0" w:color="auto"/>
            <w:left w:val="none" w:sz="0" w:space="0" w:color="auto"/>
            <w:bottom w:val="none" w:sz="0" w:space="0" w:color="auto"/>
            <w:right w:val="none" w:sz="0" w:space="0" w:color="auto"/>
          </w:divBdr>
        </w:div>
        <w:div w:id="773554219">
          <w:marLeft w:val="0"/>
          <w:marRight w:val="0"/>
          <w:marTop w:val="0"/>
          <w:marBottom w:val="0"/>
          <w:divBdr>
            <w:top w:val="none" w:sz="0" w:space="0" w:color="auto"/>
            <w:left w:val="none" w:sz="0" w:space="0" w:color="auto"/>
            <w:bottom w:val="none" w:sz="0" w:space="0" w:color="auto"/>
            <w:right w:val="none" w:sz="0" w:space="0" w:color="auto"/>
          </w:divBdr>
        </w:div>
        <w:div w:id="773554221">
          <w:marLeft w:val="0"/>
          <w:marRight w:val="0"/>
          <w:marTop w:val="0"/>
          <w:marBottom w:val="0"/>
          <w:divBdr>
            <w:top w:val="none" w:sz="0" w:space="0" w:color="auto"/>
            <w:left w:val="none" w:sz="0" w:space="0" w:color="auto"/>
            <w:bottom w:val="none" w:sz="0" w:space="0" w:color="auto"/>
            <w:right w:val="none" w:sz="0" w:space="0" w:color="auto"/>
          </w:divBdr>
        </w:div>
        <w:div w:id="773554225">
          <w:marLeft w:val="0"/>
          <w:marRight w:val="0"/>
          <w:marTop w:val="0"/>
          <w:marBottom w:val="0"/>
          <w:divBdr>
            <w:top w:val="none" w:sz="0" w:space="0" w:color="auto"/>
            <w:left w:val="none" w:sz="0" w:space="0" w:color="auto"/>
            <w:bottom w:val="none" w:sz="0" w:space="0" w:color="auto"/>
            <w:right w:val="none" w:sz="0" w:space="0" w:color="auto"/>
          </w:divBdr>
        </w:div>
        <w:div w:id="773554227">
          <w:marLeft w:val="0"/>
          <w:marRight w:val="0"/>
          <w:marTop w:val="0"/>
          <w:marBottom w:val="0"/>
          <w:divBdr>
            <w:top w:val="none" w:sz="0" w:space="0" w:color="auto"/>
            <w:left w:val="none" w:sz="0" w:space="0" w:color="auto"/>
            <w:bottom w:val="none" w:sz="0" w:space="0" w:color="auto"/>
            <w:right w:val="none" w:sz="0" w:space="0" w:color="auto"/>
          </w:divBdr>
        </w:div>
        <w:div w:id="773554233">
          <w:marLeft w:val="0"/>
          <w:marRight w:val="0"/>
          <w:marTop w:val="0"/>
          <w:marBottom w:val="0"/>
          <w:divBdr>
            <w:top w:val="none" w:sz="0" w:space="0" w:color="auto"/>
            <w:left w:val="none" w:sz="0" w:space="0" w:color="auto"/>
            <w:bottom w:val="none" w:sz="0" w:space="0" w:color="auto"/>
            <w:right w:val="none" w:sz="0" w:space="0" w:color="auto"/>
          </w:divBdr>
        </w:div>
        <w:div w:id="773554234">
          <w:marLeft w:val="0"/>
          <w:marRight w:val="0"/>
          <w:marTop w:val="0"/>
          <w:marBottom w:val="0"/>
          <w:divBdr>
            <w:top w:val="none" w:sz="0" w:space="0" w:color="auto"/>
            <w:left w:val="none" w:sz="0" w:space="0" w:color="auto"/>
            <w:bottom w:val="none" w:sz="0" w:space="0" w:color="auto"/>
            <w:right w:val="none" w:sz="0" w:space="0" w:color="auto"/>
          </w:divBdr>
        </w:div>
        <w:div w:id="773554237">
          <w:marLeft w:val="0"/>
          <w:marRight w:val="0"/>
          <w:marTop w:val="0"/>
          <w:marBottom w:val="0"/>
          <w:divBdr>
            <w:top w:val="none" w:sz="0" w:space="0" w:color="auto"/>
            <w:left w:val="none" w:sz="0" w:space="0" w:color="auto"/>
            <w:bottom w:val="none" w:sz="0" w:space="0" w:color="auto"/>
            <w:right w:val="none" w:sz="0" w:space="0" w:color="auto"/>
          </w:divBdr>
        </w:div>
        <w:div w:id="773554239">
          <w:marLeft w:val="0"/>
          <w:marRight w:val="0"/>
          <w:marTop w:val="0"/>
          <w:marBottom w:val="0"/>
          <w:divBdr>
            <w:top w:val="none" w:sz="0" w:space="0" w:color="auto"/>
            <w:left w:val="none" w:sz="0" w:space="0" w:color="auto"/>
            <w:bottom w:val="none" w:sz="0" w:space="0" w:color="auto"/>
            <w:right w:val="none" w:sz="0" w:space="0" w:color="auto"/>
          </w:divBdr>
        </w:div>
        <w:div w:id="773554243">
          <w:marLeft w:val="0"/>
          <w:marRight w:val="0"/>
          <w:marTop w:val="0"/>
          <w:marBottom w:val="0"/>
          <w:divBdr>
            <w:top w:val="none" w:sz="0" w:space="0" w:color="auto"/>
            <w:left w:val="none" w:sz="0" w:space="0" w:color="auto"/>
            <w:bottom w:val="none" w:sz="0" w:space="0" w:color="auto"/>
            <w:right w:val="none" w:sz="0" w:space="0" w:color="auto"/>
          </w:divBdr>
        </w:div>
        <w:div w:id="773554246">
          <w:marLeft w:val="0"/>
          <w:marRight w:val="0"/>
          <w:marTop w:val="0"/>
          <w:marBottom w:val="0"/>
          <w:divBdr>
            <w:top w:val="none" w:sz="0" w:space="0" w:color="auto"/>
            <w:left w:val="none" w:sz="0" w:space="0" w:color="auto"/>
            <w:bottom w:val="none" w:sz="0" w:space="0" w:color="auto"/>
            <w:right w:val="none" w:sz="0" w:space="0" w:color="auto"/>
          </w:divBdr>
        </w:div>
        <w:div w:id="773554249">
          <w:marLeft w:val="0"/>
          <w:marRight w:val="0"/>
          <w:marTop w:val="0"/>
          <w:marBottom w:val="0"/>
          <w:divBdr>
            <w:top w:val="none" w:sz="0" w:space="0" w:color="auto"/>
            <w:left w:val="none" w:sz="0" w:space="0" w:color="auto"/>
            <w:bottom w:val="none" w:sz="0" w:space="0" w:color="auto"/>
            <w:right w:val="none" w:sz="0" w:space="0" w:color="auto"/>
          </w:divBdr>
        </w:div>
        <w:div w:id="773554252">
          <w:marLeft w:val="0"/>
          <w:marRight w:val="0"/>
          <w:marTop w:val="0"/>
          <w:marBottom w:val="0"/>
          <w:divBdr>
            <w:top w:val="none" w:sz="0" w:space="0" w:color="auto"/>
            <w:left w:val="none" w:sz="0" w:space="0" w:color="auto"/>
            <w:bottom w:val="none" w:sz="0" w:space="0" w:color="auto"/>
            <w:right w:val="none" w:sz="0" w:space="0" w:color="auto"/>
          </w:divBdr>
        </w:div>
        <w:div w:id="773554258">
          <w:marLeft w:val="0"/>
          <w:marRight w:val="0"/>
          <w:marTop w:val="0"/>
          <w:marBottom w:val="0"/>
          <w:divBdr>
            <w:top w:val="none" w:sz="0" w:space="0" w:color="auto"/>
            <w:left w:val="none" w:sz="0" w:space="0" w:color="auto"/>
            <w:bottom w:val="none" w:sz="0" w:space="0" w:color="auto"/>
            <w:right w:val="none" w:sz="0" w:space="0" w:color="auto"/>
          </w:divBdr>
        </w:div>
        <w:div w:id="773554263">
          <w:marLeft w:val="0"/>
          <w:marRight w:val="0"/>
          <w:marTop w:val="0"/>
          <w:marBottom w:val="0"/>
          <w:divBdr>
            <w:top w:val="none" w:sz="0" w:space="0" w:color="auto"/>
            <w:left w:val="none" w:sz="0" w:space="0" w:color="auto"/>
            <w:bottom w:val="none" w:sz="0" w:space="0" w:color="auto"/>
            <w:right w:val="none" w:sz="0" w:space="0" w:color="auto"/>
          </w:divBdr>
        </w:div>
        <w:div w:id="773554268">
          <w:marLeft w:val="0"/>
          <w:marRight w:val="0"/>
          <w:marTop w:val="0"/>
          <w:marBottom w:val="0"/>
          <w:divBdr>
            <w:top w:val="none" w:sz="0" w:space="0" w:color="auto"/>
            <w:left w:val="none" w:sz="0" w:space="0" w:color="auto"/>
            <w:bottom w:val="none" w:sz="0" w:space="0" w:color="auto"/>
            <w:right w:val="none" w:sz="0" w:space="0" w:color="auto"/>
          </w:divBdr>
        </w:div>
        <w:div w:id="773554270">
          <w:marLeft w:val="0"/>
          <w:marRight w:val="0"/>
          <w:marTop w:val="0"/>
          <w:marBottom w:val="0"/>
          <w:divBdr>
            <w:top w:val="none" w:sz="0" w:space="0" w:color="auto"/>
            <w:left w:val="none" w:sz="0" w:space="0" w:color="auto"/>
            <w:bottom w:val="none" w:sz="0" w:space="0" w:color="auto"/>
            <w:right w:val="none" w:sz="0" w:space="0" w:color="auto"/>
          </w:divBdr>
        </w:div>
        <w:div w:id="773554273">
          <w:marLeft w:val="0"/>
          <w:marRight w:val="0"/>
          <w:marTop w:val="0"/>
          <w:marBottom w:val="0"/>
          <w:divBdr>
            <w:top w:val="none" w:sz="0" w:space="0" w:color="auto"/>
            <w:left w:val="none" w:sz="0" w:space="0" w:color="auto"/>
            <w:bottom w:val="none" w:sz="0" w:space="0" w:color="auto"/>
            <w:right w:val="none" w:sz="0" w:space="0" w:color="auto"/>
          </w:divBdr>
        </w:div>
        <w:div w:id="773554275">
          <w:marLeft w:val="0"/>
          <w:marRight w:val="0"/>
          <w:marTop w:val="0"/>
          <w:marBottom w:val="0"/>
          <w:divBdr>
            <w:top w:val="none" w:sz="0" w:space="0" w:color="auto"/>
            <w:left w:val="none" w:sz="0" w:space="0" w:color="auto"/>
            <w:bottom w:val="none" w:sz="0" w:space="0" w:color="auto"/>
            <w:right w:val="none" w:sz="0" w:space="0" w:color="auto"/>
          </w:divBdr>
        </w:div>
        <w:div w:id="773554276">
          <w:marLeft w:val="0"/>
          <w:marRight w:val="0"/>
          <w:marTop w:val="0"/>
          <w:marBottom w:val="0"/>
          <w:divBdr>
            <w:top w:val="none" w:sz="0" w:space="0" w:color="auto"/>
            <w:left w:val="none" w:sz="0" w:space="0" w:color="auto"/>
            <w:bottom w:val="none" w:sz="0" w:space="0" w:color="auto"/>
            <w:right w:val="none" w:sz="0" w:space="0" w:color="auto"/>
          </w:divBdr>
        </w:div>
        <w:div w:id="773554277">
          <w:marLeft w:val="0"/>
          <w:marRight w:val="0"/>
          <w:marTop w:val="0"/>
          <w:marBottom w:val="0"/>
          <w:divBdr>
            <w:top w:val="none" w:sz="0" w:space="0" w:color="auto"/>
            <w:left w:val="none" w:sz="0" w:space="0" w:color="auto"/>
            <w:bottom w:val="none" w:sz="0" w:space="0" w:color="auto"/>
            <w:right w:val="none" w:sz="0" w:space="0" w:color="auto"/>
          </w:divBdr>
        </w:div>
        <w:div w:id="773554281">
          <w:marLeft w:val="0"/>
          <w:marRight w:val="0"/>
          <w:marTop w:val="0"/>
          <w:marBottom w:val="0"/>
          <w:divBdr>
            <w:top w:val="none" w:sz="0" w:space="0" w:color="auto"/>
            <w:left w:val="none" w:sz="0" w:space="0" w:color="auto"/>
            <w:bottom w:val="none" w:sz="0" w:space="0" w:color="auto"/>
            <w:right w:val="none" w:sz="0" w:space="0" w:color="auto"/>
          </w:divBdr>
        </w:div>
        <w:div w:id="773554282">
          <w:marLeft w:val="0"/>
          <w:marRight w:val="0"/>
          <w:marTop w:val="0"/>
          <w:marBottom w:val="0"/>
          <w:divBdr>
            <w:top w:val="none" w:sz="0" w:space="0" w:color="auto"/>
            <w:left w:val="none" w:sz="0" w:space="0" w:color="auto"/>
            <w:bottom w:val="none" w:sz="0" w:space="0" w:color="auto"/>
            <w:right w:val="none" w:sz="0" w:space="0" w:color="auto"/>
          </w:divBdr>
        </w:div>
        <w:div w:id="773554294">
          <w:marLeft w:val="0"/>
          <w:marRight w:val="0"/>
          <w:marTop w:val="0"/>
          <w:marBottom w:val="0"/>
          <w:divBdr>
            <w:top w:val="none" w:sz="0" w:space="0" w:color="auto"/>
            <w:left w:val="none" w:sz="0" w:space="0" w:color="auto"/>
            <w:bottom w:val="none" w:sz="0" w:space="0" w:color="auto"/>
            <w:right w:val="none" w:sz="0" w:space="0" w:color="auto"/>
          </w:divBdr>
        </w:div>
        <w:div w:id="773554295">
          <w:marLeft w:val="0"/>
          <w:marRight w:val="0"/>
          <w:marTop w:val="0"/>
          <w:marBottom w:val="0"/>
          <w:divBdr>
            <w:top w:val="none" w:sz="0" w:space="0" w:color="auto"/>
            <w:left w:val="none" w:sz="0" w:space="0" w:color="auto"/>
            <w:bottom w:val="none" w:sz="0" w:space="0" w:color="auto"/>
            <w:right w:val="none" w:sz="0" w:space="0" w:color="auto"/>
          </w:divBdr>
        </w:div>
        <w:div w:id="773554298">
          <w:marLeft w:val="0"/>
          <w:marRight w:val="0"/>
          <w:marTop w:val="0"/>
          <w:marBottom w:val="0"/>
          <w:divBdr>
            <w:top w:val="none" w:sz="0" w:space="0" w:color="auto"/>
            <w:left w:val="none" w:sz="0" w:space="0" w:color="auto"/>
            <w:bottom w:val="none" w:sz="0" w:space="0" w:color="auto"/>
            <w:right w:val="none" w:sz="0" w:space="0" w:color="auto"/>
          </w:divBdr>
        </w:div>
        <w:div w:id="773554299">
          <w:marLeft w:val="0"/>
          <w:marRight w:val="0"/>
          <w:marTop w:val="0"/>
          <w:marBottom w:val="0"/>
          <w:divBdr>
            <w:top w:val="none" w:sz="0" w:space="0" w:color="auto"/>
            <w:left w:val="none" w:sz="0" w:space="0" w:color="auto"/>
            <w:bottom w:val="none" w:sz="0" w:space="0" w:color="auto"/>
            <w:right w:val="none" w:sz="0" w:space="0" w:color="auto"/>
          </w:divBdr>
        </w:div>
        <w:div w:id="773554303">
          <w:marLeft w:val="0"/>
          <w:marRight w:val="0"/>
          <w:marTop w:val="0"/>
          <w:marBottom w:val="0"/>
          <w:divBdr>
            <w:top w:val="none" w:sz="0" w:space="0" w:color="auto"/>
            <w:left w:val="none" w:sz="0" w:space="0" w:color="auto"/>
            <w:bottom w:val="none" w:sz="0" w:space="0" w:color="auto"/>
            <w:right w:val="none" w:sz="0" w:space="0" w:color="auto"/>
          </w:divBdr>
        </w:div>
        <w:div w:id="773554304">
          <w:marLeft w:val="0"/>
          <w:marRight w:val="0"/>
          <w:marTop w:val="0"/>
          <w:marBottom w:val="0"/>
          <w:divBdr>
            <w:top w:val="none" w:sz="0" w:space="0" w:color="auto"/>
            <w:left w:val="none" w:sz="0" w:space="0" w:color="auto"/>
            <w:bottom w:val="none" w:sz="0" w:space="0" w:color="auto"/>
            <w:right w:val="none" w:sz="0" w:space="0" w:color="auto"/>
          </w:divBdr>
        </w:div>
        <w:div w:id="773554307">
          <w:marLeft w:val="0"/>
          <w:marRight w:val="0"/>
          <w:marTop w:val="0"/>
          <w:marBottom w:val="0"/>
          <w:divBdr>
            <w:top w:val="none" w:sz="0" w:space="0" w:color="auto"/>
            <w:left w:val="none" w:sz="0" w:space="0" w:color="auto"/>
            <w:bottom w:val="none" w:sz="0" w:space="0" w:color="auto"/>
            <w:right w:val="none" w:sz="0" w:space="0" w:color="auto"/>
          </w:divBdr>
        </w:div>
        <w:div w:id="773554310">
          <w:marLeft w:val="0"/>
          <w:marRight w:val="0"/>
          <w:marTop w:val="0"/>
          <w:marBottom w:val="0"/>
          <w:divBdr>
            <w:top w:val="none" w:sz="0" w:space="0" w:color="auto"/>
            <w:left w:val="none" w:sz="0" w:space="0" w:color="auto"/>
            <w:bottom w:val="none" w:sz="0" w:space="0" w:color="auto"/>
            <w:right w:val="none" w:sz="0" w:space="0" w:color="auto"/>
          </w:divBdr>
        </w:div>
        <w:div w:id="773554312">
          <w:marLeft w:val="0"/>
          <w:marRight w:val="0"/>
          <w:marTop w:val="0"/>
          <w:marBottom w:val="0"/>
          <w:divBdr>
            <w:top w:val="none" w:sz="0" w:space="0" w:color="auto"/>
            <w:left w:val="none" w:sz="0" w:space="0" w:color="auto"/>
            <w:bottom w:val="none" w:sz="0" w:space="0" w:color="auto"/>
            <w:right w:val="none" w:sz="0" w:space="0" w:color="auto"/>
          </w:divBdr>
        </w:div>
        <w:div w:id="773554314">
          <w:marLeft w:val="0"/>
          <w:marRight w:val="0"/>
          <w:marTop w:val="0"/>
          <w:marBottom w:val="0"/>
          <w:divBdr>
            <w:top w:val="none" w:sz="0" w:space="0" w:color="auto"/>
            <w:left w:val="none" w:sz="0" w:space="0" w:color="auto"/>
            <w:bottom w:val="none" w:sz="0" w:space="0" w:color="auto"/>
            <w:right w:val="none" w:sz="0" w:space="0" w:color="auto"/>
          </w:divBdr>
        </w:div>
        <w:div w:id="773554320">
          <w:marLeft w:val="0"/>
          <w:marRight w:val="0"/>
          <w:marTop w:val="0"/>
          <w:marBottom w:val="0"/>
          <w:divBdr>
            <w:top w:val="none" w:sz="0" w:space="0" w:color="auto"/>
            <w:left w:val="none" w:sz="0" w:space="0" w:color="auto"/>
            <w:bottom w:val="none" w:sz="0" w:space="0" w:color="auto"/>
            <w:right w:val="none" w:sz="0" w:space="0" w:color="auto"/>
          </w:divBdr>
        </w:div>
        <w:div w:id="773554323">
          <w:marLeft w:val="0"/>
          <w:marRight w:val="0"/>
          <w:marTop w:val="0"/>
          <w:marBottom w:val="0"/>
          <w:divBdr>
            <w:top w:val="none" w:sz="0" w:space="0" w:color="auto"/>
            <w:left w:val="none" w:sz="0" w:space="0" w:color="auto"/>
            <w:bottom w:val="none" w:sz="0" w:space="0" w:color="auto"/>
            <w:right w:val="none" w:sz="0" w:space="0" w:color="auto"/>
          </w:divBdr>
        </w:div>
        <w:div w:id="773554324">
          <w:marLeft w:val="0"/>
          <w:marRight w:val="0"/>
          <w:marTop w:val="0"/>
          <w:marBottom w:val="0"/>
          <w:divBdr>
            <w:top w:val="none" w:sz="0" w:space="0" w:color="auto"/>
            <w:left w:val="none" w:sz="0" w:space="0" w:color="auto"/>
            <w:bottom w:val="none" w:sz="0" w:space="0" w:color="auto"/>
            <w:right w:val="none" w:sz="0" w:space="0" w:color="auto"/>
          </w:divBdr>
        </w:div>
        <w:div w:id="773554325">
          <w:marLeft w:val="0"/>
          <w:marRight w:val="0"/>
          <w:marTop w:val="0"/>
          <w:marBottom w:val="0"/>
          <w:divBdr>
            <w:top w:val="none" w:sz="0" w:space="0" w:color="auto"/>
            <w:left w:val="none" w:sz="0" w:space="0" w:color="auto"/>
            <w:bottom w:val="none" w:sz="0" w:space="0" w:color="auto"/>
            <w:right w:val="none" w:sz="0" w:space="0" w:color="auto"/>
          </w:divBdr>
        </w:div>
        <w:div w:id="773554326">
          <w:marLeft w:val="0"/>
          <w:marRight w:val="0"/>
          <w:marTop w:val="0"/>
          <w:marBottom w:val="0"/>
          <w:divBdr>
            <w:top w:val="none" w:sz="0" w:space="0" w:color="auto"/>
            <w:left w:val="none" w:sz="0" w:space="0" w:color="auto"/>
            <w:bottom w:val="none" w:sz="0" w:space="0" w:color="auto"/>
            <w:right w:val="none" w:sz="0" w:space="0" w:color="auto"/>
          </w:divBdr>
        </w:div>
        <w:div w:id="773554327">
          <w:marLeft w:val="0"/>
          <w:marRight w:val="0"/>
          <w:marTop w:val="0"/>
          <w:marBottom w:val="0"/>
          <w:divBdr>
            <w:top w:val="none" w:sz="0" w:space="0" w:color="auto"/>
            <w:left w:val="none" w:sz="0" w:space="0" w:color="auto"/>
            <w:bottom w:val="none" w:sz="0" w:space="0" w:color="auto"/>
            <w:right w:val="none" w:sz="0" w:space="0" w:color="auto"/>
          </w:divBdr>
        </w:div>
        <w:div w:id="773554328">
          <w:marLeft w:val="0"/>
          <w:marRight w:val="0"/>
          <w:marTop w:val="0"/>
          <w:marBottom w:val="0"/>
          <w:divBdr>
            <w:top w:val="none" w:sz="0" w:space="0" w:color="auto"/>
            <w:left w:val="none" w:sz="0" w:space="0" w:color="auto"/>
            <w:bottom w:val="none" w:sz="0" w:space="0" w:color="auto"/>
            <w:right w:val="none" w:sz="0" w:space="0" w:color="auto"/>
          </w:divBdr>
        </w:div>
        <w:div w:id="773554331">
          <w:marLeft w:val="0"/>
          <w:marRight w:val="0"/>
          <w:marTop w:val="0"/>
          <w:marBottom w:val="0"/>
          <w:divBdr>
            <w:top w:val="none" w:sz="0" w:space="0" w:color="auto"/>
            <w:left w:val="none" w:sz="0" w:space="0" w:color="auto"/>
            <w:bottom w:val="none" w:sz="0" w:space="0" w:color="auto"/>
            <w:right w:val="none" w:sz="0" w:space="0" w:color="auto"/>
          </w:divBdr>
        </w:div>
        <w:div w:id="773554335">
          <w:marLeft w:val="0"/>
          <w:marRight w:val="0"/>
          <w:marTop w:val="0"/>
          <w:marBottom w:val="0"/>
          <w:divBdr>
            <w:top w:val="none" w:sz="0" w:space="0" w:color="auto"/>
            <w:left w:val="none" w:sz="0" w:space="0" w:color="auto"/>
            <w:bottom w:val="none" w:sz="0" w:space="0" w:color="auto"/>
            <w:right w:val="none" w:sz="0" w:space="0" w:color="auto"/>
          </w:divBdr>
        </w:div>
        <w:div w:id="773554338">
          <w:marLeft w:val="0"/>
          <w:marRight w:val="0"/>
          <w:marTop w:val="0"/>
          <w:marBottom w:val="0"/>
          <w:divBdr>
            <w:top w:val="none" w:sz="0" w:space="0" w:color="auto"/>
            <w:left w:val="none" w:sz="0" w:space="0" w:color="auto"/>
            <w:bottom w:val="none" w:sz="0" w:space="0" w:color="auto"/>
            <w:right w:val="none" w:sz="0" w:space="0" w:color="auto"/>
          </w:divBdr>
        </w:div>
        <w:div w:id="773554339">
          <w:marLeft w:val="0"/>
          <w:marRight w:val="0"/>
          <w:marTop w:val="0"/>
          <w:marBottom w:val="0"/>
          <w:divBdr>
            <w:top w:val="none" w:sz="0" w:space="0" w:color="auto"/>
            <w:left w:val="none" w:sz="0" w:space="0" w:color="auto"/>
            <w:bottom w:val="none" w:sz="0" w:space="0" w:color="auto"/>
            <w:right w:val="none" w:sz="0" w:space="0" w:color="auto"/>
          </w:divBdr>
        </w:div>
        <w:div w:id="773554340">
          <w:marLeft w:val="0"/>
          <w:marRight w:val="0"/>
          <w:marTop w:val="0"/>
          <w:marBottom w:val="0"/>
          <w:divBdr>
            <w:top w:val="none" w:sz="0" w:space="0" w:color="auto"/>
            <w:left w:val="none" w:sz="0" w:space="0" w:color="auto"/>
            <w:bottom w:val="none" w:sz="0" w:space="0" w:color="auto"/>
            <w:right w:val="none" w:sz="0" w:space="0" w:color="auto"/>
          </w:divBdr>
        </w:div>
        <w:div w:id="773554341">
          <w:marLeft w:val="0"/>
          <w:marRight w:val="0"/>
          <w:marTop w:val="0"/>
          <w:marBottom w:val="0"/>
          <w:divBdr>
            <w:top w:val="none" w:sz="0" w:space="0" w:color="auto"/>
            <w:left w:val="none" w:sz="0" w:space="0" w:color="auto"/>
            <w:bottom w:val="none" w:sz="0" w:space="0" w:color="auto"/>
            <w:right w:val="none" w:sz="0" w:space="0" w:color="auto"/>
          </w:divBdr>
        </w:div>
        <w:div w:id="773554342">
          <w:marLeft w:val="0"/>
          <w:marRight w:val="0"/>
          <w:marTop w:val="0"/>
          <w:marBottom w:val="0"/>
          <w:divBdr>
            <w:top w:val="none" w:sz="0" w:space="0" w:color="auto"/>
            <w:left w:val="none" w:sz="0" w:space="0" w:color="auto"/>
            <w:bottom w:val="none" w:sz="0" w:space="0" w:color="auto"/>
            <w:right w:val="none" w:sz="0" w:space="0" w:color="auto"/>
          </w:divBdr>
        </w:div>
        <w:div w:id="773554343">
          <w:marLeft w:val="0"/>
          <w:marRight w:val="0"/>
          <w:marTop w:val="0"/>
          <w:marBottom w:val="0"/>
          <w:divBdr>
            <w:top w:val="none" w:sz="0" w:space="0" w:color="auto"/>
            <w:left w:val="none" w:sz="0" w:space="0" w:color="auto"/>
            <w:bottom w:val="none" w:sz="0" w:space="0" w:color="auto"/>
            <w:right w:val="none" w:sz="0" w:space="0" w:color="auto"/>
          </w:divBdr>
        </w:div>
        <w:div w:id="773554345">
          <w:marLeft w:val="0"/>
          <w:marRight w:val="0"/>
          <w:marTop w:val="0"/>
          <w:marBottom w:val="0"/>
          <w:divBdr>
            <w:top w:val="none" w:sz="0" w:space="0" w:color="auto"/>
            <w:left w:val="none" w:sz="0" w:space="0" w:color="auto"/>
            <w:bottom w:val="none" w:sz="0" w:space="0" w:color="auto"/>
            <w:right w:val="none" w:sz="0" w:space="0" w:color="auto"/>
          </w:divBdr>
        </w:div>
        <w:div w:id="773554347">
          <w:marLeft w:val="0"/>
          <w:marRight w:val="0"/>
          <w:marTop w:val="0"/>
          <w:marBottom w:val="0"/>
          <w:divBdr>
            <w:top w:val="none" w:sz="0" w:space="0" w:color="auto"/>
            <w:left w:val="none" w:sz="0" w:space="0" w:color="auto"/>
            <w:bottom w:val="none" w:sz="0" w:space="0" w:color="auto"/>
            <w:right w:val="none" w:sz="0" w:space="0" w:color="auto"/>
          </w:divBdr>
        </w:div>
        <w:div w:id="773554352">
          <w:marLeft w:val="0"/>
          <w:marRight w:val="0"/>
          <w:marTop w:val="0"/>
          <w:marBottom w:val="0"/>
          <w:divBdr>
            <w:top w:val="none" w:sz="0" w:space="0" w:color="auto"/>
            <w:left w:val="none" w:sz="0" w:space="0" w:color="auto"/>
            <w:bottom w:val="none" w:sz="0" w:space="0" w:color="auto"/>
            <w:right w:val="none" w:sz="0" w:space="0" w:color="auto"/>
          </w:divBdr>
        </w:div>
        <w:div w:id="773554353">
          <w:marLeft w:val="0"/>
          <w:marRight w:val="0"/>
          <w:marTop w:val="0"/>
          <w:marBottom w:val="0"/>
          <w:divBdr>
            <w:top w:val="none" w:sz="0" w:space="0" w:color="auto"/>
            <w:left w:val="none" w:sz="0" w:space="0" w:color="auto"/>
            <w:bottom w:val="none" w:sz="0" w:space="0" w:color="auto"/>
            <w:right w:val="none" w:sz="0" w:space="0" w:color="auto"/>
          </w:divBdr>
        </w:div>
        <w:div w:id="773554355">
          <w:marLeft w:val="0"/>
          <w:marRight w:val="0"/>
          <w:marTop w:val="0"/>
          <w:marBottom w:val="0"/>
          <w:divBdr>
            <w:top w:val="none" w:sz="0" w:space="0" w:color="auto"/>
            <w:left w:val="none" w:sz="0" w:space="0" w:color="auto"/>
            <w:bottom w:val="none" w:sz="0" w:space="0" w:color="auto"/>
            <w:right w:val="none" w:sz="0" w:space="0" w:color="auto"/>
          </w:divBdr>
        </w:div>
        <w:div w:id="773554358">
          <w:marLeft w:val="0"/>
          <w:marRight w:val="0"/>
          <w:marTop w:val="0"/>
          <w:marBottom w:val="0"/>
          <w:divBdr>
            <w:top w:val="none" w:sz="0" w:space="0" w:color="auto"/>
            <w:left w:val="none" w:sz="0" w:space="0" w:color="auto"/>
            <w:bottom w:val="none" w:sz="0" w:space="0" w:color="auto"/>
            <w:right w:val="none" w:sz="0" w:space="0" w:color="auto"/>
          </w:divBdr>
        </w:div>
        <w:div w:id="773554365">
          <w:marLeft w:val="0"/>
          <w:marRight w:val="0"/>
          <w:marTop w:val="0"/>
          <w:marBottom w:val="0"/>
          <w:divBdr>
            <w:top w:val="none" w:sz="0" w:space="0" w:color="auto"/>
            <w:left w:val="none" w:sz="0" w:space="0" w:color="auto"/>
            <w:bottom w:val="none" w:sz="0" w:space="0" w:color="auto"/>
            <w:right w:val="none" w:sz="0" w:space="0" w:color="auto"/>
          </w:divBdr>
        </w:div>
        <w:div w:id="773554367">
          <w:marLeft w:val="0"/>
          <w:marRight w:val="0"/>
          <w:marTop w:val="0"/>
          <w:marBottom w:val="0"/>
          <w:divBdr>
            <w:top w:val="none" w:sz="0" w:space="0" w:color="auto"/>
            <w:left w:val="none" w:sz="0" w:space="0" w:color="auto"/>
            <w:bottom w:val="none" w:sz="0" w:space="0" w:color="auto"/>
            <w:right w:val="none" w:sz="0" w:space="0" w:color="auto"/>
          </w:divBdr>
        </w:div>
        <w:div w:id="773554368">
          <w:marLeft w:val="0"/>
          <w:marRight w:val="0"/>
          <w:marTop w:val="0"/>
          <w:marBottom w:val="0"/>
          <w:divBdr>
            <w:top w:val="none" w:sz="0" w:space="0" w:color="auto"/>
            <w:left w:val="none" w:sz="0" w:space="0" w:color="auto"/>
            <w:bottom w:val="none" w:sz="0" w:space="0" w:color="auto"/>
            <w:right w:val="none" w:sz="0" w:space="0" w:color="auto"/>
          </w:divBdr>
        </w:div>
        <w:div w:id="773554376">
          <w:marLeft w:val="0"/>
          <w:marRight w:val="0"/>
          <w:marTop w:val="0"/>
          <w:marBottom w:val="0"/>
          <w:divBdr>
            <w:top w:val="none" w:sz="0" w:space="0" w:color="auto"/>
            <w:left w:val="none" w:sz="0" w:space="0" w:color="auto"/>
            <w:bottom w:val="none" w:sz="0" w:space="0" w:color="auto"/>
            <w:right w:val="none" w:sz="0" w:space="0" w:color="auto"/>
          </w:divBdr>
        </w:div>
        <w:div w:id="773554378">
          <w:marLeft w:val="0"/>
          <w:marRight w:val="0"/>
          <w:marTop w:val="0"/>
          <w:marBottom w:val="0"/>
          <w:divBdr>
            <w:top w:val="none" w:sz="0" w:space="0" w:color="auto"/>
            <w:left w:val="none" w:sz="0" w:space="0" w:color="auto"/>
            <w:bottom w:val="none" w:sz="0" w:space="0" w:color="auto"/>
            <w:right w:val="none" w:sz="0" w:space="0" w:color="auto"/>
          </w:divBdr>
        </w:div>
        <w:div w:id="773554379">
          <w:marLeft w:val="0"/>
          <w:marRight w:val="0"/>
          <w:marTop w:val="0"/>
          <w:marBottom w:val="0"/>
          <w:divBdr>
            <w:top w:val="none" w:sz="0" w:space="0" w:color="auto"/>
            <w:left w:val="none" w:sz="0" w:space="0" w:color="auto"/>
            <w:bottom w:val="none" w:sz="0" w:space="0" w:color="auto"/>
            <w:right w:val="none" w:sz="0" w:space="0" w:color="auto"/>
          </w:divBdr>
        </w:div>
        <w:div w:id="773554381">
          <w:marLeft w:val="0"/>
          <w:marRight w:val="0"/>
          <w:marTop w:val="0"/>
          <w:marBottom w:val="0"/>
          <w:divBdr>
            <w:top w:val="none" w:sz="0" w:space="0" w:color="auto"/>
            <w:left w:val="none" w:sz="0" w:space="0" w:color="auto"/>
            <w:bottom w:val="none" w:sz="0" w:space="0" w:color="auto"/>
            <w:right w:val="none" w:sz="0" w:space="0" w:color="auto"/>
          </w:divBdr>
        </w:div>
        <w:div w:id="773554384">
          <w:marLeft w:val="0"/>
          <w:marRight w:val="0"/>
          <w:marTop w:val="0"/>
          <w:marBottom w:val="0"/>
          <w:divBdr>
            <w:top w:val="none" w:sz="0" w:space="0" w:color="auto"/>
            <w:left w:val="none" w:sz="0" w:space="0" w:color="auto"/>
            <w:bottom w:val="none" w:sz="0" w:space="0" w:color="auto"/>
            <w:right w:val="none" w:sz="0" w:space="0" w:color="auto"/>
          </w:divBdr>
        </w:div>
        <w:div w:id="773554386">
          <w:marLeft w:val="0"/>
          <w:marRight w:val="0"/>
          <w:marTop w:val="0"/>
          <w:marBottom w:val="0"/>
          <w:divBdr>
            <w:top w:val="none" w:sz="0" w:space="0" w:color="auto"/>
            <w:left w:val="none" w:sz="0" w:space="0" w:color="auto"/>
            <w:bottom w:val="none" w:sz="0" w:space="0" w:color="auto"/>
            <w:right w:val="none" w:sz="0" w:space="0" w:color="auto"/>
          </w:divBdr>
        </w:div>
        <w:div w:id="773554387">
          <w:marLeft w:val="0"/>
          <w:marRight w:val="0"/>
          <w:marTop w:val="0"/>
          <w:marBottom w:val="0"/>
          <w:divBdr>
            <w:top w:val="none" w:sz="0" w:space="0" w:color="auto"/>
            <w:left w:val="none" w:sz="0" w:space="0" w:color="auto"/>
            <w:bottom w:val="none" w:sz="0" w:space="0" w:color="auto"/>
            <w:right w:val="none" w:sz="0" w:space="0" w:color="auto"/>
          </w:divBdr>
        </w:div>
        <w:div w:id="773554389">
          <w:marLeft w:val="0"/>
          <w:marRight w:val="0"/>
          <w:marTop w:val="0"/>
          <w:marBottom w:val="0"/>
          <w:divBdr>
            <w:top w:val="none" w:sz="0" w:space="0" w:color="auto"/>
            <w:left w:val="none" w:sz="0" w:space="0" w:color="auto"/>
            <w:bottom w:val="none" w:sz="0" w:space="0" w:color="auto"/>
            <w:right w:val="none" w:sz="0" w:space="0" w:color="auto"/>
          </w:divBdr>
        </w:div>
        <w:div w:id="773554393">
          <w:marLeft w:val="0"/>
          <w:marRight w:val="0"/>
          <w:marTop w:val="0"/>
          <w:marBottom w:val="0"/>
          <w:divBdr>
            <w:top w:val="none" w:sz="0" w:space="0" w:color="auto"/>
            <w:left w:val="none" w:sz="0" w:space="0" w:color="auto"/>
            <w:bottom w:val="none" w:sz="0" w:space="0" w:color="auto"/>
            <w:right w:val="none" w:sz="0" w:space="0" w:color="auto"/>
          </w:divBdr>
        </w:div>
        <w:div w:id="773554395">
          <w:marLeft w:val="0"/>
          <w:marRight w:val="0"/>
          <w:marTop w:val="0"/>
          <w:marBottom w:val="0"/>
          <w:divBdr>
            <w:top w:val="none" w:sz="0" w:space="0" w:color="auto"/>
            <w:left w:val="none" w:sz="0" w:space="0" w:color="auto"/>
            <w:bottom w:val="none" w:sz="0" w:space="0" w:color="auto"/>
            <w:right w:val="none" w:sz="0" w:space="0" w:color="auto"/>
          </w:divBdr>
        </w:div>
        <w:div w:id="773554404">
          <w:marLeft w:val="0"/>
          <w:marRight w:val="0"/>
          <w:marTop w:val="0"/>
          <w:marBottom w:val="0"/>
          <w:divBdr>
            <w:top w:val="none" w:sz="0" w:space="0" w:color="auto"/>
            <w:left w:val="none" w:sz="0" w:space="0" w:color="auto"/>
            <w:bottom w:val="none" w:sz="0" w:space="0" w:color="auto"/>
            <w:right w:val="none" w:sz="0" w:space="0" w:color="auto"/>
          </w:divBdr>
        </w:div>
        <w:div w:id="773554405">
          <w:marLeft w:val="0"/>
          <w:marRight w:val="0"/>
          <w:marTop w:val="0"/>
          <w:marBottom w:val="0"/>
          <w:divBdr>
            <w:top w:val="none" w:sz="0" w:space="0" w:color="auto"/>
            <w:left w:val="none" w:sz="0" w:space="0" w:color="auto"/>
            <w:bottom w:val="none" w:sz="0" w:space="0" w:color="auto"/>
            <w:right w:val="none" w:sz="0" w:space="0" w:color="auto"/>
          </w:divBdr>
        </w:div>
        <w:div w:id="773554408">
          <w:marLeft w:val="0"/>
          <w:marRight w:val="0"/>
          <w:marTop w:val="0"/>
          <w:marBottom w:val="0"/>
          <w:divBdr>
            <w:top w:val="none" w:sz="0" w:space="0" w:color="auto"/>
            <w:left w:val="none" w:sz="0" w:space="0" w:color="auto"/>
            <w:bottom w:val="none" w:sz="0" w:space="0" w:color="auto"/>
            <w:right w:val="none" w:sz="0" w:space="0" w:color="auto"/>
          </w:divBdr>
        </w:div>
        <w:div w:id="773554422">
          <w:marLeft w:val="0"/>
          <w:marRight w:val="0"/>
          <w:marTop w:val="0"/>
          <w:marBottom w:val="0"/>
          <w:divBdr>
            <w:top w:val="none" w:sz="0" w:space="0" w:color="auto"/>
            <w:left w:val="none" w:sz="0" w:space="0" w:color="auto"/>
            <w:bottom w:val="none" w:sz="0" w:space="0" w:color="auto"/>
            <w:right w:val="none" w:sz="0" w:space="0" w:color="auto"/>
          </w:divBdr>
        </w:div>
        <w:div w:id="773554428">
          <w:marLeft w:val="0"/>
          <w:marRight w:val="0"/>
          <w:marTop w:val="0"/>
          <w:marBottom w:val="0"/>
          <w:divBdr>
            <w:top w:val="none" w:sz="0" w:space="0" w:color="auto"/>
            <w:left w:val="none" w:sz="0" w:space="0" w:color="auto"/>
            <w:bottom w:val="none" w:sz="0" w:space="0" w:color="auto"/>
            <w:right w:val="none" w:sz="0" w:space="0" w:color="auto"/>
          </w:divBdr>
        </w:div>
        <w:div w:id="773554429">
          <w:marLeft w:val="0"/>
          <w:marRight w:val="0"/>
          <w:marTop w:val="0"/>
          <w:marBottom w:val="0"/>
          <w:divBdr>
            <w:top w:val="none" w:sz="0" w:space="0" w:color="auto"/>
            <w:left w:val="none" w:sz="0" w:space="0" w:color="auto"/>
            <w:bottom w:val="none" w:sz="0" w:space="0" w:color="auto"/>
            <w:right w:val="none" w:sz="0" w:space="0" w:color="auto"/>
          </w:divBdr>
        </w:div>
        <w:div w:id="773554430">
          <w:marLeft w:val="0"/>
          <w:marRight w:val="0"/>
          <w:marTop w:val="0"/>
          <w:marBottom w:val="0"/>
          <w:divBdr>
            <w:top w:val="none" w:sz="0" w:space="0" w:color="auto"/>
            <w:left w:val="none" w:sz="0" w:space="0" w:color="auto"/>
            <w:bottom w:val="none" w:sz="0" w:space="0" w:color="auto"/>
            <w:right w:val="none" w:sz="0" w:space="0" w:color="auto"/>
          </w:divBdr>
        </w:div>
        <w:div w:id="773554431">
          <w:marLeft w:val="0"/>
          <w:marRight w:val="0"/>
          <w:marTop w:val="0"/>
          <w:marBottom w:val="0"/>
          <w:divBdr>
            <w:top w:val="none" w:sz="0" w:space="0" w:color="auto"/>
            <w:left w:val="none" w:sz="0" w:space="0" w:color="auto"/>
            <w:bottom w:val="none" w:sz="0" w:space="0" w:color="auto"/>
            <w:right w:val="none" w:sz="0" w:space="0" w:color="auto"/>
          </w:divBdr>
        </w:div>
        <w:div w:id="773554432">
          <w:marLeft w:val="0"/>
          <w:marRight w:val="0"/>
          <w:marTop w:val="0"/>
          <w:marBottom w:val="0"/>
          <w:divBdr>
            <w:top w:val="none" w:sz="0" w:space="0" w:color="auto"/>
            <w:left w:val="none" w:sz="0" w:space="0" w:color="auto"/>
            <w:bottom w:val="none" w:sz="0" w:space="0" w:color="auto"/>
            <w:right w:val="none" w:sz="0" w:space="0" w:color="auto"/>
          </w:divBdr>
        </w:div>
        <w:div w:id="773554434">
          <w:marLeft w:val="0"/>
          <w:marRight w:val="0"/>
          <w:marTop w:val="0"/>
          <w:marBottom w:val="0"/>
          <w:divBdr>
            <w:top w:val="none" w:sz="0" w:space="0" w:color="auto"/>
            <w:left w:val="none" w:sz="0" w:space="0" w:color="auto"/>
            <w:bottom w:val="none" w:sz="0" w:space="0" w:color="auto"/>
            <w:right w:val="none" w:sz="0" w:space="0" w:color="auto"/>
          </w:divBdr>
        </w:div>
        <w:div w:id="773554435">
          <w:marLeft w:val="0"/>
          <w:marRight w:val="0"/>
          <w:marTop w:val="0"/>
          <w:marBottom w:val="0"/>
          <w:divBdr>
            <w:top w:val="none" w:sz="0" w:space="0" w:color="auto"/>
            <w:left w:val="none" w:sz="0" w:space="0" w:color="auto"/>
            <w:bottom w:val="none" w:sz="0" w:space="0" w:color="auto"/>
            <w:right w:val="none" w:sz="0" w:space="0" w:color="auto"/>
          </w:divBdr>
        </w:div>
        <w:div w:id="773554436">
          <w:marLeft w:val="0"/>
          <w:marRight w:val="0"/>
          <w:marTop w:val="0"/>
          <w:marBottom w:val="0"/>
          <w:divBdr>
            <w:top w:val="none" w:sz="0" w:space="0" w:color="auto"/>
            <w:left w:val="none" w:sz="0" w:space="0" w:color="auto"/>
            <w:bottom w:val="none" w:sz="0" w:space="0" w:color="auto"/>
            <w:right w:val="none" w:sz="0" w:space="0" w:color="auto"/>
          </w:divBdr>
        </w:div>
        <w:div w:id="773554440">
          <w:marLeft w:val="0"/>
          <w:marRight w:val="0"/>
          <w:marTop w:val="0"/>
          <w:marBottom w:val="0"/>
          <w:divBdr>
            <w:top w:val="none" w:sz="0" w:space="0" w:color="auto"/>
            <w:left w:val="none" w:sz="0" w:space="0" w:color="auto"/>
            <w:bottom w:val="none" w:sz="0" w:space="0" w:color="auto"/>
            <w:right w:val="none" w:sz="0" w:space="0" w:color="auto"/>
          </w:divBdr>
        </w:div>
        <w:div w:id="773554443">
          <w:marLeft w:val="0"/>
          <w:marRight w:val="0"/>
          <w:marTop w:val="0"/>
          <w:marBottom w:val="0"/>
          <w:divBdr>
            <w:top w:val="none" w:sz="0" w:space="0" w:color="auto"/>
            <w:left w:val="none" w:sz="0" w:space="0" w:color="auto"/>
            <w:bottom w:val="none" w:sz="0" w:space="0" w:color="auto"/>
            <w:right w:val="none" w:sz="0" w:space="0" w:color="auto"/>
          </w:divBdr>
        </w:div>
        <w:div w:id="773554446">
          <w:marLeft w:val="0"/>
          <w:marRight w:val="0"/>
          <w:marTop w:val="0"/>
          <w:marBottom w:val="0"/>
          <w:divBdr>
            <w:top w:val="none" w:sz="0" w:space="0" w:color="auto"/>
            <w:left w:val="none" w:sz="0" w:space="0" w:color="auto"/>
            <w:bottom w:val="none" w:sz="0" w:space="0" w:color="auto"/>
            <w:right w:val="none" w:sz="0" w:space="0" w:color="auto"/>
          </w:divBdr>
        </w:div>
        <w:div w:id="773554449">
          <w:marLeft w:val="0"/>
          <w:marRight w:val="0"/>
          <w:marTop w:val="0"/>
          <w:marBottom w:val="0"/>
          <w:divBdr>
            <w:top w:val="none" w:sz="0" w:space="0" w:color="auto"/>
            <w:left w:val="none" w:sz="0" w:space="0" w:color="auto"/>
            <w:bottom w:val="none" w:sz="0" w:space="0" w:color="auto"/>
            <w:right w:val="none" w:sz="0" w:space="0" w:color="auto"/>
          </w:divBdr>
        </w:div>
        <w:div w:id="773554464">
          <w:marLeft w:val="0"/>
          <w:marRight w:val="0"/>
          <w:marTop w:val="0"/>
          <w:marBottom w:val="0"/>
          <w:divBdr>
            <w:top w:val="none" w:sz="0" w:space="0" w:color="auto"/>
            <w:left w:val="none" w:sz="0" w:space="0" w:color="auto"/>
            <w:bottom w:val="none" w:sz="0" w:space="0" w:color="auto"/>
            <w:right w:val="none" w:sz="0" w:space="0" w:color="auto"/>
          </w:divBdr>
        </w:div>
        <w:div w:id="773554467">
          <w:marLeft w:val="0"/>
          <w:marRight w:val="0"/>
          <w:marTop w:val="0"/>
          <w:marBottom w:val="0"/>
          <w:divBdr>
            <w:top w:val="none" w:sz="0" w:space="0" w:color="auto"/>
            <w:left w:val="none" w:sz="0" w:space="0" w:color="auto"/>
            <w:bottom w:val="none" w:sz="0" w:space="0" w:color="auto"/>
            <w:right w:val="none" w:sz="0" w:space="0" w:color="auto"/>
          </w:divBdr>
        </w:div>
        <w:div w:id="773554468">
          <w:marLeft w:val="0"/>
          <w:marRight w:val="0"/>
          <w:marTop w:val="0"/>
          <w:marBottom w:val="0"/>
          <w:divBdr>
            <w:top w:val="none" w:sz="0" w:space="0" w:color="auto"/>
            <w:left w:val="none" w:sz="0" w:space="0" w:color="auto"/>
            <w:bottom w:val="none" w:sz="0" w:space="0" w:color="auto"/>
            <w:right w:val="none" w:sz="0" w:space="0" w:color="auto"/>
          </w:divBdr>
        </w:div>
        <w:div w:id="773554469">
          <w:marLeft w:val="0"/>
          <w:marRight w:val="0"/>
          <w:marTop w:val="0"/>
          <w:marBottom w:val="0"/>
          <w:divBdr>
            <w:top w:val="none" w:sz="0" w:space="0" w:color="auto"/>
            <w:left w:val="none" w:sz="0" w:space="0" w:color="auto"/>
            <w:bottom w:val="none" w:sz="0" w:space="0" w:color="auto"/>
            <w:right w:val="none" w:sz="0" w:space="0" w:color="auto"/>
          </w:divBdr>
        </w:div>
        <w:div w:id="773554470">
          <w:marLeft w:val="0"/>
          <w:marRight w:val="0"/>
          <w:marTop w:val="0"/>
          <w:marBottom w:val="0"/>
          <w:divBdr>
            <w:top w:val="none" w:sz="0" w:space="0" w:color="auto"/>
            <w:left w:val="none" w:sz="0" w:space="0" w:color="auto"/>
            <w:bottom w:val="none" w:sz="0" w:space="0" w:color="auto"/>
            <w:right w:val="none" w:sz="0" w:space="0" w:color="auto"/>
          </w:divBdr>
        </w:div>
        <w:div w:id="773554472">
          <w:marLeft w:val="0"/>
          <w:marRight w:val="0"/>
          <w:marTop w:val="0"/>
          <w:marBottom w:val="0"/>
          <w:divBdr>
            <w:top w:val="none" w:sz="0" w:space="0" w:color="auto"/>
            <w:left w:val="none" w:sz="0" w:space="0" w:color="auto"/>
            <w:bottom w:val="none" w:sz="0" w:space="0" w:color="auto"/>
            <w:right w:val="none" w:sz="0" w:space="0" w:color="auto"/>
          </w:divBdr>
        </w:div>
        <w:div w:id="773554474">
          <w:marLeft w:val="0"/>
          <w:marRight w:val="0"/>
          <w:marTop w:val="0"/>
          <w:marBottom w:val="0"/>
          <w:divBdr>
            <w:top w:val="none" w:sz="0" w:space="0" w:color="auto"/>
            <w:left w:val="none" w:sz="0" w:space="0" w:color="auto"/>
            <w:bottom w:val="none" w:sz="0" w:space="0" w:color="auto"/>
            <w:right w:val="none" w:sz="0" w:space="0" w:color="auto"/>
          </w:divBdr>
        </w:div>
        <w:div w:id="773554478">
          <w:marLeft w:val="0"/>
          <w:marRight w:val="0"/>
          <w:marTop w:val="0"/>
          <w:marBottom w:val="0"/>
          <w:divBdr>
            <w:top w:val="none" w:sz="0" w:space="0" w:color="auto"/>
            <w:left w:val="none" w:sz="0" w:space="0" w:color="auto"/>
            <w:bottom w:val="none" w:sz="0" w:space="0" w:color="auto"/>
            <w:right w:val="none" w:sz="0" w:space="0" w:color="auto"/>
          </w:divBdr>
        </w:div>
        <w:div w:id="773554480">
          <w:marLeft w:val="0"/>
          <w:marRight w:val="0"/>
          <w:marTop w:val="0"/>
          <w:marBottom w:val="0"/>
          <w:divBdr>
            <w:top w:val="none" w:sz="0" w:space="0" w:color="auto"/>
            <w:left w:val="none" w:sz="0" w:space="0" w:color="auto"/>
            <w:bottom w:val="none" w:sz="0" w:space="0" w:color="auto"/>
            <w:right w:val="none" w:sz="0" w:space="0" w:color="auto"/>
          </w:divBdr>
        </w:div>
        <w:div w:id="773554481">
          <w:marLeft w:val="0"/>
          <w:marRight w:val="0"/>
          <w:marTop w:val="0"/>
          <w:marBottom w:val="0"/>
          <w:divBdr>
            <w:top w:val="none" w:sz="0" w:space="0" w:color="auto"/>
            <w:left w:val="none" w:sz="0" w:space="0" w:color="auto"/>
            <w:bottom w:val="none" w:sz="0" w:space="0" w:color="auto"/>
            <w:right w:val="none" w:sz="0" w:space="0" w:color="auto"/>
          </w:divBdr>
        </w:div>
        <w:div w:id="773554484">
          <w:marLeft w:val="0"/>
          <w:marRight w:val="0"/>
          <w:marTop w:val="0"/>
          <w:marBottom w:val="0"/>
          <w:divBdr>
            <w:top w:val="none" w:sz="0" w:space="0" w:color="auto"/>
            <w:left w:val="none" w:sz="0" w:space="0" w:color="auto"/>
            <w:bottom w:val="none" w:sz="0" w:space="0" w:color="auto"/>
            <w:right w:val="none" w:sz="0" w:space="0" w:color="auto"/>
          </w:divBdr>
        </w:div>
        <w:div w:id="773554485">
          <w:marLeft w:val="0"/>
          <w:marRight w:val="0"/>
          <w:marTop w:val="0"/>
          <w:marBottom w:val="0"/>
          <w:divBdr>
            <w:top w:val="none" w:sz="0" w:space="0" w:color="auto"/>
            <w:left w:val="none" w:sz="0" w:space="0" w:color="auto"/>
            <w:bottom w:val="none" w:sz="0" w:space="0" w:color="auto"/>
            <w:right w:val="none" w:sz="0" w:space="0" w:color="auto"/>
          </w:divBdr>
        </w:div>
        <w:div w:id="773554488">
          <w:marLeft w:val="0"/>
          <w:marRight w:val="0"/>
          <w:marTop w:val="0"/>
          <w:marBottom w:val="0"/>
          <w:divBdr>
            <w:top w:val="none" w:sz="0" w:space="0" w:color="auto"/>
            <w:left w:val="none" w:sz="0" w:space="0" w:color="auto"/>
            <w:bottom w:val="none" w:sz="0" w:space="0" w:color="auto"/>
            <w:right w:val="none" w:sz="0" w:space="0" w:color="auto"/>
          </w:divBdr>
        </w:div>
        <w:div w:id="773554496">
          <w:marLeft w:val="0"/>
          <w:marRight w:val="0"/>
          <w:marTop w:val="0"/>
          <w:marBottom w:val="0"/>
          <w:divBdr>
            <w:top w:val="none" w:sz="0" w:space="0" w:color="auto"/>
            <w:left w:val="none" w:sz="0" w:space="0" w:color="auto"/>
            <w:bottom w:val="none" w:sz="0" w:space="0" w:color="auto"/>
            <w:right w:val="none" w:sz="0" w:space="0" w:color="auto"/>
          </w:divBdr>
        </w:div>
        <w:div w:id="773554498">
          <w:marLeft w:val="0"/>
          <w:marRight w:val="0"/>
          <w:marTop w:val="0"/>
          <w:marBottom w:val="0"/>
          <w:divBdr>
            <w:top w:val="none" w:sz="0" w:space="0" w:color="auto"/>
            <w:left w:val="none" w:sz="0" w:space="0" w:color="auto"/>
            <w:bottom w:val="none" w:sz="0" w:space="0" w:color="auto"/>
            <w:right w:val="none" w:sz="0" w:space="0" w:color="auto"/>
          </w:divBdr>
        </w:div>
        <w:div w:id="773554501">
          <w:marLeft w:val="0"/>
          <w:marRight w:val="0"/>
          <w:marTop w:val="0"/>
          <w:marBottom w:val="0"/>
          <w:divBdr>
            <w:top w:val="none" w:sz="0" w:space="0" w:color="auto"/>
            <w:left w:val="none" w:sz="0" w:space="0" w:color="auto"/>
            <w:bottom w:val="none" w:sz="0" w:space="0" w:color="auto"/>
            <w:right w:val="none" w:sz="0" w:space="0" w:color="auto"/>
          </w:divBdr>
        </w:div>
        <w:div w:id="773554505">
          <w:marLeft w:val="0"/>
          <w:marRight w:val="0"/>
          <w:marTop w:val="0"/>
          <w:marBottom w:val="0"/>
          <w:divBdr>
            <w:top w:val="none" w:sz="0" w:space="0" w:color="auto"/>
            <w:left w:val="none" w:sz="0" w:space="0" w:color="auto"/>
            <w:bottom w:val="none" w:sz="0" w:space="0" w:color="auto"/>
            <w:right w:val="none" w:sz="0" w:space="0" w:color="auto"/>
          </w:divBdr>
        </w:div>
        <w:div w:id="773554506">
          <w:marLeft w:val="0"/>
          <w:marRight w:val="0"/>
          <w:marTop w:val="0"/>
          <w:marBottom w:val="0"/>
          <w:divBdr>
            <w:top w:val="none" w:sz="0" w:space="0" w:color="auto"/>
            <w:left w:val="none" w:sz="0" w:space="0" w:color="auto"/>
            <w:bottom w:val="none" w:sz="0" w:space="0" w:color="auto"/>
            <w:right w:val="none" w:sz="0" w:space="0" w:color="auto"/>
          </w:divBdr>
        </w:div>
        <w:div w:id="773554509">
          <w:marLeft w:val="0"/>
          <w:marRight w:val="0"/>
          <w:marTop w:val="0"/>
          <w:marBottom w:val="0"/>
          <w:divBdr>
            <w:top w:val="none" w:sz="0" w:space="0" w:color="auto"/>
            <w:left w:val="none" w:sz="0" w:space="0" w:color="auto"/>
            <w:bottom w:val="none" w:sz="0" w:space="0" w:color="auto"/>
            <w:right w:val="none" w:sz="0" w:space="0" w:color="auto"/>
          </w:divBdr>
        </w:div>
        <w:div w:id="773554511">
          <w:marLeft w:val="0"/>
          <w:marRight w:val="0"/>
          <w:marTop w:val="0"/>
          <w:marBottom w:val="0"/>
          <w:divBdr>
            <w:top w:val="none" w:sz="0" w:space="0" w:color="auto"/>
            <w:left w:val="none" w:sz="0" w:space="0" w:color="auto"/>
            <w:bottom w:val="none" w:sz="0" w:space="0" w:color="auto"/>
            <w:right w:val="none" w:sz="0" w:space="0" w:color="auto"/>
          </w:divBdr>
        </w:div>
        <w:div w:id="773554513">
          <w:marLeft w:val="0"/>
          <w:marRight w:val="0"/>
          <w:marTop w:val="0"/>
          <w:marBottom w:val="0"/>
          <w:divBdr>
            <w:top w:val="none" w:sz="0" w:space="0" w:color="auto"/>
            <w:left w:val="none" w:sz="0" w:space="0" w:color="auto"/>
            <w:bottom w:val="none" w:sz="0" w:space="0" w:color="auto"/>
            <w:right w:val="none" w:sz="0" w:space="0" w:color="auto"/>
          </w:divBdr>
        </w:div>
        <w:div w:id="773554517">
          <w:marLeft w:val="0"/>
          <w:marRight w:val="0"/>
          <w:marTop w:val="0"/>
          <w:marBottom w:val="0"/>
          <w:divBdr>
            <w:top w:val="none" w:sz="0" w:space="0" w:color="auto"/>
            <w:left w:val="none" w:sz="0" w:space="0" w:color="auto"/>
            <w:bottom w:val="none" w:sz="0" w:space="0" w:color="auto"/>
            <w:right w:val="none" w:sz="0" w:space="0" w:color="auto"/>
          </w:divBdr>
        </w:div>
        <w:div w:id="773554518">
          <w:marLeft w:val="0"/>
          <w:marRight w:val="0"/>
          <w:marTop w:val="0"/>
          <w:marBottom w:val="0"/>
          <w:divBdr>
            <w:top w:val="none" w:sz="0" w:space="0" w:color="auto"/>
            <w:left w:val="none" w:sz="0" w:space="0" w:color="auto"/>
            <w:bottom w:val="none" w:sz="0" w:space="0" w:color="auto"/>
            <w:right w:val="none" w:sz="0" w:space="0" w:color="auto"/>
          </w:divBdr>
        </w:div>
        <w:div w:id="773554532">
          <w:marLeft w:val="0"/>
          <w:marRight w:val="0"/>
          <w:marTop w:val="0"/>
          <w:marBottom w:val="0"/>
          <w:divBdr>
            <w:top w:val="none" w:sz="0" w:space="0" w:color="auto"/>
            <w:left w:val="none" w:sz="0" w:space="0" w:color="auto"/>
            <w:bottom w:val="none" w:sz="0" w:space="0" w:color="auto"/>
            <w:right w:val="none" w:sz="0" w:space="0" w:color="auto"/>
          </w:divBdr>
        </w:div>
        <w:div w:id="773554537">
          <w:marLeft w:val="0"/>
          <w:marRight w:val="0"/>
          <w:marTop w:val="0"/>
          <w:marBottom w:val="0"/>
          <w:divBdr>
            <w:top w:val="none" w:sz="0" w:space="0" w:color="auto"/>
            <w:left w:val="none" w:sz="0" w:space="0" w:color="auto"/>
            <w:bottom w:val="none" w:sz="0" w:space="0" w:color="auto"/>
            <w:right w:val="none" w:sz="0" w:space="0" w:color="auto"/>
          </w:divBdr>
        </w:div>
        <w:div w:id="773554540">
          <w:marLeft w:val="0"/>
          <w:marRight w:val="0"/>
          <w:marTop w:val="0"/>
          <w:marBottom w:val="0"/>
          <w:divBdr>
            <w:top w:val="none" w:sz="0" w:space="0" w:color="auto"/>
            <w:left w:val="none" w:sz="0" w:space="0" w:color="auto"/>
            <w:bottom w:val="none" w:sz="0" w:space="0" w:color="auto"/>
            <w:right w:val="none" w:sz="0" w:space="0" w:color="auto"/>
          </w:divBdr>
        </w:div>
        <w:div w:id="773554544">
          <w:marLeft w:val="0"/>
          <w:marRight w:val="0"/>
          <w:marTop w:val="0"/>
          <w:marBottom w:val="0"/>
          <w:divBdr>
            <w:top w:val="none" w:sz="0" w:space="0" w:color="auto"/>
            <w:left w:val="none" w:sz="0" w:space="0" w:color="auto"/>
            <w:bottom w:val="none" w:sz="0" w:space="0" w:color="auto"/>
            <w:right w:val="none" w:sz="0" w:space="0" w:color="auto"/>
          </w:divBdr>
        </w:div>
        <w:div w:id="773554547">
          <w:marLeft w:val="0"/>
          <w:marRight w:val="0"/>
          <w:marTop w:val="0"/>
          <w:marBottom w:val="0"/>
          <w:divBdr>
            <w:top w:val="none" w:sz="0" w:space="0" w:color="auto"/>
            <w:left w:val="none" w:sz="0" w:space="0" w:color="auto"/>
            <w:bottom w:val="none" w:sz="0" w:space="0" w:color="auto"/>
            <w:right w:val="none" w:sz="0" w:space="0" w:color="auto"/>
          </w:divBdr>
        </w:div>
        <w:div w:id="773554549">
          <w:marLeft w:val="0"/>
          <w:marRight w:val="0"/>
          <w:marTop w:val="0"/>
          <w:marBottom w:val="0"/>
          <w:divBdr>
            <w:top w:val="none" w:sz="0" w:space="0" w:color="auto"/>
            <w:left w:val="none" w:sz="0" w:space="0" w:color="auto"/>
            <w:bottom w:val="none" w:sz="0" w:space="0" w:color="auto"/>
            <w:right w:val="none" w:sz="0" w:space="0" w:color="auto"/>
          </w:divBdr>
        </w:div>
        <w:div w:id="773554550">
          <w:marLeft w:val="0"/>
          <w:marRight w:val="0"/>
          <w:marTop w:val="0"/>
          <w:marBottom w:val="0"/>
          <w:divBdr>
            <w:top w:val="none" w:sz="0" w:space="0" w:color="auto"/>
            <w:left w:val="none" w:sz="0" w:space="0" w:color="auto"/>
            <w:bottom w:val="none" w:sz="0" w:space="0" w:color="auto"/>
            <w:right w:val="none" w:sz="0" w:space="0" w:color="auto"/>
          </w:divBdr>
        </w:div>
        <w:div w:id="773554553">
          <w:marLeft w:val="0"/>
          <w:marRight w:val="0"/>
          <w:marTop w:val="0"/>
          <w:marBottom w:val="0"/>
          <w:divBdr>
            <w:top w:val="none" w:sz="0" w:space="0" w:color="auto"/>
            <w:left w:val="none" w:sz="0" w:space="0" w:color="auto"/>
            <w:bottom w:val="none" w:sz="0" w:space="0" w:color="auto"/>
            <w:right w:val="none" w:sz="0" w:space="0" w:color="auto"/>
          </w:divBdr>
        </w:div>
        <w:div w:id="773554554">
          <w:marLeft w:val="0"/>
          <w:marRight w:val="0"/>
          <w:marTop w:val="0"/>
          <w:marBottom w:val="0"/>
          <w:divBdr>
            <w:top w:val="none" w:sz="0" w:space="0" w:color="auto"/>
            <w:left w:val="none" w:sz="0" w:space="0" w:color="auto"/>
            <w:bottom w:val="none" w:sz="0" w:space="0" w:color="auto"/>
            <w:right w:val="none" w:sz="0" w:space="0" w:color="auto"/>
          </w:divBdr>
        </w:div>
        <w:div w:id="773554555">
          <w:marLeft w:val="0"/>
          <w:marRight w:val="0"/>
          <w:marTop w:val="0"/>
          <w:marBottom w:val="0"/>
          <w:divBdr>
            <w:top w:val="none" w:sz="0" w:space="0" w:color="auto"/>
            <w:left w:val="none" w:sz="0" w:space="0" w:color="auto"/>
            <w:bottom w:val="none" w:sz="0" w:space="0" w:color="auto"/>
            <w:right w:val="none" w:sz="0" w:space="0" w:color="auto"/>
          </w:divBdr>
        </w:div>
        <w:div w:id="773554556">
          <w:marLeft w:val="0"/>
          <w:marRight w:val="0"/>
          <w:marTop w:val="0"/>
          <w:marBottom w:val="0"/>
          <w:divBdr>
            <w:top w:val="none" w:sz="0" w:space="0" w:color="auto"/>
            <w:left w:val="none" w:sz="0" w:space="0" w:color="auto"/>
            <w:bottom w:val="none" w:sz="0" w:space="0" w:color="auto"/>
            <w:right w:val="none" w:sz="0" w:space="0" w:color="auto"/>
          </w:divBdr>
        </w:div>
        <w:div w:id="773554562">
          <w:marLeft w:val="0"/>
          <w:marRight w:val="0"/>
          <w:marTop w:val="0"/>
          <w:marBottom w:val="0"/>
          <w:divBdr>
            <w:top w:val="none" w:sz="0" w:space="0" w:color="auto"/>
            <w:left w:val="none" w:sz="0" w:space="0" w:color="auto"/>
            <w:bottom w:val="none" w:sz="0" w:space="0" w:color="auto"/>
            <w:right w:val="none" w:sz="0" w:space="0" w:color="auto"/>
          </w:divBdr>
        </w:div>
        <w:div w:id="773554565">
          <w:marLeft w:val="0"/>
          <w:marRight w:val="0"/>
          <w:marTop w:val="0"/>
          <w:marBottom w:val="0"/>
          <w:divBdr>
            <w:top w:val="none" w:sz="0" w:space="0" w:color="auto"/>
            <w:left w:val="none" w:sz="0" w:space="0" w:color="auto"/>
            <w:bottom w:val="none" w:sz="0" w:space="0" w:color="auto"/>
            <w:right w:val="none" w:sz="0" w:space="0" w:color="auto"/>
          </w:divBdr>
        </w:div>
        <w:div w:id="773554566">
          <w:marLeft w:val="0"/>
          <w:marRight w:val="0"/>
          <w:marTop w:val="0"/>
          <w:marBottom w:val="0"/>
          <w:divBdr>
            <w:top w:val="none" w:sz="0" w:space="0" w:color="auto"/>
            <w:left w:val="none" w:sz="0" w:space="0" w:color="auto"/>
            <w:bottom w:val="none" w:sz="0" w:space="0" w:color="auto"/>
            <w:right w:val="none" w:sz="0" w:space="0" w:color="auto"/>
          </w:divBdr>
        </w:div>
        <w:div w:id="773554575">
          <w:marLeft w:val="0"/>
          <w:marRight w:val="0"/>
          <w:marTop w:val="0"/>
          <w:marBottom w:val="0"/>
          <w:divBdr>
            <w:top w:val="none" w:sz="0" w:space="0" w:color="auto"/>
            <w:left w:val="none" w:sz="0" w:space="0" w:color="auto"/>
            <w:bottom w:val="none" w:sz="0" w:space="0" w:color="auto"/>
            <w:right w:val="none" w:sz="0" w:space="0" w:color="auto"/>
          </w:divBdr>
        </w:div>
        <w:div w:id="773554580">
          <w:marLeft w:val="0"/>
          <w:marRight w:val="0"/>
          <w:marTop w:val="0"/>
          <w:marBottom w:val="0"/>
          <w:divBdr>
            <w:top w:val="none" w:sz="0" w:space="0" w:color="auto"/>
            <w:left w:val="none" w:sz="0" w:space="0" w:color="auto"/>
            <w:bottom w:val="none" w:sz="0" w:space="0" w:color="auto"/>
            <w:right w:val="none" w:sz="0" w:space="0" w:color="auto"/>
          </w:divBdr>
        </w:div>
        <w:div w:id="773554583">
          <w:marLeft w:val="0"/>
          <w:marRight w:val="0"/>
          <w:marTop w:val="0"/>
          <w:marBottom w:val="0"/>
          <w:divBdr>
            <w:top w:val="none" w:sz="0" w:space="0" w:color="auto"/>
            <w:left w:val="none" w:sz="0" w:space="0" w:color="auto"/>
            <w:bottom w:val="none" w:sz="0" w:space="0" w:color="auto"/>
            <w:right w:val="none" w:sz="0" w:space="0" w:color="auto"/>
          </w:divBdr>
        </w:div>
        <w:div w:id="773554584">
          <w:marLeft w:val="0"/>
          <w:marRight w:val="0"/>
          <w:marTop w:val="0"/>
          <w:marBottom w:val="0"/>
          <w:divBdr>
            <w:top w:val="none" w:sz="0" w:space="0" w:color="auto"/>
            <w:left w:val="none" w:sz="0" w:space="0" w:color="auto"/>
            <w:bottom w:val="none" w:sz="0" w:space="0" w:color="auto"/>
            <w:right w:val="none" w:sz="0" w:space="0" w:color="auto"/>
          </w:divBdr>
        </w:div>
        <w:div w:id="773554592">
          <w:marLeft w:val="0"/>
          <w:marRight w:val="0"/>
          <w:marTop w:val="0"/>
          <w:marBottom w:val="0"/>
          <w:divBdr>
            <w:top w:val="none" w:sz="0" w:space="0" w:color="auto"/>
            <w:left w:val="none" w:sz="0" w:space="0" w:color="auto"/>
            <w:bottom w:val="none" w:sz="0" w:space="0" w:color="auto"/>
            <w:right w:val="none" w:sz="0" w:space="0" w:color="auto"/>
          </w:divBdr>
        </w:div>
        <w:div w:id="773554593">
          <w:marLeft w:val="0"/>
          <w:marRight w:val="0"/>
          <w:marTop w:val="0"/>
          <w:marBottom w:val="0"/>
          <w:divBdr>
            <w:top w:val="none" w:sz="0" w:space="0" w:color="auto"/>
            <w:left w:val="none" w:sz="0" w:space="0" w:color="auto"/>
            <w:bottom w:val="none" w:sz="0" w:space="0" w:color="auto"/>
            <w:right w:val="none" w:sz="0" w:space="0" w:color="auto"/>
          </w:divBdr>
        </w:div>
        <w:div w:id="773554598">
          <w:marLeft w:val="0"/>
          <w:marRight w:val="0"/>
          <w:marTop w:val="0"/>
          <w:marBottom w:val="0"/>
          <w:divBdr>
            <w:top w:val="none" w:sz="0" w:space="0" w:color="auto"/>
            <w:left w:val="none" w:sz="0" w:space="0" w:color="auto"/>
            <w:bottom w:val="none" w:sz="0" w:space="0" w:color="auto"/>
            <w:right w:val="none" w:sz="0" w:space="0" w:color="auto"/>
          </w:divBdr>
        </w:div>
        <w:div w:id="773554607">
          <w:marLeft w:val="0"/>
          <w:marRight w:val="0"/>
          <w:marTop w:val="0"/>
          <w:marBottom w:val="0"/>
          <w:divBdr>
            <w:top w:val="none" w:sz="0" w:space="0" w:color="auto"/>
            <w:left w:val="none" w:sz="0" w:space="0" w:color="auto"/>
            <w:bottom w:val="none" w:sz="0" w:space="0" w:color="auto"/>
            <w:right w:val="none" w:sz="0" w:space="0" w:color="auto"/>
          </w:divBdr>
        </w:div>
        <w:div w:id="773554613">
          <w:marLeft w:val="0"/>
          <w:marRight w:val="0"/>
          <w:marTop w:val="0"/>
          <w:marBottom w:val="0"/>
          <w:divBdr>
            <w:top w:val="none" w:sz="0" w:space="0" w:color="auto"/>
            <w:left w:val="none" w:sz="0" w:space="0" w:color="auto"/>
            <w:bottom w:val="none" w:sz="0" w:space="0" w:color="auto"/>
            <w:right w:val="none" w:sz="0" w:space="0" w:color="auto"/>
          </w:divBdr>
        </w:div>
        <w:div w:id="773554614">
          <w:marLeft w:val="0"/>
          <w:marRight w:val="0"/>
          <w:marTop w:val="0"/>
          <w:marBottom w:val="0"/>
          <w:divBdr>
            <w:top w:val="none" w:sz="0" w:space="0" w:color="auto"/>
            <w:left w:val="none" w:sz="0" w:space="0" w:color="auto"/>
            <w:bottom w:val="none" w:sz="0" w:space="0" w:color="auto"/>
            <w:right w:val="none" w:sz="0" w:space="0" w:color="auto"/>
          </w:divBdr>
        </w:div>
        <w:div w:id="773554616">
          <w:marLeft w:val="0"/>
          <w:marRight w:val="0"/>
          <w:marTop w:val="0"/>
          <w:marBottom w:val="0"/>
          <w:divBdr>
            <w:top w:val="none" w:sz="0" w:space="0" w:color="auto"/>
            <w:left w:val="none" w:sz="0" w:space="0" w:color="auto"/>
            <w:bottom w:val="none" w:sz="0" w:space="0" w:color="auto"/>
            <w:right w:val="none" w:sz="0" w:space="0" w:color="auto"/>
          </w:divBdr>
        </w:div>
        <w:div w:id="773554617">
          <w:marLeft w:val="0"/>
          <w:marRight w:val="0"/>
          <w:marTop w:val="0"/>
          <w:marBottom w:val="0"/>
          <w:divBdr>
            <w:top w:val="none" w:sz="0" w:space="0" w:color="auto"/>
            <w:left w:val="none" w:sz="0" w:space="0" w:color="auto"/>
            <w:bottom w:val="none" w:sz="0" w:space="0" w:color="auto"/>
            <w:right w:val="none" w:sz="0" w:space="0" w:color="auto"/>
          </w:divBdr>
        </w:div>
        <w:div w:id="773554621">
          <w:marLeft w:val="0"/>
          <w:marRight w:val="0"/>
          <w:marTop w:val="0"/>
          <w:marBottom w:val="0"/>
          <w:divBdr>
            <w:top w:val="none" w:sz="0" w:space="0" w:color="auto"/>
            <w:left w:val="none" w:sz="0" w:space="0" w:color="auto"/>
            <w:bottom w:val="none" w:sz="0" w:space="0" w:color="auto"/>
            <w:right w:val="none" w:sz="0" w:space="0" w:color="auto"/>
          </w:divBdr>
        </w:div>
        <w:div w:id="773554625">
          <w:marLeft w:val="0"/>
          <w:marRight w:val="0"/>
          <w:marTop w:val="0"/>
          <w:marBottom w:val="0"/>
          <w:divBdr>
            <w:top w:val="none" w:sz="0" w:space="0" w:color="auto"/>
            <w:left w:val="none" w:sz="0" w:space="0" w:color="auto"/>
            <w:bottom w:val="none" w:sz="0" w:space="0" w:color="auto"/>
            <w:right w:val="none" w:sz="0" w:space="0" w:color="auto"/>
          </w:divBdr>
        </w:div>
        <w:div w:id="773554627">
          <w:marLeft w:val="0"/>
          <w:marRight w:val="0"/>
          <w:marTop w:val="0"/>
          <w:marBottom w:val="0"/>
          <w:divBdr>
            <w:top w:val="none" w:sz="0" w:space="0" w:color="auto"/>
            <w:left w:val="none" w:sz="0" w:space="0" w:color="auto"/>
            <w:bottom w:val="none" w:sz="0" w:space="0" w:color="auto"/>
            <w:right w:val="none" w:sz="0" w:space="0" w:color="auto"/>
          </w:divBdr>
        </w:div>
        <w:div w:id="773554632">
          <w:marLeft w:val="0"/>
          <w:marRight w:val="0"/>
          <w:marTop w:val="0"/>
          <w:marBottom w:val="0"/>
          <w:divBdr>
            <w:top w:val="none" w:sz="0" w:space="0" w:color="auto"/>
            <w:left w:val="none" w:sz="0" w:space="0" w:color="auto"/>
            <w:bottom w:val="none" w:sz="0" w:space="0" w:color="auto"/>
            <w:right w:val="none" w:sz="0" w:space="0" w:color="auto"/>
          </w:divBdr>
        </w:div>
        <w:div w:id="773554635">
          <w:marLeft w:val="0"/>
          <w:marRight w:val="0"/>
          <w:marTop w:val="0"/>
          <w:marBottom w:val="0"/>
          <w:divBdr>
            <w:top w:val="none" w:sz="0" w:space="0" w:color="auto"/>
            <w:left w:val="none" w:sz="0" w:space="0" w:color="auto"/>
            <w:bottom w:val="none" w:sz="0" w:space="0" w:color="auto"/>
            <w:right w:val="none" w:sz="0" w:space="0" w:color="auto"/>
          </w:divBdr>
        </w:div>
        <w:div w:id="773554637">
          <w:marLeft w:val="0"/>
          <w:marRight w:val="0"/>
          <w:marTop w:val="0"/>
          <w:marBottom w:val="0"/>
          <w:divBdr>
            <w:top w:val="none" w:sz="0" w:space="0" w:color="auto"/>
            <w:left w:val="none" w:sz="0" w:space="0" w:color="auto"/>
            <w:bottom w:val="none" w:sz="0" w:space="0" w:color="auto"/>
            <w:right w:val="none" w:sz="0" w:space="0" w:color="auto"/>
          </w:divBdr>
        </w:div>
        <w:div w:id="773554638">
          <w:marLeft w:val="0"/>
          <w:marRight w:val="0"/>
          <w:marTop w:val="0"/>
          <w:marBottom w:val="0"/>
          <w:divBdr>
            <w:top w:val="none" w:sz="0" w:space="0" w:color="auto"/>
            <w:left w:val="none" w:sz="0" w:space="0" w:color="auto"/>
            <w:bottom w:val="none" w:sz="0" w:space="0" w:color="auto"/>
            <w:right w:val="none" w:sz="0" w:space="0" w:color="auto"/>
          </w:divBdr>
        </w:div>
        <w:div w:id="773554640">
          <w:marLeft w:val="0"/>
          <w:marRight w:val="0"/>
          <w:marTop w:val="0"/>
          <w:marBottom w:val="0"/>
          <w:divBdr>
            <w:top w:val="none" w:sz="0" w:space="0" w:color="auto"/>
            <w:left w:val="none" w:sz="0" w:space="0" w:color="auto"/>
            <w:bottom w:val="none" w:sz="0" w:space="0" w:color="auto"/>
            <w:right w:val="none" w:sz="0" w:space="0" w:color="auto"/>
          </w:divBdr>
        </w:div>
        <w:div w:id="773554643">
          <w:marLeft w:val="0"/>
          <w:marRight w:val="0"/>
          <w:marTop w:val="0"/>
          <w:marBottom w:val="0"/>
          <w:divBdr>
            <w:top w:val="none" w:sz="0" w:space="0" w:color="auto"/>
            <w:left w:val="none" w:sz="0" w:space="0" w:color="auto"/>
            <w:bottom w:val="none" w:sz="0" w:space="0" w:color="auto"/>
            <w:right w:val="none" w:sz="0" w:space="0" w:color="auto"/>
          </w:divBdr>
        </w:div>
        <w:div w:id="773554645">
          <w:marLeft w:val="0"/>
          <w:marRight w:val="0"/>
          <w:marTop w:val="0"/>
          <w:marBottom w:val="0"/>
          <w:divBdr>
            <w:top w:val="none" w:sz="0" w:space="0" w:color="auto"/>
            <w:left w:val="none" w:sz="0" w:space="0" w:color="auto"/>
            <w:bottom w:val="none" w:sz="0" w:space="0" w:color="auto"/>
            <w:right w:val="none" w:sz="0" w:space="0" w:color="auto"/>
          </w:divBdr>
        </w:div>
        <w:div w:id="773554654">
          <w:marLeft w:val="0"/>
          <w:marRight w:val="0"/>
          <w:marTop w:val="0"/>
          <w:marBottom w:val="0"/>
          <w:divBdr>
            <w:top w:val="none" w:sz="0" w:space="0" w:color="auto"/>
            <w:left w:val="none" w:sz="0" w:space="0" w:color="auto"/>
            <w:bottom w:val="none" w:sz="0" w:space="0" w:color="auto"/>
            <w:right w:val="none" w:sz="0" w:space="0" w:color="auto"/>
          </w:divBdr>
        </w:div>
        <w:div w:id="773554656">
          <w:marLeft w:val="0"/>
          <w:marRight w:val="0"/>
          <w:marTop w:val="0"/>
          <w:marBottom w:val="0"/>
          <w:divBdr>
            <w:top w:val="none" w:sz="0" w:space="0" w:color="auto"/>
            <w:left w:val="none" w:sz="0" w:space="0" w:color="auto"/>
            <w:bottom w:val="none" w:sz="0" w:space="0" w:color="auto"/>
            <w:right w:val="none" w:sz="0" w:space="0" w:color="auto"/>
          </w:divBdr>
        </w:div>
        <w:div w:id="773554659">
          <w:marLeft w:val="0"/>
          <w:marRight w:val="0"/>
          <w:marTop w:val="0"/>
          <w:marBottom w:val="0"/>
          <w:divBdr>
            <w:top w:val="none" w:sz="0" w:space="0" w:color="auto"/>
            <w:left w:val="none" w:sz="0" w:space="0" w:color="auto"/>
            <w:bottom w:val="none" w:sz="0" w:space="0" w:color="auto"/>
            <w:right w:val="none" w:sz="0" w:space="0" w:color="auto"/>
          </w:divBdr>
        </w:div>
        <w:div w:id="773554663">
          <w:marLeft w:val="0"/>
          <w:marRight w:val="0"/>
          <w:marTop w:val="0"/>
          <w:marBottom w:val="0"/>
          <w:divBdr>
            <w:top w:val="none" w:sz="0" w:space="0" w:color="auto"/>
            <w:left w:val="none" w:sz="0" w:space="0" w:color="auto"/>
            <w:bottom w:val="none" w:sz="0" w:space="0" w:color="auto"/>
            <w:right w:val="none" w:sz="0" w:space="0" w:color="auto"/>
          </w:divBdr>
        </w:div>
        <w:div w:id="773554664">
          <w:marLeft w:val="0"/>
          <w:marRight w:val="0"/>
          <w:marTop w:val="0"/>
          <w:marBottom w:val="0"/>
          <w:divBdr>
            <w:top w:val="none" w:sz="0" w:space="0" w:color="auto"/>
            <w:left w:val="none" w:sz="0" w:space="0" w:color="auto"/>
            <w:bottom w:val="none" w:sz="0" w:space="0" w:color="auto"/>
            <w:right w:val="none" w:sz="0" w:space="0" w:color="auto"/>
          </w:divBdr>
        </w:div>
        <w:div w:id="773554665">
          <w:marLeft w:val="0"/>
          <w:marRight w:val="0"/>
          <w:marTop w:val="0"/>
          <w:marBottom w:val="0"/>
          <w:divBdr>
            <w:top w:val="none" w:sz="0" w:space="0" w:color="auto"/>
            <w:left w:val="none" w:sz="0" w:space="0" w:color="auto"/>
            <w:bottom w:val="none" w:sz="0" w:space="0" w:color="auto"/>
            <w:right w:val="none" w:sz="0" w:space="0" w:color="auto"/>
          </w:divBdr>
        </w:div>
        <w:div w:id="773554667">
          <w:marLeft w:val="0"/>
          <w:marRight w:val="0"/>
          <w:marTop w:val="0"/>
          <w:marBottom w:val="0"/>
          <w:divBdr>
            <w:top w:val="none" w:sz="0" w:space="0" w:color="auto"/>
            <w:left w:val="none" w:sz="0" w:space="0" w:color="auto"/>
            <w:bottom w:val="none" w:sz="0" w:space="0" w:color="auto"/>
            <w:right w:val="none" w:sz="0" w:space="0" w:color="auto"/>
          </w:divBdr>
        </w:div>
        <w:div w:id="773554668">
          <w:marLeft w:val="0"/>
          <w:marRight w:val="0"/>
          <w:marTop w:val="0"/>
          <w:marBottom w:val="0"/>
          <w:divBdr>
            <w:top w:val="none" w:sz="0" w:space="0" w:color="auto"/>
            <w:left w:val="none" w:sz="0" w:space="0" w:color="auto"/>
            <w:bottom w:val="none" w:sz="0" w:space="0" w:color="auto"/>
            <w:right w:val="none" w:sz="0" w:space="0" w:color="auto"/>
          </w:divBdr>
        </w:div>
        <w:div w:id="773554673">
          <w:marLeft w:val="0"/>
          <w:marRight w:val="0"/>
          <w:marTop w:val="0"/>
          <w:marBottom w:val="0"/>
          <w:divBdr>
            <w:top w:val="none" w:sz="0" w:space="0" w:color="auto"/>
            <w:left w:val="none" w:sz="0" w:space="0" w:color="auto"/>
            <w:bottom w:val="none" w:sz="0" w:space="0" w:color="auto"/>
            <w:right w:val="none" w:sz="0" w:space="0" w:color="auto"/>
          </w:divBdr>
        </w:div>
        <w:div w:id="773554675">
          <w:marLeft w:val="0"/>
          <w:marRight w:val="0"/>
          <w:marTop w:val="0"/>
          <w:marBottom w:val="0"/>
          <w:divBdr>
            <w:top w:val="none" w:sz="0" w:space="0" w:color="auto"/>
            <w:left w:val="none" w:sz="0" w:space="0" w:color="auto"/>
            <w:bottom w:val="none" w:sz="0" w:space="0" w:color="auto"/>
            <w:right w:val="none" w:sz="0" w:space="0" w:color="auto"/>
          </w:divBdr>
        </w:div>
        <w:div w:id="773554676">
          <w:marLeft w:val="0"/>
          <w:marRight w:val="0"/>
          <w:marTop w:val="0"/>
          <w:marBottom w:val="0"/>
          <w:divBdr>
            <w:top w:val="none" w:sz="0" w:space="0" w:color="auto"/>
            <w:left w:val="none" w:sz="0" w:space="0" w:color="auto"/>
            <w:bottom w:val="none" w:sz="0" w:space="0" w:color="auto"/>
            <w:right w:val="none" w:sz="0" w:space="0" w:color="auto"/>
          </w:divBdr>
        </w:div>
        <w:div w:id="773554677">
          <w:marLeft w:val="0"/>
          <w:marRight w:val="0"/>
          <w:marTop w:val="0"/>
          <w:marBottom w:val="0"/>
          <w:divBdr>
            <w:top w:val="none" w:sz="0" w:space="0" w:color="auto"/>
            <w:left w:val="none" w:sz="0" w:space="0" w:color="auto"/>
            <w:bottom w:val="none" w:sz="0" w:space="0" w:color="auto"/>
            <w:right w:val="none" w:sz="0" w:space="0" w:color="auto"/>
          </w:divBdr>
        </w:div>
        <w:div w:id="773554678">
          <w:marLeft w:val="0"/>
          <w:marRight w:val="0"/>
          <w:marTop w:val="0"/>
          <w:marBottom w:val="0"/>
          <w:divBdr>
            <w:top w:val="none" w:sz="0" w:space="0" w:color="auto"/>
            <w:left w:val="none" w:sz="0" w:space="0" w:color="auto"/>
            <w:bottom w:val="none" w:sz="0" w:space="0" w:color="auto"/>
            <w:right w:val="none" w:sz="0" w:space="0" w:color="auto"/>
          </w:divBdr>
        </w:div>
        <w:div w:id="773554682">
          <w:marLeft w:val="0"/>
          <w:marRight w:val="0"/>
          <w:marTop w:val="0"/>
          <w:marBottom w:val="0"/>
          <w:divBdr>
            <w:top w:val="none" w:sz="0" w:space="0" w:color="auto"/>
            <w:left w:val="none" w:sz="0" w:space="0" w:color="auto"/>
            <w:bottom w:val="none" w:sz="0" w:space="0" w:color="auto"/>
            <w:right w:val="none" w:sz="0" w:space="0" w:color="auto"/>
          </w:divBdr>
        </w:div>
        <w:div w:id="773554683">
          <w:marLeft w:val="0"/>
          <w:marRight w:val="0"/>
          <w:marTop w:val="0"/>
          <w:marBottom w:val="0"/>
          <w:divBdr>
            <w:top w:val="none" w:sz="0" w:space="0" w:color="auto"/>
            <w:left w:val="none" w:sz="0" w:space="0" w:color="auto"/>
            <w:bottom w:val="none" w:sz="0" w:space="0" w:color="auto"/>
            <w:right w:val="none" w:sz="0" w:space="0" w:color="auto"/>
          </w:divBdr>
        </w:div>
        <w:div w:id="773554690">
          <w:marLeft w:val="0"/>
          <w:marRight w:val="0"/>
          <w:marTop w:val="0"/>
          <w:marBottom w:val="0"/>
          <w:divBdr>
            <w:top w:val="none" w:sz="0" w:space="0" w:color="auto"/>
            <w:left w:val="none" w:sz="0" w:space="0" w:color="auto"/>
            <w:bottom w:val="none" w:sz="0" w:space="0" w:color="auto"/>
            <w:right w:val="none" w:sz="0" w:space="0" w:color="auto"/>
          </w:divBdr>
        </w:div>
        <w:div w:id="773554691">
          <w:marLeft w:val="0"/>
          <w:marRight w:val="0"/>
          <w:marTop w:val="0"/>
          <w:marBottom w:val="0"/>
          <w:divBdr>
            <w:top w:val="none" w:sz="0" w:space="0" w:color="auto"/>
            <w:left w:val="none" w:sz="0" w:space="0" w:color="auto"/>
            <w:bottom w:val="none" w:sz="0" w:space="0" w:color="auto"/>
            <w:right w:val="none" w:sz="0" w:space="0" w:color="auto"/>
          </w:divBdr>
        </w:div>
        <w:div w:id="773554692">
          <w:marLeft w:val="0"/>
          <w:marRight w:val="0"/>
          <w:marTop w:val="0"/>
          <w:marBottom w:val="0"/>
          <w:divBdr>
            <w:top w:val="none" w:sz="0" w:space="0" w:color="auto"/>
            <w:left w:val="none" w:sz="0" w:space="0" w:color="auto"/>
            <w:bottom w:val="none" w:sz="0" w:space="0" w:color="auto"/>
            <w:right w:val="none" w:sz="0" w:space="0" w:color="auto"/>
          </w:divBdr>
        </w:div>
        <w:div w:id="773554693">
          <w:marLeft w:val="0"/>
          <w:marRight w:val="0"/>
          <w:marTop w:val="0"/>
          <w:marBottom w:val="0"/>
          <w:divBdr>
            <w:top w:val="none" w:sz="0" w:space="0" w:color="auto"/>
            <w:left w:val="none" w:sz="0" w:space="0" w:color="auto"/>
            <w:bottom w:val="none" w:sz="0" w:space="0" w:color="auto"/>
            <w:right w:val="none" w:sz="0" w:space="0" w:color="auto"/>
          </w:divBdr>
        </w:div>
        <w:div w:id="773554697">
          <w:marLeft w:val="0"/>
          <w:marRight w:val="0"/>
          <w:marTop w:val="0"/>
          <w:marBottom w:val="0"/>
          <w:divBdr>
            <w:top w:val="none" w:sz="0" w:space="0" w:color="auto"/>
            <w:left w:val="none" w:sz="0" w:space="0" w:color="auto"/>
            <w:bottom w:val="none" w:sz="0" w:space="0" w:color="auto"/>
            <w:right w:val="none" w:sz="0" w:space="0" w:color="auto"/>
          </w:divBdr>
        </w:div>
        <w:div w:id="773554701">
          <w:marLeft w:val="0"/>
          <w:marRight w:val="0"/>
          <w:marTop w:val="0"/>
          <w:marBottom w:val="0"/>
          <w:divBdr>
            <w:top w:val="none" w:sz="0" w:space="0" w:color="auto"/>
            <w:left w:val="none" w:sz="0" w:space="0" w:color="auto"/>
            <w:bottom w:val="none" w:sz="0" w:space="0" w:color="auto"/>
            <w:right w:val="none" w:sz="0" w:space="0" w:color="auto"/>
          </w:divBdr>
        </w:div>
        <w:div w:id="773554702">
          <w:marLeft w:val="0"/>
          <w:marRight w:val="0"/>
          <w:marTop w:val="0"/>
          <w:marBottom w:val="0"/>
          <w:divBdr>
            <w:top w:val="none" w:sz="0" w:space="0" w:color="auto"/>
            <w:left w:val="none" w:sz="0" w:space="0" w:color="auto"/>
            <w:bottom w:val="none" w:sz="0" w:space="0" w:color="auto"/>
            <w:right w:val="none" w:sz="0" w:space="0" w:color="auto"/>
          </w:divBdr>
        </w:div>
        <w:div w:id="773554704">
          <w:marLeft w:val="0"/>
          <w:marRight w:val="0"/>
          <w:marTop w:val="0"/>
          <w:marBottom w:val="0"/>
          <w:divBdr>
            <w:top w:val="none" w:sz="0" w:space="0" w:color="auto"/>
            <w:left w:val="none" w:sz="0" w:space="0" w:color="auto"/>
            <w:bottom w:val="none" w:sz="0" w:space="0" w:color="auto"/>
            <w:right w:val="none" w:sz="0" w:space="0" w:color="auto"/>
          </w:divBdr>
        </w:div>
        <w:div w:id="773554710">
          <w:marLeft w:val="0"/>
          <w:marRight w:val="0"/>
          <w:marTop w:val="0"/>
          <w:marBottom w:val="0"/>
          <w:divBdr>
            <w:top w:val="none" w:sz="0" w:space="0" w:color="auto"/>
            <w:left w:val="none" w:sz="0" w:space="0" w:color="auto"/>
            <w:bottom w:val="none" w:sz="0" w:space="0" w:color="auto"/>
            <w:right w:val="none" w:sz="0" w:space="0" w:color="auto"/>
          </w:divBdr>
        </w:div>
        <w:div w:id="773554713">
          <w:marLeft w:val="0"/>
          <w:marRight w:val="0"/>
          <w:marTop w:val="0"/>
          <w:marBottom w:val="0"/>
          <w:divBdr>
            <w:top w:val="none" w:sz="0" w:space="0" w:color="auto"/>
            <w:left w:val="none" w:sz="0" w:space="0" w:color="auto"/>
            <w:bottom w:val="none" w:sz="0" w:space="0" w:color="auto"/>
            <w:right w:val="none" w:sz="0" w:space="0" w:color="auto"/>
          </w:divBdr>
        </w:div>
        <w:div w:id="773554720">
          <w:marLeft w:val="0"/>
          <w:marRight w:val="0"/>
          <w:marTop w:val="0"/>
          <w:marBottom w:val="0"/>
          <w:divBdr>
            <w:top w:val="none" w:sz="0" w:space="0" w:color="auto"/>
            <w:left w:val="none" w:sz="0" w:space="0" w:color="auto"/>
            <w:bottom w:val="none" w:sz="0" w:space="0" w:color="auto"/>
            <w:right w:val="none" w:sz="0" w:space="0" w:color="auto"/>
          </w:divBdr>
        </w:div>
        <w:div w:id="773554722">
          <w:marLeft w:val="0"/>
          <w:marRight w:val="0"/>
          <w:marTop w:val="0"/>
          <w:marBottom w:val="0"/>
          <w:divBdr>
            <w:top w:val="none" w:sz="0" w:space="0" w:color="auto"/>
            <w:left w:val="none" w:sz="0" w:space="0" w:color="auto"/>
            <w:bottom w:val="none" w:sz="0" w:space="0" w:color="auto"/>
            <w:right w:val="none" w:sz="0" w:space="0" w:color="auto"/>
          </w:divBdr>
        </w:div>
        <w:div w:id="773554723">
          <w:marLeft w:val="0"/>
          <w:marRight w:val="0"/>
          <w:marTop w:val="0"/>
          <w:marBottom w:val="0"/>
          <w:divBdr>
            <w:top w:val="none" w:sz="0" w:space="0" w:color="auto"/>
            <w:left w:val="none" w:sz="0" w:space="0" w:color="auto"/>
            <w:bottom w:val="none" w:sz="0" w:space="0" w:color="auto"/>
            <w:right w:val="none" w:sz="0" w:space="0" w:color="auto"/>
          </w:divBdr>
        </w:div>
        <w:div w:id="773554724">
          <w:marLeft w:val="0"/>
          <w:marRight w:val="0"/>
          <w:marTop w:val="0"/>
          <w:marBottom w:val="0"/>
          <w:divBdr>
            <w:top w:val="none" w:sz="0" w:space="0" w:color="auto"/>
            <w:left w:val="none" w:sz="0" w:space="0" w:color="auto"/>
            <w:bottom w:val="none" w:sz="0" w:space="0" w:color="auto"/>
            <w:right w:val="none" w:sz="0" w:space="0" w:color="auto"/>
          </w:divBdr>
        </w:div>
        <w:div w:id="773554728">
          <w:marLeft w:val="0"/>
          <w:marRight w:val="0"/>
          <w:marTop w:val="0"/>
          <w:marBottom w:val="0"/>
          <w:divBdr>
            <w:top w:val="none" w:sz="0" w:space="0" w:color="auto"/>
            <w:left w:val="none" w:sz="0" w:space="0" w:color="auto"/>
            <w:bottom w:val="none" w:sz="0" w:space="0" w:color="auto"/>
            <w:right w:val="none" w:sz="0" w:space="0" w:color="auto"/>
          </w:divBdr>
        </w:div>
        <w:div w:id="773554731">
          <w:marLeft w:val="0"/>
          <w:marRight w:val="0"/>
          <w:marTop w:val="0"/>
          <w:marBottom w:val="0"/>
          <w:divBdr>
            <w:top w:val="none" w:sz="0" w:space="0" w:color="auto"/>
            <w:left w:val="none" w:sz="0" w:space="0" w:color="auto"/>
            <w:bottom w:val="none" w:sz="0" w:space="0" w:color="auto"/>
            <w:right w:val="none" w:sz="0" w:space="0" w:color="auto"/>
          </w:divBdr>
        </w:div>
        <w:div w:id="773554733">
          <w:marLeft w:val="0"/>
          <w:marRight w:val="0"/>
          <w:marTop w:val="0"/>
          <w:marBottom w:val="0"/>
          <w:divBdr>
            <w:top w:val="none" w:sz="0" w:space="0" w:color="auto"/>
            <w:left w:val="none" w:sz="0" w:space="0" w:color="auto"/>
            <w:bottom w:val="none" w:sz="0" w:space="0" w:color="auto"/>
            <w:right w:val="none" w:sz="0" w:space="0" w:color="auto"/>
          </w:divBdr>
        </w:div>
        <w:div w:id="773554735">
          <w:marLeft w:val="0"/>
          <w:marRight w:val="0"/>
          <w:marTop w:val="0"/>
          <w:marBottom w:val="0"/>
          <w:divBdr>
            <w:top w:val="none" w:sz="0" w:space="0" w:color="auto"/>
            <w:left w:val="none" w:sz="0" w:space="0" w:color="auto"/>
            <w:bottom w:val="none" w:sz="0" w:space="0" w:color="auto"/>
            <w:right w:val="none" w:sz="0" w:space="0" w:color="auto"/>
          </w:divBdr>
        </w:div>
        <w:div w:id="773554736">
          <w:marLeft w:val="0"/>
          <w:marRight w:val="0"/>
          <w:marTop w:val="0"/>
          <w:marBottom w:val="0"/>
          <w:divBdr>
            <w:top w:val="none" w:sz="0" w:space="0" w:color="auto"/>
            <w:left w:val="none" w:sz="0" w:space="0" w:color="auto"/>
            <w:bottom w:val="none" w:sz="0" w:space="0" w:color="auto"/>
            <w:right w:val="none" w:sz="0" w:space="0" w:color="auto"/>
          </w:divBdr>
        </w:div>
        <w:div w:id="773554754">
          <w:marLeft w:val="0"/>
          <w:marRight w:val="0"/>
          <w:marTop w:val="0"/>
          <w:marBottom w:val="0"/>
          <w:divBdr>
            <w:top w:val="none" w:sz="0" w:space="0" w:color="auto"/>
            <w:left w:val="none" w:sz="0" w:space="0" w:color="auto"/>
            <w:bottom w:val="none" w:sz="0" w:space="0" w:color="auto"/>
            <w:right w:val="none" w:sz="0" w:space="0" w:color="auto"/>
          </w:divBdr>
        </w:div>
        <w:div w:id="773554757">
          <w:marLeft w:val="0"/>
          <w:marRight w:val="0"/>
          <w:marTop w:val="0"/>
          <w:marBottom w:val="0"/>
          <w:divBdr>
            <w:top w:val="none" w:sz="0" w:space="0" w:color="auto"/>
            <w:left w:val="none" w:sz="0" w:space="0" w:color="auto"/>
            <w:bottom w:val="none" w:sz="0" w:space="0" w:color="auto"/>
            <w:right w:val="none" w:sz="0" w:space="0" w:color="auto"/>
          </w:divBdr>
        </w:div>
        <w:div w:id="773554759">
          <w:marLeft w:val="0"/>
          <w:marRight w:val="0"/>
          <w:marTop w:val="0"/>
          <w:marBottom w:val="0"/>
          <w:divBdr>
            <w:top w:val="none" w:sz="0" w:space="0" w:color="auto"/>
            <w:left w:val="none" w:sz="0" w:space="0" w:color="auto"/>
            <w:bottom w:val="none" w:sz="0" w:space="0" w:color="auto"/>
            <w:right w:val="none" w:sz="0" w:space="0" w:color="auto"/>
          </w:divBdr>
        </w:div>
        <w:div w:id="773554765">
          <w:marLeft w:val="0"/>
          <w:marRight w:val="0"/>
          <w:marTop w:val="0"/>
          <w:marBottom w:val="0"/>
          <w:divBdr>
            <w:top w:val="none" w:sz="0" w:space="0" w:color="auto"/>
            <w:left w:val="none" w:sz="0" w:space="0" w:color="auto"/>
            <w:bottom w:val="none" w:sz="0" w:space="0" w:color="auto"/>
            <w:right w:val="none" w:sz="0" w:space="0" w:color="auto"/>
          </w:divBdr>
        </w:div>
        <w:div w:id="773554768">
          <w:marLeft w:val="0"/>
          <w:marRight w:val="0"/>
          <w:marTop w:val="0"/>
          <w:marBottom w:val="0"/>
          <w:divBdr>
            <w:top w:val="none" w:sz="0" w:space="0" w:color="auto"/>
            <w:left w:val="none" w:sz="0" w:space="0" w:color="auto"/>
            <w:bottom w:val="none" w:sz="0" w:space="0" w:color="auto"/>
            <w:right w:val="none" w:sz="0" w:space="0" w:color="auto"/>
          </w:divBdr>
        </w:div>
        <w:div w:id="773554772">
          <w:marLeft w:val="0"/>
          <w:marRight w:val="0"/>
          <w:marTop w:val="0"/>
          <w:marBottom w:val="0"/>
          <w:divBdr>
            <w:top w:val="none" w:sz="0" w:space="0" w:color="auto"/>
            <w:left w:val="none" w:sz="0" w:space="0" w:color="auto"/>
            <w:bottom w:val="none" w:sz="0" w:space="0" w:color="auto"/>
            <w:right w:val="none" w:sz="0" w:space="0" w:color="auto"/>
          </w:divBdr>
        </w:div>
        <w:div w:id="773554776">
          <w:marLeft w:val="0"/>
          <w:marRight w:val="0"/>
          <w:marTop w:val="0"/>
          <w:marBottom w:val="0"/>
          <w:divBdr>
            <w:top w:val="none" w:sz="0" w:space="0" w:color="auto"/>
            <w:left w:val="none" w:sz="0" w:space="0" w:color="auto"/>
            <w:bottom w:val="none" w:sz="0" w:space="0" w:color="auto"/>
            <w:right w:val="none" w:sz="0" w:space="0" w:color="auto"/>
          </w:divBdr>
        </w:div>
        <w:div w:id="773554778">
          <w:marLeft w:val="0"/>
          <w:marRight w:val="0"/>
          <w:marTop w:val="0"/>
          <w:marBottom w:val="0"/>
          <w:divBdr>
            <w:top w:val="none" w:sz="0" w:space="0" w:color="auto"/>
            <w:left w:val="none" w:sz="0" w:space="0" w:color="auto"/>
            <w:bottom w:val="none" w:sz="0" w:space="0" w:color="auto"/>
            <w:right w:val="none" w:sz="0" w:space="0" w:color="auto"/>
          </w:divBdr>
        </w:div>
        <w:div w:id="773554780">
          <w:marLeft w:val="0"/>
          <w:marRight w:val="0"/>
          <w:marTop w:val="0"/>
          <w:marBottom w:val="0"/>
          <w:divBdr>
            <w:top w:val="none" w:sz="0" w:space="0" w:color="auto"/>
            <w:left w:val="none" w:sz="0" w:space="0" w:color="auto"/>
            <w:bottom w:val="none" w:sz="0" w:space="0" w:color="auto"/>
            <w:right w:val="none" w:sz="0" w:space="0" w:color="auto"/>
          </w:divBdr>
        </w:div>
        <w:div w:id="773554781">
          <w:marLeft w:val="0"/>
          <w:marRight w:val="0"/>
          <w:marTop w:val="0"/>
          <w:marBottom w:val="0"/>
          <w:divBdr>
            <w:top w:val="none" w:sz="0" w:space="0" w:color="auto"/>
            <w:left w:val="none" w:sz="0" w:space="0" w:color="auto"/>
            <w:bottom w:val="none" w:sz="0" w:space="0" w:color="auto"/>
            <w:right w:val="none" w:sz="0" w:space="0" w:color="auto"/>
          </w:divBdr>
        </w:div>
        <w:div w:id="773554784">
          <w:marLeft w:val="0"/>
          <w:marRight w:val="0"/>
          <w:marTop w:val="0"/>
          <w:marBottom w:val="0"/>
          <w:divBdr>
            <w:top w:val="none" w:sz="0" w:space="0" w:color="auto"/>
            <w:left w:val="none" w:sz="0" w:space="0" w:color="auto"/>
            <w:bottom w:val="none" w:sz="0" w:space="0" w:color="auto"/>
            <w:right w:val="none" w:sz="0" w:space="0" w:color="auto"/>
          </w:divBdr>
        </w:div>
        <w:div w:id="773554785">
          <w:marLeft w:val="0"/>
          <w:marRight w:val="0"/>
          <w:marTop w:val="0"/>
          <w:marBottom w:val="0"/>
          <w:divBdr>
            <w:top w:val="none" w:sz="0" w:space="0" w:color="auto"/>
            <w:left w:val="none" w:sz="0" w:space="0" w:color="auto"/>
            <w:bottom w:val="none" w:sz="0" w:space="0" w:color="auto"/>
            <w:right w:val="none" w:sz="0" w:space="0" w:color="auto"/>
          </w:divBdr>
        </w:div>
        <w:div w:id="773554786">
          <w:marLeft w:val="0"/>
          <w:marRight w:val="0"/>
          <w:marTop w:val="0"/>
          <w:marBottom w:val="0"/>
          <w:divBdr>
            <w:top w:val="none" w:sz="0" w:space="0" w:color="auto"/>
            <w:left w:val="none" w:sz="0" w:space="0" w:color="auto"/>
            <w:bottom w:val="none" w:sz="0" w:space="0" w:color="auto"/>
            <w:right w:val="none" w:sz="0" w:space="0" w:color="auto"/>
          </w:divBdr>
        </w:div>
        <w:div w:id="773554787">
          <w:marLeft w:val="0"/>
          <w:marRight w:val="0"/>
          <w:marTop w:val="0"/>
          <w:marBottom w:val="0"/>
          <w:divBdr>
            <w:top w:val="none" w:sz="0" w:space="0" w:color="auto"/>
            <w:left w:val="none" w:sz="0" w:space="0" w:color="auto"/>
            <w:bottom w:val="none" w:sz="0" w:space="0" w:color="auto"/>
            <w:right w:val="none" w:sz="0" w:space="0" w:color="auto"/>
          </w:divBdr>
        </w:div>
        <w:div w:id="773554788">
          <w:marLeft w:val="0"/>
          <w:marRight w:val="0"/>
          <w:marTop w:val="0"/>
          <w:marBottom w:val="0"/>
          <w:divBdr>
            <w:top w:val="none" w:sz="0" w:space="0" w:color="auto"/>
            <w:left w:val="none" w:sz="0" w:space="0" w:color="auto"/>
            <w:bottom w:val="none" w:sz="0" w:space="0" w:color="auto"/>
            <w:right w:val="none" w:sz="0" w:space="0" w:color="auto"/>
          </w:divBdr>
        </w:div>
        <w:div w:id="773554792">
          <w:marLeft w:val="0"/>
          <w:marRight w:val="0"/>
          <w:marTop w:val="0"/>
          <w:marBottom w:val="0"/>
          <w:divBdr>
            <w:top w:val="none" w:sz="0" w:space="0" w:color="auto"/>
            <w:left w:val="none" w:sz="0" w:space="0" w:color="auto"/>
            <w:bottom w:val="none" w:sz="0" w:space="0" w:color="auto"/>
            <w:right w:val="none" w:sz="0" w:space="0" w:color="auto"/>
          </w:divBdr>
        </w:div>
        <w:div w:id="773554793">
          <w:marLeft w:val="0"/>
          <w:marRight w:val="0"/>
          <w:marTop w:val="0"/>
          <w:marBottom w:val="0"/>
          <w:divBdr>
            <w:top w:val="none" w:sz="0" w:space="0" w:color="auto"/>
            <w:left w:val="none" w:sz="0" w:space="0" w:color="auto"/>
            <w:bottom w:val="none" w:sz="0" w:space="0" w:color="auto"/>
            <w:right w:val="none" w:sz="0" w:space="0" w:color="auto"/>
          </w:divBdr>
        </w:div>
        <w:div w:id="773554794">
          <w:marLeft w:val="0"/>
          <w:marRight w:val="0"/>
          <w:marTop w:val="0"/>
          <w:marBottom w:val="0"/>
          <w:divBdr>
            <w:top w:val="none" w:sz="0" w:space="0" w:color="auto"/>
            <w:left w:val="none" w:sz="0" w:space="0" w:color="auto"/>
            <w:bottom w:val="none" w:sz="0" w:space="0" w:color="auto"/>
            <w:right w:val="none" w:sz="0" w:space="0" w:color="auto"/>
          </w:divBdr>
        </w:div>
        <w:div w:id="773554798">
          <w:marLeft w:val="0"/>
          <w:marRight w:val="0"/>
          <w:marTop w:val="0"/>
          <w:marBottom w:val="0"/>
          <w:divBdr>
            <w:top w:val="none" w:sz="0" w:space="0" w:color="auto"/>
            <w:left w:val="none" w:sz="0" w:space="0" w:color="auto"/>
            <w:bottom w:val="none" w:sz="0" w:space="0" w:color="auto"/>
            <w:right w:val="none" w:sz="0" w:space="0" w:color="auto"/>
          </w:divBdr>
        </w:div>
        <w:div w:id="773554802">
          <w:marLeft w:val="0"/>
          <w:marRight w:val="0"/>
          <w:marTop w:val="0"/>
          <w:marBottom w:val="0"/>
          <w:divBdr>
            <w:top w:val="none" w:sz="0" w:space="0" w:color="auto"/>
            <w:left w:val="none" w:sz="0" w:space="0" w:color="auto"/>
            <w:bottom w:val="none" w:sz="0" w:space="0" w:color="auto"/>
            <w:right w:val="none" w:sz="0" w:space="0" w:color="auto"/>
          </w:divBdr>
        </w:div>
        <w:div w:id="773554808">
          <w:marLeft w:val="0"/>
          <w:marRight w:val="0"/>
          <w:marTop w:val="0"/>
          <w:marBottom w:val="0"/>
          <w:divBdr>
            <w:top w:val="none" w:sz="0" w:space="0" w:color="auto"/>
            <w:left w:val="none" w:sz="0" w:space="0" w:color="auto"/>
            <w:bottom w:val="none" w:sz="0" w:space="0" w:color="auto"/>
            <w:right w:val="none" w:sz="0" w:space="0" w:color="auto"/>
          </w:divBdr>
        </w:div>
        <w:div w:id="773554809">
          <w:marLeft w:val="0"/>
          <w:marRight w:val="0"/>
          <w:marTop w:val="0"/>
          <w:marBottom w:val="0"/>
          <w:divBdr>
            <w:top w:val="none" w:sz="0" w:space="0" w:color="auto"/>
            <w:left w:val="none" w:sz="0" w:space="0" w:color="auto"/>
            <w:bottom w:val="none" w:sz="0" w:space="0" w:color="auto"/>
            <w:right w:val="none" w:sz="0" w:space="0" w:color="auto"/>
          </w:divBdr>
        </w:div>
        <w:div w:id="773554810">
          <w:marLeft w:val="0"/>
          <w:marRight w:val="0"/>
          <w:marTop w:val="0"/>
          <w:marBottom w:val="0"/>
          <w:divBdr>
            <w:top w:val="none" w:sz="0" w:space="0" w:color="auto"/>
            <w:left w:val="none" w:sz="0" w:space="0" w:color="auto"/>
            <w:bottom w:val="none" w:sz="0" w:space="0" w:color="auto"/>
            <w:right w:val="none" w:sz="0" w:space="0" w:color="auto"/>
          </w:divBdr>
        </w:div>
        <w:div w:id="773554819">
          <w:marLeft w:val="0"/>
          <w:marRight w:val="0"/>
          <w:marTop w:val="0"/>
          <w:marBottom w:val="0"/>
          <w:divBdr>
            <w:top w:val="none" w:sz="0" w:space="0" w:color="auto"/>
            <w:left w:val="none" w:sz="0" w:space="0" w:color="auto"/>
            <w:bottom w:val="none" w:sz="0" w:space="0" w:color="auto"/>
            <w:right w:val="none" w:sz="0" w:space="0" w:color="auto"/>
          </w:divBdr>
        </w:div>
        <w:div w:id="773554821">
          <w:marLeft w:val="0"/>
          <w:marRight w:val="0"/>
          <w:marTop w:val="0"/>
          <w:marBottom w:val="0"/>
          <w:divBdr>
            <w:top w:val="none" w:sz="0" w:space="0" w:color="auto"/>
            <w:left w:val="none" w:sz="0" w:space="0" w:color="auto"/>
            <w:bottom w:val="none" w:sz="0" w:space="0" w:color="auto"/>
            <w:right w:val="none" w:sz="0" w:space="0" w:color="auto"/>
          </w:divBdr>
        </w:div>
        <w:div w:id="773554823">
          <w:marLeft w:val="0"/>
          <w:marRight w:val="0"/>
          <w:marTop w:val="0"/>
          <w:marBottom w:val="0"/>
          <w:divBdr>
            <w:top w:val="none" w:sz="0" w:space="0" w:color="auto"/>
            <w:left w:val="none" w:sz="0" w:space="0" w:color="auto"/>
            <w:bottom w:val="none" w:sz="0" w:space="0" w:color="auto"/>
            <w:right w:val="none" w:sz="0" w:space="0" w:color="auto"/>
          </w:divBdr>
        </w:div>
        <w:div w:id="773554828">
          <w:marLeft w:val="0"/>
          <w:marRight w:val="0"/>
          <w:marTop w:val="0"/>
          <w:marBottom w:val="0"/>
          <w:divBdr>
            <w:top w:val="none" w:sz="0" w:space="0" w:color="auto"/>
            <w:left w:val="none" w:sz="0" w:space="0" w:color="auto"/>
            <w:bottom w:val="none" w:sz="0" w:space="0" w:color="auto"/>
            <w:right w:val="none" w:sz="0" w:space="0" w:color="auto"/>
          </w:divBdr>
        </w:div>
        <w:div w:id="773554829">
          <w:marLeft w:val="0"/>
          <w:marRight w:val="0"/>
          <w:marTop w:val="0"/>
          <w:marBottom w:val="0"/>
          <w:divBdr>
            <w:top w:val="none" w:sz="0" w:space="0" w:color="auto"/>
            <w:left w:val="none" w:sz="0" w:space="0" w:color="auto"/>
            <w:bottom w:val="none" w:sz="0" w:space="0" w:color="auto"/>
            <w:right w:val="none" w:sz="0" w:space="0" w:color="auto"/>
          </w:divBdr>
        </w:div>
        <w:div w:id="773554834">
          <w:marLeft w:val="0"/>
          <w:marRight w:val="0"/>
          <w:marTop w:val="0"/>
          <w:marBottom w:val="0"/>
          <w:divBdr>
            <w:top w:val="none" w:sz="0" w:space="0" w:color="auto"/>
            <w:left w:val="none" w:sz="0" w:space="0" w:color="auto"/>
            <w:bottom w:val="none" w:sz="0" w:space="0" w:color="auto"/>
            <w:right w:val="none" w:sz="0" w:space="0" w:color="auto"/>
          </w:divBdr>
        </w:div>
        <w:div w:id="773554837">
          <w:marLeft w:val="0"/>
          <w:marRight w:val="0"/>
          <w:marTop w:val="0"/>
          <w:marBottom w:val="0"/>
          <w:divBdr>
            <w:top w:val="none" w:sz="0" w:space="0" w:color="auto"/>
            <w:left w:val="none" w:sz="0" w:space="0" w:color="auto"/>
            <w:bottom w:val="none" w:sz="0" w:space="0" w:color="auto"/>
            <w:right w:val="none" w:sz="0" w:space="0" w:color="auto"/>
          </w:divBdr>
        </w:div>
        <w:div w:id="773554841">
          <w:marLeft w:val="0"/>
          <w:marRight w:val="0"/>
          <w:marTop w:val="0"/>
          <w:marBottom w:val="0"/>
          <w:divBdr>
            <w:top w:val="none" w:sz="0" w:space="0" w:color="auto"/>
            <w:left w:val="none" w:sz="0" w:space="0" w:color="auto"/>
            <w:bottom w:val="none" w:sz="0" w:space="0" w:color="auto"/>
            <w:right w:val="none" w:sz="0" w:space="0" w:color="auto"/>
          </w:divBdr>
        </w:div>
        <w:div w:id="773554845">
          <w:marLeft w:val="0"/>
          <w:marRight w:val="0"/>
          <w:marTop w:val="0"/>
          <w:marBottom w:val="0"/>
          <w:divBdr>
            <w:top w:val="none" w:sz="0" w:space="0" w:color="auto"/>
            <w:left w:val="none" w:sz="0" w:space="0" w:color="auto"/>
            <w:bottom w:val="none" w:sz="0" w:space="0" w:color="auto"/>
            <w:right w:val="none" w:sz="0" w:space="0" w:color="auto"/>
          </w:divBdr>
        </w:div>
        <w:div w:id="773554846">
          <w:marLeft w:val="0"/>
          <w:marRight w:val="0"/>
          <w:marTop w:val="0"/>
          <w:marBottom w:val="0"/>
          <w:divBdr>
            <w:top w:val="none" w:sz="0" w:space="0" w:color="auto"/>
            <w:left w:val="none" w:sz="0" w:space="0" w:color="auto"/>
            <w:bottom w:val="none" w:sz="0" w:space="0" w:color="auto"/>
            <w:right w:val="none" w:sz="0" w:space="0" w:color="auto"/>
          </w:divBdr>
        </w:div>
        <w:div w:id="773554847">
          <w:marLeft w:val="0"/>
          <w:marRight w:val="0"/>
          <w:marTop w:val="0"/>
          <w:marBottom w:val="0"/>
          <w:divBdr>
            <w:top w:val="none" w:sz="0" w:space="0" w:color="auto"/>
            <w:left w:val="none" w:sz="0" w:space="0" w:color="auto"/>
            <w:bottom w:val="none" w:sz="0" w:space="0" w:color="auto"/>
            <w:right w:val="none" w:sz="0" w:space="0" w:color="auto"/>
          </w:divBdr>
        </w:div>
        <w:div w:id="773554848">
          <w:marLeft w:val="0"/>
          <w:marRight w:val="0"/>
          <w:marTop w:val="0"/>
          <w:marBottom w:val="0"/>
          <w:divBdr>
            <w:top w:val="none" w:sz="0" w:space="0" w:color="auto"/>
            <w:left w:val="none" w:sz="0" w:space="0" w:color="auto"/>
            <w:bottom w:val="none" w:sz="0" w:space="0" w:color="auto"/>
            <w:right w:val="none" w:sz="0" w:space="0" w:color="auto"/>
          </w:divBdr>
        </w:div>
        <w:div w:id="773554850">
          <w:marLeft w:val="0"/>
          <w:marRight w:val="0"/>
          <w:marTop w:val="0"/>
          <w:marBottom w:val="0"/>
          <w:divBdr>
            <w:top w:val="none" w:sz="0" w:space="0" w:color="auto"/>
            <w:left w:val="none" w:sz="0" w:space="0" w:color="auto"/>
            <w:bottom w:val="none" w:sz="0" w:space="0" w:color="auto"/>
            <w:right w:val="none" w:sz="0" w:space="0" w:color="auto"/>
          </w:divBdr>
        </w:div>
        <w:div w:id="773554851">
          <w:marLeft w:val="0"/>
          <w:marRight w:val="0"/>
          <w:marTop w:val="0"/>
          <w:marBottom w:val="0"/>
          <w:divBdr>
            <w:top w:val="none" w:sz="0" w:space="0" w:color="auto"/>
            <w:left w:val="none" w:sz="0" w:space="0" w:color="auto"/>
            <w:bottom w:val="none" w:sz="0" w:space="0" w:color="auto"/>
            <w:right w:val="none" w:sz="0" w:space="0" w:color="auto"/>
          </w:divBdr>
        </w:div>
        <w:div w:id="773554861">
          <w:marLeft w:val="0"/>
          <w:marRight w:val="0"/>
          <w:marTop w:val="0"/>
          <w:marBottom w:val="0"/>
          <w:divBdr>
            <w:top w:val="none" w:sz="0" w:space="0" w:color="auto"/>
            <w:left w:val="none" w:sz="0" w:space="0" w:color="auto"/>
            <w:bottom w:val="none" w:sz="0" w:space="0" w:color="auto"/>
            <w:right w:val="none" w:sz="0" w:space="0" w:color="auto"/>
          </w:divBdr>
        </w:div>
        <w:div w:id="773554863">
          <w:marLeft w:val="0"/>
          <w:marRight w:val="0"/>
          <w:marTop w:val="0"/>
          <w:marBottom w:val="0"/>
          <w:divBdr>
            <w:top w:val="none" w:sz="0" w:space="0" w:color="auto"/>
            <w:left w:val="none" w:sz="0" w:space="0" w:color="auto"/>
            <w:bottom w:val="none" w:sz="0" w:space="0" w:color="auto"/>
            <w:right w:val="none" w:sz="0" w:space="0" w:color="auto"/>
          </w:divBdr>
        </w:div>
      </w:divsChild>
    </w:div>
    <w:div w:id="773554732">
      <w:marLeft w:val="0"/>
      <w:marRight w:val="0"/>
      <w:marTop w:val="0"/>
      <w:marBottom w:val="0"/>
      <w:divBdr>
        <w:top w:val="none" w:sz="0" w:space="0" w:color="auto"/>
        <w:left w:val="none" w:sz="0" w:space="0" w:color="auto"/>
        <w:bottom w:val="none" w:sz="0" w:space="0" w:color="auto"/>
        <w:right w:val="none" w:sz="0" w:space="0" w:color="auto"/>
      </w:divBdr>
      <w:divsChild>
        <w:div w:id="773554193">
          <w:marLeft w:val="0"/>
          <w:marRight w:val="0"/>
          <w:marTop w:val="0"/>
          <w:marBottom w:val="0"/>
          <w:divBdr>
            <w:top w:val="none" w:sz="0" w:space="0" w:color="auto"/>
            <w:left w:val="none" w:sz="0" w:space="0" w:color="auto"/>
            <w:bottom w:val="none" w:sz="0" w:space="0" w:color="auto"/>
            <w:right w:val="none" w:sz="0" w:space="0" w:color="auto"/>
          </w:divBdr>
        </w:div>
        <w:div w:id="773554202">
          <w:marLeft w:val="0"/>
          <w:marRight w:val="0"/>
          <w:marTop w:val="0"/>
          <w:marBottom w:val="0"/>
          <w:divBdr>
            <w:top w:val="none" w:sz="0" w:space="0" w:color="auto"/>
            <w:left w:val="none" w:sz="0" w:space="0" w:color="auto"/>
            <w:bottom w:val="none" w:sz="0" w:space="0" w:color="auto"/>
            <w:right w:val="none" w:sz="0" w:space="0" w:color="auto"/>
          </w:divBdr>
        </w:div>
        <w:div w:id="773554220">
          <w:marLeft w:val="0"/>
          <w:marRight w:val="0"/>
          <w:marTop w:val="0"/>
          <w:marBottom w:val="0"/>
          <w:divBdr>
            <w:top w:val="none" w:sz="0" w:space="0" w:color="auto"/>
            <w:left w:val="none" w:sz="0" w:space="0" w:color="auto"/>
            <w:bottom w:val="none" w:sz="0" w:space="0" w:color="auto"/>
            <w:right w:val="none" w:sz="0" w:space="0" w:color="auto"/>
          </w:divBdr>
        </w:div>
        <w:div w:id="773554222">
          <w:marLeft w:val="0"/>
          <w:marRight w:val="0"/>
          <w:marTop w:val="0"/>
          <w:marBottom w:val="0"/>
          <w:divBdr>
            <w:top w:val="none" w:sz="0" w:space="0" w:color="auto"/>
            <w:left w:val="none" w:sz="0" w:space="0" w:color="auto"/>
            <w:bottom w:val="none" w:sz="0" w:space="0" w:color="auto"/>
            <w:right w:val="none" w:sz="0" w:space="0" w:color="auto"/>
          </w:divBdr>
        </w:div>
        <w:div w:id="773554240">
          <w:marLeft w:val="0"/>
          <w:marRight w:val="0"/>
          <w:marTop w:val="0"/>
          <w:marBottom w:val="0"/>
          <w:divBdr>
            <w:top w:val="none" w:sz="0" w:space="0" w:color="auto"/>
            <w:left w:val="none" w:sz="0" w:space="0" w:color="auto"/>
            <w:bottom w:val="none" w:sz="0" w:space="0" w:color="auto"/>
            <w:right w:val="none" w:sz="0" w:space="0" w:color="auto"/>
          </w:divBdr>
        </w:div>
        <w:div w:id="773554242">
          <w:marLeft w:val="0"/>
          <w:marRight w:val="0"/>
          <w:marTop w:val="0"/>
          <w:marBottom w:val="0"/>
          <w:divBdr>
            <w:top w:val="none" w:sz="0" w:space="0" w:color="auto"/>
            <w:left w:val="none" w:sz="0" w:space="0" w:color="auto"/>
            <w:bottom w:val="none" w:sz="0" w:space="0" w:color="auto"/>
            <w:right w:val="none" w:sz="0" w:space="0" w:color="auto"/>
          </w:divBdr>
        </w:div>
        <w:div w:id="773554250">
          <w:marLeft w:val="0"/>
          <w:marRight w:val="0"/>
          <w:marTop w:val="0"/>
          <w:marBottom w:val="0"/>
          <w:divBdr>
            <w:top w:val="none" w:sz="0" w:space="0" w:color="auto"/>
            <w:left w:val="none" w:sz="0" w:space="0" w:color="auto"/>
            <w:bottom w:val="none" w:sz="0" w:space="0" w:color="auto"/>
            <w:right w:val="none" w:sz="0" w:space="0" w:color="auto"/>
          </w:divBdr>
        </w:div>
        <w:div w:id="773554254">
          <w:marLeft w:val="0"/>
          <w:marRight w:val="0"/>
          <w:marTop w:val="0"/>
          <w:marBottom w:val="0"/>
          <w:divBdr>
            <w:top w:val="none" w:sz="0" w:space="0" w:color="auto"/>
            <w:left w:val="none" w:sz="0" w:space="0" w:color="auto"/>
            <w:bottom w:val="none" w:sz="0" w:space="0" w:color="auto"/>
            <w:right w:val="none" w:sz="0" w:space="0" w:color="auto"/>
          </w:divBdr>
        </w:div>
        <w:div w:id="773554261">
          <w:marLeft w:val="0"/>
          <w:marRight w:val="0"/>
          <w:marTop w:val="0"/>
          <w:marBottom w:val="0"/>
          <w:divBdr>
            <w:top w:val="none" w:sz="0" w:space="0" w:color="auto"/>
            <w:left w:val="none" w:sz="0" w:space="0" w:color="auto"/>
            <w:bottom w:val="none" w:sz="0" w:space="0" w:color="auto"/>
            <w:right w:val="none" w:sz="0" w:space="0" w:color="auto"/>
          </w:divBdr>
        </w:div>
        <w:div w:id="773554272">
          <w:marLeft w:val="0"/>
          <w:marRight w:val="0"/>
          <w:marTop w:val="0"/>
          <w:marBottom w:val="0"/>
          <w:divBdr>
            <w:top w:val="none" w:sz="0" w:space="0" w:color="auto"/>
            <w:left w:val="none" w:sz="0" w:space="0" w:color="auto"/>
            <w:bottom w:val="none" w:sz="0" w:space="0" w:color="auto"/>
            <w:right w:val="none" w:sz="0" w:space="0" w:color="auto"/>
          </w:divBdr>
        </w:div>
        <w:div w:id="773554286">
          <w:marLeft w:val="0"/>
          <w:marRight w:val="0"/>
          <w:marTop w:val="0"/>
          <w:marBottom w:val="0"/>
          <w:divBdr>
            <w:top w:val="none" w:sz="0" w:space="0" w:color="auto"/>
            <w:left w:val="none" w:sz="0" w:space="0" w:color="auto"/>
            <w:bottom w:val="none" w:sz="0" w:space="0" w:color="auto"/>
            <w:right w:val="none" w:sz="0" w:space="0" w:color="auto"/>
          </w:divBdr>
        </w:div>
        <w:div w:id="773554290">
          <w:marLeft w:val="0"/>
          <w:marRight w:val="0"/>
          <w:marTop w:val="0"/>
          <w:marBottom w:val="0"/>
          <w:divBdr>
            <w:top w:val="none" w:sz="0" w:space="0" w:color="auto"/>
            <w:left w:val="none" w:sz="0" w:space="0" w:color="auto"/>
            <w:bottom w:val="none" w:sz="0" w:space="0" w:color="auto"/>
            <w:right w:val="none" w:sz="0" w:space="0" w:color="auto"/>
          </w:divBdr>
        </w:div>
        <w:div w:id="773554302">
          <w:marLeft w:val="0"/>
          <w:marRight w:val="0"/>
          <w:marTop w:val="0"/>
          <w:marBottom w:val="0"/>
          <w:divBdr>
            <w:top w:val="none" w:sz="0" w:space="0" w:color="auto"/>
            <w:left w:val="none" w:sz="0" w:space="0" w:color="auto"/>
            <w:bottom w:val="none" w:sz="0" w:space="0" w:color="auto"/>
            <w:right w:val="none" w:sz="0" w:space="0" w:color="auto"/>
          </w:divBdr>
        </w:div>
        <w:div w:id="773554319">
          <w:marLeft w:val="0"/>
          <w:marRight w:val="0"/>
          <w:marTop w:val="0"/>
          <w:marBottom w:val="0"/>
          <w:divBdr>
            <w:top w:val="none" w:sz="0" w:space="0" w:color="auto"/>
            <w:left w:val="none" w:sz="0" w:space="0" w:color="auto"/>
            <w:bottom w:val="none" w:sz="0" w:space="0" w:color="auto"/>
            <w:right w:val="none" w:sz="0" w:space="0" w:color="auto"/>
          </w:divBdr>
        </w:div>
        <w:div w:id="773554330">
          <w:marLeft w:val="0"/>
          <w:marRight w:val="0"/>
          <w:marTop w:val="0"/>
          <w:marBottom w:val="0"/>
          <w:divBdr>
            <w:top w:val="none" w:sz="0" w:space="0" w:color="auto"/>
            <w:left w:val="none" w:sz="0" w:space="0" w:color="auto"/>
            <w:bottom w:val="none" w:sz="0" w:space="0" w:color="auto"/>
            <w:right w:val="none" w:sz="0" w:space="0" w:color="auto"/>
          </w:divBdr>
        </w:div>
        <w:div w:id="773554361">
          <w:marLeft w:val="0"/>
          <w:marRight w:val="0"/>
          <w:marTop w:val="0"/>
          <w:marBottom w:val="0"/>
          <w:divBdr>
            <w:top w:val="none" w:sz="0" w:space="0" w:color="auto"/>
            <w:left w:val="none" w:sz="0" w:space="0" w:color="auto"/>
            <w:bottom w:val="none" w:sz="0" w:space="0" w:color="auto"/>
            <w:right w:val="none" w:sz="0" w:space="0" w:color="auto"/>
          </w:divBdr>
        </w:div>
        <w:div w:id="773554372">
          <w:marLeft w:val="0"/>
          <w:marRight w:val="0"/>
          <w:marTop w:val="0"/>
          <w:marBottom w:val="0"/>
          <w:divBdr>
            <w:top w:val="none" w:sz="0" w:space="0" w:color="auto"/>
            <w:left w:val="none" w:sz="0" w:space="0" w:color="auto"/>
            <w:bottom w:val="none" w:sz="0" w:space="0" w:color="auto"/>
            <w:right w:val="none" w:sz="0" w:space="0" w:color="auto"/>
          </w:divBdr>
        </w:div>
        <w:div w:id="773554382">
          <w:marLeft w:val="0"/>
          <w:marRight w:val="0"/>
          <w:marTop w:val="0"/>
          <w:marBottom w:val="0"/>
          <w:divBdr>
            <w:top w:val="none" w:sz="0" w:space="0" w:color="auto"/>
            <w:left w:val="none" w:sz="0" w:space="0" w:color="auto"/>
            <w:bottom w:val="none" w:sz="0" w:space="0" w:color="auto"/>
            <w:right w:val="none" w:sz="0" w:space="0" w:color="auto"/>
          </w:divBdr>
        </w:div>
        <w:div w:id="773554394">
          <w:marLeft w:val="0"/>
          <w:marRight w:val="0"/>
          <w:marTop w:val="0"/>
          <w:marBottom w:val="0"/>
          <w:divBdr>
            <w:top w:val="none" w:sz="0" w:space="0" w:color="auto"/>
            <w:left w:val="none" w:sz="0" w:space="0" w:color="auto"/>
            <w:bottom w:val="none" w:sz="0" w:space="0" w:color="auto"/>
            <w:right w:val="none" w:sz="0" w:space="0" w:color="auto"/>
          </w:divBdr>
        </w:div>
        <w:div w:id="773554401">
          <w:marLeft w:val="0"/>
          <w:marRight w:val="0"/>
          <w:marTop w:val="0"/>
          <w:marBottom w:val="0"/>
          <w:divBdr>
            <w:top w:val="none" w:sz="0" w:space="0" w:color="auto"/>
            <w:left w:val="none" w:sz="0" w:space="0" w:color="auto"/>
            <w:bottom w:val="none" w:sz="0" w:space="0" w:color="auto"/>
            <w:right w:val="none" w:sz="0" w:space="0" w:color="auto"/>
          </w:divBdr>
        </w:div>
        <w:div w:id="773554407">
          <w:marLeft w:val="0"/>
          <w:marRight w:val="0"/>
          <w:marTop w:val="0"/>
          <w:marBottom w:val="0"/>
          <w:divBdr>
            <w:top w:val="none" w:sz="0" w:space="0" w:color="auto"/>
            <w:left w:val="none" w:sz="0" w:space="0" w:color="auto"/>
            <w:bottom w:val="none" w:sz="0" w:space="0" w:color="auto"/>
            <w:right w:val="none" w:sz="0" w:space="0" w:color="auto"/>
          </w:divBdr>
        </w:div>
        <w:div w:id="773554411">
          <w:marLeft w:val="0"/>
          <w:marRight w:val="0"/>
          <w:marTop w:val="0"/>
          <w:marBottom w:val="0"/>
          <w:divBdr>
            <w:top w:val="none" w:sz="0" w:space="0" w:color="auto"/>
            <w:left w:val="none" w:sz="0" w:space="0" w:color="auto"/>
            <w:bottom w:val="none" w:sz="0" w:space="0" w:color="auto"/>
            <w:right w:val="none" w:sz="0" w:space="0" w:color="auto"/>
          </w:divBdr>
        </w:div>
        <w:div w:id="773554413">
          <w:marLeft w:val="0"/>
          <w:marRight w:val="0"/>
          <w:marTop w:val="0"/>
          <w:marBottom w:val="0"/>
          <w:divBdr>
            <w:top w:val="none" w:sz="0" w:space="0" w:color="auto"/>
            <w:left w:val="none" w:sz="0" w:space="0" w:color="auto"/>
            <w:bottom w:val="none" w:sz="0" w:space="0" w:color="auto"/>
            <w:right w:val="none" w:sz="0" w:space="0" w:color="auto"/>
          </w:divBdr>
        </w:div>
        <w:div w:id="773554420">
          <w:marLeft w:val="0"/>
          <w:marRight w:val="0"/>
          <w:marTop w:val="0"/>
          <w:marBottom w:val="0"/>
          <w:divBdr>
            <w:top w:val="none" w:sz="0" w:space="0" w:color="auto"/>
            <w:left w:val="none" w:sz="0" w:space="0" w:color="auto"/>
            <w:bottom w:val="none" w:sz="0" w:space="0" w:color="auto"/>
            <w:right w:val="none" w:sz="0" w:space="0" w:color="auto"/>
          </w:divBdr>
        </w:div>
        <w:div w:id="773554424">
          <w:marLeft w:val="0"/>
          <w:marRight w:val="0"/>
          <w:marTop w:val="0"/>
          <w:marBottom w:val="0"/>
          <w:divBdr>
            <w:top w:val="none" w:sz="0" w:space="0" w:color="auto"/>
            <w:left w:val="none" w:sz="0" w:space="0" w:color="auto"/>
            <w:bottom w:val="none" w:sz="0" w:space="0" w:color="auto"/>
            <w:right w:val="none" w:sz="0" w:space="0" w:color="auto"/>
          </w:divBdr>
        </w:div>
        <w:div w:id="773554438">
          <w:marLeft w:val="0"/>
          <w:marRight w:val="0"/>
          <w:marTop w:val="0"/>
          <w:marBottom w:val="0"/>
          <w:divBdr>
            <w:top w:val="none" w:sz="0" w:space="0" w:color="auto"/>
            <w:left w:val="none" w:sz="0" w:space="0" w:color="auto"/>
            <w:bottom w:val="none" w:sz="0" w:space="0" w:color="auto"/>
            <w:right w:val="none" w:sz="0" w:space="0" w:color="auto"/>
          </w:divBdr>
        </w:div>
        <w:div w:id="773554441">
          <w:marLeft w:val="0"/>
          <w:marRight w:val="0"/>
          <w:marTop w:val="0"/>
          <w:marBottom w:val="0"/>
          <w:divBdr>
            <w:top w:val="none" w:sz="0" w:space="0" w:color="auto"/>
            <w:left w:val="none" w:sz="0" w:space="0" w:color="auto"/>
            <w:bottom w:val="none" w:sz="0" w:space="0" w:color="auto"/>
            <w:right w:val="none" w:sz="0" w:space="0" w:color="auto"/>
          </w:divBdr>
        </w:div>
        <w:div w:id="773554455">
          <w:marLeft w:val="0"/>
          <w:marRight w:val="0"/>
          <w:marTop w:val="0"/>
          <w:marBottom w:val="0"/>
          <w:divBdr>
            <w:top w:val="none" w:sz="0" w:space="0" w:color="auto"/>
            <w:left w:val="none" w:sz="0" w:space="0" w:color="auto"/>
            <w:bottom w:val="none" w:sz="0" w:space="0" w:color="auto"/>
            <w:right w:val="none" w:sz="0" w:space="0" w:color="auto"/>
          </w:divBdr>
        </w:div>
        <w:div w:id="773554460">
          <w:marLeft w:val="0"/>
          <w:marRight w:val="0"/>
          <w:marTop w:val="0"/>
          <w:marBottom w:val="0"/>
          <w:divBdr>
            <w:top w:val="none" w:sz="0" w:space="0" w:color="auto"/>
            <w:left w:val="none" w:sz="0" w:space="0" w:color="auto"/>
            <w:bottom w:val="none" w:sz="0" w:space="0" w:color="auto"/>
            <w:right w:val="none" w:sz="0" w:space="0" w:color="auto"/>
          </w:divBdr>
        </w:div>
        <w:div w:id="773554476">
          <w:marLeft w:val="0"/>
          <w:marRight w:val="0"/>
          <w:marTop w:val="0"/>
          <w:marBottom w:val="0"/>
          <w:divBdr>
            <w:top w:val="none" w:sz="0" w:space="0" w:color="auto"/>
            <w:left w:val="none" w:sz="0" w:space="0" w:color="auto"/>
            <w:bottom w:val="none" w:sz="0" w:space="0" w:color="auto"/>
            <w:right w:val="none" w:sz="0" w:space="0" w:color="auto"/>
          </w:divBdr>
        </w:div>
        <w:div w:id="773554500">
          <w:marLeft w:val="0"/>
          <w:marRight w:val="0"/>
          <w:marTop w:val="0"/>
          <w:marBottom w:val="0"/>
          <w:divBdr>
            <w:top w:val="none" w:sz="0" w:space="0" w:color="auto"/>
            <w:left w:val="none" w:sz="0" w:space="0" w:color="auto"/>
            <w:bottom w:val="none" w:sz="0" w:space="0" w:color="auto"/>
            <w:right w:val="none" w:sz="0" w:space="0" w:color="auto"/>
          </w:divBdr>
        </w:div>
        <w:div w:id="773554526">
          <w:marLeft w:val="0"/>
          <w:marRight w:val="0"/>
          <w:marTop w:val="0"/>
          <w:marBottom w:val="0"/>
          <w:divBdr>
            <w:top w:val="none" w:sz="0" w:space="0" w:color="auto"/>
            <w:left w:val="none" w:sz="0" w:space="0" w:color="auto"/>
            <w:bottom w:val="none" w:sz="0" w:space="0" w:color="auto"/>
            <w:right w:val="none" w:sz="0" w:space="0" w:color="auto"/>
          </w:divBdr>
        </w:div>
        <w:div w:id="773554538">
          <w:marLeft w:val="0"/>
          <w:marRight w:val="0"/>
          <w:marTop w:val="0"/>
          <w:marBottom w:val="0"/>
          <w:divBdr>
            <w:top w:val="none" w:sz="0" w:space="0" w:color="auto"/>
            <w:left w:val="none" w:sz="0" w:space="0" w:color="auto"/>
            <w:bottom w:val="none" w:sz="0" w:space="0" w:color="auto"/>
            <w:right w:val="none" w:sz="0" w:space="0" w:color="auto"/>
          </w:divBdr>
        </w:div>
        <w:div w:id="773554576">
          <w:marLeft w:val="0"/>
          <w:marRight w:val="0"/>
          <w:marTop w:val="0"/>
          <w:marBottom w:val="0"/>
          <w:divBdr>
            <w:top w:val="none" w:sz="0" w:space="0" w:color="auto"/>
            <w:left w:val="none" w:sz="0" w:space="0" w:color="auto"/>
            <w:bottom w:val="none" w:sz="0" w:space="0" w:color="auto"/>
            <w:right w:val="none" w:sz="0" w:space="0" w:color="auto"/>
          </w:divBdr>
        </w:div>
        <w:div w:id="773554589">
          <w:marLeft w:val="0"/>
          <w:marRight w:val="0"/>
          <w:marTop w:val="0"/>
          <w:marBottom w:val="0"/>
          <w:divBdr>
            <w:top w:val="none" w:sz="0" w:space="0" w:color="auto"/>
            <w:left w:val="none" w:sz="0" w:space="0" w:color="auto"/>
            <w:bottom w:val="none" w:sz="0" w:space="0" w:color="auto"/>
            <w:right w:val="none" w:sz="0" w:space="0" w:color="auto"/>
          </w:divBdr>
        </w:div>
        <w:div w:id="773554644">
          <w:marLeft w:val="0"/>
          <w:marRight w:val="0"/>
          <w:marTop w:val="0"/>
          <w:marBottom w:val="0"/>
          <w:divBdr>
            <w:top w:val="none" w:sz="0" w:space="0" w:color="auto"/>
            <w:left w:val="none" w:sz="0" w:space="0" w:color="auto"/>
            <w:bottom w:val="none" w:sz="0" w:space="0" w:color="auto"/>
            <w:right w:val="none" w:sz="0" w:space="0" w:color="auto"/>
          </w:divBdr>
        </w:div>
        <w:div w:id="773554657">
          <w:marLeft w:val="0"/>
          <w:marRight w:val="0"/>
          <w:marTop w:val="0"/>
          <w:marBottom w:val="0"/>
          <w:divBdr>
            <w:top w:val="none" w:sz="0" w:space="0" w:color="auto"/>
            <w:left w:val="none" w:sz="0" w:space="0" w:color="auto"/>
            <w:bottom w:val="none" w:sz="0" w:space="0" w:color="auto"/>
            <w:right w:val="none" w:sz="0" w:space="0" w:color="auto"/>
          </w:divBdr>
        </w:div>
        <w:div w:id="773554670">
          <w:marLeft w:val="0"/>
          <w:marRight w:val="0"/>
          <w:marTop w:val="0"/>
          <w:marBottom w:val="0"/>
          <w:divBdr>
            <w:top w:val="none" w:sz="0" w:space="0" w:color="auto"/>
            <w:left w:val="none" w:sz="0" w:space="0" w:color="auto"/>
            <w:bottom w:val="none" w:sz="0" w:space="0" w:color="auto"/>
            <w:right w:val="none" w:sz="0" w:space="0" w:color="auto"/>
          </w:divBdr>
        </w:div>
        <w:div w:id="773554711">
          <w:marLeft w:val="0"/>
          <w:marRight w:val="0"/>
          <w:marTop w:val="0"/>
          <w:marBottom w:val="0"/>
          <w:divBdr>
            <w:top w:val="none" w:sz="0" w:space="0" w:color="auto"/>
            <w:left w:val="none" w:sz="0" w:space="0" w:color="auto"/>
            <w:bottom w:val="none" w:sz="0" w:space="0" w:color="auto"/>
            <w:right w:val="none" w:sz="0" w:space="0" w:color="auto"/>
          </w:divBdr>
        </w:div>
        <w:div w:id="773554737">
          <w:marLeft w:val="0"/>
          <w:marRight w:val="0"/>
          <w:marTop w:val="0"/>
          <w:marBottom w:val="0"/>
          <w:divBdr>
            <w:top w:val="none" w:sz="0" w:space="0" w:color="auto"/>
            <w:left w:val="none" w:sz="0" w:space="0" w:color="auto"/>
            <w:bottom w:val="none" w:sz="0" w:space="0" w:color="auto"/>
            <w:right w:val="none" w:sz="0" w:space="0" w:color="auto"/>
          </w:divBdr>
        </w:div>
        <w:div w:id="773554745">
          <w:marLeft w:val="0"/>
          <w:marRight w:val="0"/>
          <w:marTop w:val="0"/>
          <w:marBottom w:val="0"/>
          <w:divBdr>
            <w:top w:val="none" w:sz="0" w:space="0" w:color="auto"/>
            <w:left w:val="none" w:sz="0" w:space="0" w:color="auto"/>
            <w:bottom w:val="none" w:sz="0" w:space="0" w:color="auto"/>
            <w:right w:val="none" w:sz="0" w:space="0" w:color="auto"/>
          </w:divBdr>
        </w:div>
        <w:div w:id="773554748">
          <w:marLeft w:val="0"/>
          <w:marRight w:val="0"/>
          <w:marTop w:val="0"/>
          <w:marBottom w:val="0"/>
          <w:divBdr>
            <w:top w:val="none" w:sz="0" w:space="0" w:color="auto"/>
            <w:left w:val="none" w:sz="0" w:space="0" w:color="auto"/>
            <w:bottom w:val="none" w:sz="0" w:space="0" w:color="auto"/>
            <w:right w:val="none" w:sz="0" w:space="0" w:color="auto"/>
          </w:divBdr>
        </w:div>
        <w:div w:id="773554758">
          <w:marLeft w:val="0"/>
          <w:marRight w:val="0"/>
          <w:marTop w:val="0"/>
          <w:marBottom w:val="0"/>
          <w:divBdr>
            <w:top w:val="none" w:sz="0" w:space="0" w:color="auto"/>
            <w:left w:val="none" w:sz="0" w:space="0" w:color="auto"/>
            <w:bottom w:val="none" w:sz="0" w:space="0" w:color="auto"/>
            <w:right w:val="none" w:sz="0" w:space="0" w:color="auto"/>
          </w:divBdr>
        </w:div>
        <w:div w:id="773554762">
          <w:marLeft w:val="0"/>
          <w:marRight w:val="0"/>
          <w:marTop w:val="0"/>
          <w:marBottom w:val="0"/>
          <w:divBdr>
            <w:top w:val="none" w:sz="0" w:space="0" w:color="auto"/>
            <w:left w:val="none" w:sz="0" w:space="0" w:color="auto"/>
            <w:bottom w:val="none" w:sz="0" w:space="0" w:color="auto"/>
            <w:right w:val="none" w:sz="0" w:space="0" w:color="auto"/>
          </w:divBdr>
        </w:div>
        <w:div w:id="773554783">
          <w:marLeft w:val="0"/>
          <w:marRight w:val="0"/>
          <w:marTop w:val="0"/>
          <w:marBottom w:val="0"/>
          <w:divBdr>
            <w:top w:val="none" w:sz="0" w:space="0" w:color="auto"/>
            <w:left w:val="none" w:sz="0" w:space="0" w:color="auto"/>
            <w:bottom w:val="none" w:sz="0" w:space="0" w:color="auto"/>
            <w:right w:val="none" w:sz="0" w:space="0" w:color="auto"/>
          </w:divBdr>
        </w:div>
        <w:div w:id="773554799">
          <w:marLeft w:val="0"/>
          <w:marRight w:val="0"/>
          <w:marTop w:val="0"/>
          <w:marBottom w:val="0"/>
          <w:divBdr>
            <w:top w:val="none" w:sz="0" w:space="0" w:color="auto"/>
            <w:left w:val="none" w:sz="0" w:space="0" w:color="auto"/>
            <w:bottom w:val="none" w:sz="0" w:space="0" w:color="auto"/>
            <w:right w:val="none" w:sz="0" w:space="0" w:color="auto"/>
          </w:divBdr>
        </w:div>
        <w:div w:id="773554859">
          <w:marLeft w:val="0"/>
          <w:marRight w:val="0"/>
          <w:marTop w:val="0"/>
          <w:marBottom w:val="0"/>
          <w:divBdr>
            <w:top w:val="none" w:sz="0" w:space="0" w:color="auto"/>
            <w:left w:val="none" w:sz="0" w:space="0" w:color="auto"/>
            <w:bottom w:val="none" w:sz="0" w:space="0" w:color="auto"/>
            <w:right w:val="none" w:sz="0" w:space="0" w:color="auto"/>
          </w:divBdr>
        </w:div>
      </w:divsChild>
    </w:div>
    <w:div w:id="773554864">
      <w:marLeft w:val="0"/>
      <w:marRight w:val="0"/>
      <w:marTop w:val="0"/>
      <w:marBottom w:val="0"/>
      <w:divBdr>
        <w:top w:val="none" w:sz="0" w:space="0" w:color="auto"/>
        <w:left w:val="none" w:sz="0" w:space="0" w:color="auto"/>
        <w:bottom w:val="none" w:sz="0" w:space="0" w:color="auto"/>
        <w:right w:val="none" w:sz="0" w:space="0" w:color="auto"/>
      </w:divBdr>
    </w:div>
    <w:div w:id="773554865">
      <w:marLeft w:val="0"/>
      <w:marRight w:val="0"/>
      <w:marTop w:val="0"/>
      <w:marBottom w:val="0"/>
      <w:divBdr>
        <w:top w:val="none" w:sz="0" w:space="0" w:color="auto"/>
        <w:left w:val="none" w:sz="0" w:space="0" w:color="auto"/>
        <w:bottom w:val="none" w:sz="0" w:space="0" w:color="auto"/>
        <w:right w:val="none" w:sz="0" w:space="0" w:color="auto"/>
      </w:divBdr>
    </w:div>
    <w:div w:id="773554866">
      <w:marLeft w:val="0"/>
      <w:marRight w:val="0"/>
      <w:marTop w:val="0"/>
      <w:marBottom w:val="0"/>
      <w:divBdr>
        <w:top w:val="none" w:sz="0" w:space="0" w:color="auto"/>
        <w:left w:val="none" w:sz="0" w:space="0" w:color="auto"/>
        <w:bottom w:val="none" w:sz="0" w:space="0" w:color="auto"/>
        <w:right w:val="none" w:sz="0" w:space="0" w:color="auto"/>
      </w:divBdr>
    </w:div>
    <w:div w:id="773554867">
      <w:marLeft w:val="0"/>
      <w:marRight w:val="0"/>
      <w:marTop w:val="0"/>
      <w:marBottom w:val="0"/>
      <w:divBdr>
        <w:top w:val="none" w:sz="0" w:space="0" w:color="auto"/>
        <w:left w:val="none" w:sz="0" w:space="0" w:color="auto"/>
        <w:bottom w:val="none" w:sz="0" w:space="0" w:color="auto"/>
        <w:right w:val="none" w:sz="0" w:space="0" w:color="auto"/>
      </w:divBdr>
    </w:div>
    <w:div w:id="773554880">
      <w:marLeft w:val="0"/>
      <w:marRight w:val="0"/>
      <w:marTop w:val="0"/>
      <w:marBottom w:val="0"/>
      <w:divBdr>
        <w:top w:val="none" w:sz="0" w:space="0" w:color="auto"/>
        <w:left w:val="none" w:sz="0" w:space="0" w:color="auto"/>
        <w:bottom w:val="none" w:sz="0" w:space="0" w:color="auto"/>
        <w:right w:val="none" w:sz="0" w:space="0" w:color="auto"/>
      </w:divBdr>
      <w:divsChild>
        <w:div w:id="773554868">
          <w:marLeft w:val="0"/>
          <w:marRight w:val="0"/>
          <w:marTop w:val="0"/>
          <w:marBottom w:val="0"/>
          <w:divBdr>
            <w:top w:val="none" w:sz="0" w:space="0" w:color="auto"/>
            <w:left w:val="none" w:sz="0" w:space="0" w:color="auto"/>
            <w:bottom w:val="none" w:sz="0" w:space="0" w:color="auto"/>
            <w:right w:val="none" w:sz="0" w:space="0" w:color="auto"/>
          </w:divBdr>
        </w:div>
        <w:div w:id="773554869">
          <w:marLeft w:val="0"/>
          <w:marRight w:val="0"/>
          <w:marTop w:val="0"/>
          <w:marBottom w:val="0"/>
          <w:divBdr>
            <w:top w:val="none" w:sz="0" w:space="0" w:color="auto"/>
            <w:left w:val="none" w:sz="0" w:space="0" w:color="auto"/>
            <w:bottom w:val="none" w:sz="0" w:space="0" w:color="auto"/>
            <w:right w:val="none" w:sz="0" w:space="0" w:color="auto"/>
          </w:divBdr>
        </w:div>
        <w:div w:id="773554870">
          <w:marLeft w:val="0"/>
          <w:marRight w:val="0"/>
          <w:marTop w:val="0"/>
          <w:marBottom w:val="0"/>
          <w:divBdr>
            <w:top w:val="none" w:sz="0" w:space="0" w:color="auto"/>
            <w:left w:val="none" w:sz="0" w:space="0" w:color="auto"/>
            <w:bottom w:val="none" w:sz="0" w:space="0" w:color="auto"/>
            <w:right w:val="none" w:sz="0" w:space="0" w:color="auto"/>
          </w:divBdr>
        </w:div>
        <w:div w:id="773554871">
          <w:marLeft w:val="0"/>
          <w:marRight w:val="0"/>
          <w:marTop w:val="0"/>
          <w:marBottom w:val="0"/>
          <w:divBdr>
            <w:top w:val="none" w:sz="0" w:space="0" w:color="auto"/>
            <w:left w:val="none" w:sz="0" w:space="0" w:color="auto"/>
            <w:bottom w:val="none" w:sz="0" w:space="0" w:color="auto"/>
            <w:right w:val="none" w:sz="0" w:space="0" w:color="auto"/>
          </w:divBdr>
        </w:div>
        <w:div w:id="773554872">
          <w:marLeft w:val="0"/>
          <w:marRight w:val="0"/>
          <w:marTop w:val="0"/>
          <w:marBottom w:val="0"/>
          <w:divBdr>
            <w:top w:val="none" w:sz="0" w:space="0" w:color="auto"/>
            <w:left w:val="none" w:sz="0" w:space="0" w:color="auto"/>
            <w:bottom w:val="none" w:sz="0" w:space="0" w:color="auto"/>
            <w:right w:val="none" w:sz="0" w:space="0" w:color="auto"/>
          </w:divBdr>
        </w:div>
        <w:div w:id="773554873">
          <w:marLeft w:val="0"/>
          <w:marRight w:val="0"/>
          <w:marTop w:val="0"/>
          <w:marBottom w:val="0"/>
          <w:divBdr>
            <w:top w:val="none" w:sz="0" w:space="0" w:color="auto"/>
            <w:left w:val="none" w:sz="0" w:space="0" w:color="auto"/>
            <w:bottom w:val="none" w:sz="0" w:space="0" w:color="auto"/>
            <w:right w:val="none" w:sz="0" w:space="0" w:color="auto"/>
          </w:divBdr>
        </w:div>
        <w:div w:id="773554874">
          <w:marLeft w:val="0"/>
          <w:marRight w:val="0"/>
          <w:marTop w:val="0"/>
          <w:marBottom w:val="0"/>
          <w:divBdr>
            <w:top w:val="none" w:sz="0" w:space="0" w:color="auto"/>
            <w:left w:val="none" w:sz="0" w:space="0" w:color="auto"/>
            <w:bottom w:val="none" w:sz="0" w:space="0" w:color="auto"/>
            <w:right w:val="none" w:sz="0" w:space="0" w:color="auto"/>
          </w:divBdr>
        </w:div>
        <w:div w:id="773554875">
          <w:marLeft w:val="0"/>
          <w:marRight w:val="0"/>
          <w:marTop w:val="0"/>
          <w:marBottom w:val="0"/>
          <w:divBdr>
            <w:top w:val="none" w:sz="0" w:space="0" w:color="auto"/>
            <w:left w:val="none" w:sz="0" w:space="0" w:color="auto"/>
            <w:bottom w:val="none" w:sz="0" w:space="0" w:color="auto"/>
            <w:right w:val="none" w:sz="0" w:space="0" w:color="auto"/>
          </w:divBdr>
        </w:div>
        <w:div w:id="773554876">
          <w:marLeft w:val="0"/>
          <w:marRight w:val="0"/>
          <w:marTop w:val="0"/>
          <w:marBottom w:val="0"/>
          <w:divBdr>
            <w:top w:val="none" w:sz="0" w:space="0" w:color="auto"/>
            <w:left w:val="none" w:sz="0" w:space="0" w:color="auto"/>
            <w:bottom w:val="none" w:sz="0" w:space="0" w:color="auto"/>
            <w:right w:val="none" w:sz="0" w:space="0" w:color="auto"/>
          </w:divBdr>
        </w:div>
        <w:div w:id="773554877">
          <w:marLeft w:val="0"/>
          <w:marRight w:val="0"/>
          <w:marTop w:val="0"/>
          <w:marBottom w:val="0"/>
          <w:divBdr>
            <w:top w:val="none" w:sz="0" w:space="0" w:color="auto"/>
            <w:left w:val="none" w:sz="0" w:space="0" w:color="auto"/>
            <w:bottom w:val="none" w:sz="0" w:space="0" w:color="auto"/>
            <w:right w:val="none" w:sz="0" w:space="0" w:color="auto"/>
          </w:divBdr>
        </w:div>
        <w:div w:id="773554878">
          <w:marLeft w:val="0"/>
          <w:marRight w:val="0"/>
          <w:marTop w:val="0"/>
          <w:marBottom w:val="0"/>
          <w:divBdr>
            <w:top w:val="none" w:sz="0" w:space="0" w:color="auto"/>
            <w:left w:val="none" w:sz="0" w:space="0" w:color="auto"/>
            <w:bottom w:val="none" w:sz="0" w:space="0" w:color="auto"/>
            <w:right w:val="none" w:sz="0" w:space="0" w:color="auto"/>
          </w:divBdr>
        </w:div>
        <w:div w:id="773554879">
          <w:marLeft w:val="0"/>
          <w:marRight w:val="0"/>
          <w:marTop w:val="0"/>
          <w:marBottom w:val="0"/>
          <w:divBdr>
            <w:top w:val="none" w:sz="0" w:space="0" w:color="auto"/>
            <w:left w:val="none" w:sz="0" w:space="0" w:color="auto"/>
            <w:bottom w:val="none" w:sz="0" w:space="0" w:color="auto"/>
            <w:right w:val="none" w:sz="0" w:space="0" w:color="auto"/>
          </w:divBdr>
        </w:div>
        <w:div w:id="773554881">
          <w:marLeft w:val="0"/>
          <w:marRight w:val="0"/>
          <w:marTop w:val="0"/>
          <w:marBottom w:val="0"/>
          <w:divBdr>
            <w:top w:val="none" w:sz="0" w:space="0" w:color="auto"/>
            <w:left w:val="none" w:sz="0" w:space="0" w:color="auto"/>
            <w:bottom w:val="none" w:sz="0" w:space="0" w:color="auto"/>
            <w:right w:val="none" w:sz="0" w:space="0" w:color="auto"/>
          </w:divBdr>
        </w:div>
        <w:div w:id="773554882">
          <w:marLeft w:val="0"/>
          <w:marRight w:val="0"/>
          <w:marTop w:val="0"/>
          <w:marBottom w:val="0"/>
          <w:divBdr>
            <w:top w:val="none" w:sz="0" w:space="0" w:color="auto"/>
            <w:left w:val="none" w:sz="0" w:space="0" w:color="auto"/>
            <w:bottom w:val="none" w:sz="0" w:space="0" w:color="auto"/>
            <w:right w:val="none" w:sz="0" w:space="0" w:color="auto"/>
          </w:divBdr>
        </w:div>
        <w:div w:id="773554883">
          <w:marLeft w:val="0"/>
          <w:marRight w:val="0"/>
          <w:marTop w:val="0"/>
          <w:marBottom w:val="0"/>
          <w:divBdr>
            <w:top w:val="none" w:sz="0" w:space="0" w:color="auto"/>
            <w:left w:val="none" w:sz="0" w:space="0" w:color="auto"/>
            <w:bottom w:val="none" w:sz="0" w:space="0" w:color="auto"/>
            <w:right w:val="none" w:sz="0" w:space="0" w:color="auto"/>
          </w:divBdr>
        </w:div>
        <w:div w:id="773554884">
          <w:marLeft w:val="0"/>
          <w:marRight w:val="0"/>
          <w:marTop w:val="0"/>
          <w:marBottom w:val="0"/>
          <w:divBdr>
            <w:top w:val="none" w:sz="0" w:space="0" w:color="auto"/>
            <w:left w:val="none" w:sz="0" w:space="0" w:color="auto"/>
            <w:bottom w:val="none" w:sz="0" w:space="0" w:color="auto"/>
            <w:right w:val="none" w:sz="0" w:space="0" w:color="auto"/>
          </w:divBdr>
        </w:div>
        <w:div w:id="773554885">
          <w:marLeft w:val="0"/>
          <w:marRight w:val="0"/>
          <w:marTop w:val="0"/>
          <w:marBottom w:val="0"/>
          <w:divBdr>
            <w:top w:val="none" w:sz="0" w:space="0" w:color="auto"/>
            <w:left w:val="none" w:sz="0" w:space="0" w:color="auto"/>
            <w:bottom w:val="none" w:sz="0" w:space="0" w:color="auto"/>
            <w:right w:val="none" w:sz="0" w:space="0" w:color="auto"/>
          </w:divBdr>
        </w:div>
        <w:div w:id="773554886">
          <w:marLeft w:val="0"/>
          <w:marRight w:val="0"/>
          <w:marTop w:val="0"/>
          <w:marBottom w:val="0"/>
          <w:divBdr>
            <w:top w:val="none" w:sz="0" w:space="0" w:color="auto"/>
            <w:left w:val="none" w:sz="0" w:space="0" w:color="auto"/>
            <w:bottom w:val="none" w:sz="0" w:space="0" w:color="auto"/>
            <w:right w:val="none" w:sz="0" w:space="0" w:color="auto"/>
          </w:divBdr>
        </w:div>
        <w:div w:id="773554887">
          <w:marLeft w:val="0"/>
          <w:marRight w:val="0"/>
          <w:marTop w:val="0"/>
          <w:marBottom w:val="0"/>
          <w:divBdr>
            <w:top w:val="none" w:sz="0" w:space="0" w:color="auto"/>
            <w:left w:val="none" w:sz="0" w:space="0" w:color="auto"/>
            <w:bottom w:val="none" w:sz="0" w:space="0" w:color="auto"/>
            <w:right w:val="none" w:sz="0" w:space="0" w:color="auto"/>
          </w:divBdr>
        </w:div>
        <w:div w:id="773554888">
          <w:marLeft w:val="0"/>
          <w:marRight w:val="0"/>
          <w:marTop w:val="0"/>
          <w:marBottom w:val="0"/>
          <w:divBdr>
            <w:top w:val="none" w:sz="0" w:space="0" w:color="auto"/>
            <w:left w:val="none" w:sz="0" w:space="0" w:color="auto"/>
            <w:bottom w:val="none" w:sz="0" w:space="0" w:color="auto"/>
            <w:right w:val="none" w:sz="0" w:space="0" w:color="auto"/>
          </w:divBdr>
        </w:div>
        <w:div w:id="773554889">
          <w:marLeft w:val="0"/>
          <w:marRight w:val="0"/>
          <w:marTop w:val="0"/>
          <w:marBottom w:val="0"/>
          <w:divBdr>
            <w:top w:val="none" w:sz="0" w:space="0" w:color="auto"/>
            <w:left w:val="none" w:sz="0" w:space="0" w:color="auto"/>
            <w:bottom w:val="none" w:sz="0" w:space="0" w:color="auto"/>
            <w:right w:val="none" w:sz="0" w:space="0" w:color="auto"/>
          </w:divBdr>
        </w:div>
        <w:div w:id="773554890">
          <w:marLeft w:val="0"/>
          <w:marRight w:val="0"/>
          <w:marTop w:val="0"/>
          <w:marBottom w:val="0"/>
          <w:divBdr>
            <w:top w:val="none" w:sz="0" w:space="0" w:color="auto"/>
            <w:left w:val="none" w:sz="0" w:space="0" w:color="auto"/>
            <w:bottom w:val="none" w:sz="0" w:space="0" w:color="auto"/>
            <w:right w:val="none" w:sz="0" w:space="0" w:color="auto"/>
          </w:divBdr>
        </w:div>
        <w:div w:id="773554891">
          <w:marLeft w:val="0"/>
          <w:marRight w:val="0"/>
          <w:marTop w:val="0"/>
          <w:marBottom w:val="0"/>
          <w:divBdr>
            <w:top w:val="none" w:sz="0" w:space="0" w:color="auto"/>
            <w:left w:val="none" w:sz="0" w:space="0" w:color="auto"/>
            <w:bottom w:val="none" w:sz="0" w:space="0" w:color="auto"/>
            <w:right w:val="none" w:sz="0" w:space="0" w:color="auto"/>
          </w:divBdr>
        </w:div>
        <w:div w:id="773554892">
          <w:marLeft w:val="0"/>
          <w:marRight w:val="0"/>
          <w:marTop w:val="0"/>
          <w:marBottom w:val="0"/>
          <w:divBdr>
            <w:top w:val="none" w:sz="0" w:space="0" w:color="auto"/>
            <w:left w:val="none" w:sz="0" w:space="0" w:color="auto"/>
            <w:bottom w:val="none" w:sz="0" w:space="0" w:color="auto"/>
            <w:right w:val="none" w:sz="0" w:space="0" w:color="auto"/>
          </w:divBdr>
        </w:div>
        <w:div w:id="773554893">
          <w:marLeft w:val="0"/>
          <w:marRight w:val="0"/>
          <w:marTop w:val="0"/>
          <w:marBottom w:val="0"/>
          <w:divBdr>
            <w:top w:val="none" w:sz="0" w:space="0" w:color="auto"/>
            <w:left w:val="none" w:sz="0" w:space="0" w:color="auto"/>
            <w:bottom w:val="none" w:sz="0" w:space="0" w:color="auto"/>
            <w:right w:val="none" w:sz="0" w:space="0" w:color="auto"/>
          </w:divBdr>
        </w:div>
        <w:div w:id="773554894">
          <w:marLeft w:val="0"/>
          <w:marRight w:val="0"/>
          <w:marTop w:val="0"/>
          <w:marBottom w:val="0"/>
          <w:divBdr>
            <w:top w:val="none" w:sz="0" w:space="0" w:color="auto"/>
            <w:left w:val="none" w:sz="0" w:space="0" w:color="auto"/>
            <w:bottom w:val="none" w:sz="0" w:space="0" w:color="auto"/>
            <w:right w:val="none" w:sz="0" w:space="0" w:color="auto"/>
          </w:divBdr>
        </w:div>
        <w:div w:id="773554895">
          <w:marLeft w:val="0"/>
          <w:marRight w:val="0"/>
          <w:marTop w:val="0"/>
          <w:marBottom w:val="0"/>
          <w:divBdr>
            <w:top w:val="none" w:sz="0" w:space="0" w:color="auto"/>
            <w:left w:val="none" w:sz="0" w:space="0" w:color="auto"/>
            <w:bottom w:val="none" w:sz="0" w:space="0" w:color="auto"/>
            <w:right w:val="none" w:sz="0" w:space="0" w:color="auto"/>
          </w:divBdr>
        </w:div>
        <w:div w:id="773554896">
          <w:marLeft w:val="0"/>
          <w:marRight w:val="0"/>
          <w:marTop w:val="0"/>
          <w:marBottom w:val="0"/>
          <w:divBdr>
            <w:top w:val="none" w:sz="0" w:space="0" w:color="auto"/>
            <w:left w:val="none" w:sz="0" w:space="0" w:color="auto"/>
            <w:bottom w:val="none" w:sz="0" w:space="0" w:color="auto"/>
            <w:right w:val="none" w:sz="0" w:space="0" w:color="auto"/>
          </w:divBdr>
        </w:div>
        <w:div w:id="773554898">
          <w:marLeft w:val="0"/>
          <w:marRight w:val="0"/>
          <w:marTop w:val="0"/>
          <w:marBottom w:val="0"/>
          <w:divBdr>
            <w:top w:val="none" w:sz="0" w:space="0" w:color="auto"/>
            <w:left w:val="none" w:sz="0" w:space="0" w:color="auto"/>
            <w:bottom w:val="none" w:sz="0" w:space="0" w:color="auto"/>
            <w:right w:val="none" w:sz="0" w:space="0" w:color="auto"/>
          </w:divBdr>
        </w:div>
        <w:div w:id="773554899">
          <w:marLeft w:val="0"/>
          <w:marRight w:val="0"/>
          <w:marTop w:val="0"/>
          <w:marBottom w:val="0"/>
          <w:divBdr>
            <w:top w:val="none" w:sz="0" w:space="0" w:color="auto"/>
            <w:left w:val="none" w:sz="0" w:space="0" w:color="auto"/>
            <w:bottom w:val="none" w:sz="0" w:space="0" w:color="auto"/>
            <w:right w:val="none" w:sz="0" w:space="0" w:color="auto"/>
          </w:divBdr>
        </w:div>
        <w:div w:id="773554900">
          <w:marLeft w:val="0"/>
          <w:marRight w:val="0"/>
          <w:marTop w:val="0"/>
          <w:marBottom w:val="0"/>
          <w:divBdr>
            <w:top w:val="none" w:sz="0" w:space="0" w:color="auto"/>
            <w:left w:val="none" w:sz="0" w:space="0" w:color="auto"/>
            <w:bottom w:val="none" w:sz="0" w:space="0" w:color="auto"/>
            <w:right w:val="none" w:sz="0" w:space="0" w:color="auto"/>
          </w:divBdr>
        </w:div>
        <w:div w:id="773554901">
          <w:marLeft w:val="0"/>
          <w:marRight w:val="0"/>
          <w:marTop w:val="0"/>
          <w:marBottom w:val="0"/>
          <w:divBdr>
            <w:top w:val="none" w:sz="0" w:space="0" w:color="auto"/>
            <w:left w:val="none" w:sz="0" w:space="0" w:color="auto"/>
            <w:bottom w:val="none" w:sz="0" w:space="0" w:color="auto"/>
            <w:right w:val="none" w:sz="0" w:space="0" w:color="auto"/>
          </w:divBdr>
        </w:div>
        <w:div w:id="773554902">
          <w:marLeft w:val="0"/>
          <w:marRight w:val="0"/>
          <w:marTop w:val="0"/>
          <w:marBottom w:val="0"/>
          <w:divBdr>
            <w:top w:val="none" w:sz="0" w:space="0" w:color="auto"/>
            <w:left w:val="none" w:sz="0" w:space="0" w:color="auto"/>
            <w:bottom w:val="none" w:sz="0" w:space="0" w:color="auto"/>
            <w:right w:val="none" w:sz="0" w:space="0" w:color="auto"/>
          </w:divBdr>
        </w:div>
        <w:div w:id="773554903">
          <w:marLeft w:val="0"/>
          <w:marRight w:val="0"/>
          <w:marTop w:val="0"/>
          <w:marBottom w:val="0"/>
          <w:divBdr>
            <w:top w:val="none" w:sz="0" w:space="0" w:color="auto"/>
            <w:left w:val="none" w:sz="0" w:space="0" w:color="auto"/>
            <w:bottom w:val="none" w:sz="0" w:space="0" w:color="auto"/>
            <w:right w:val="none" w:sz="0" w:space="0" w:color="auto"/>
          </w:divBdr>
        </w:div>
        <w:div w:id="773554905">
          <w:marLeft w:val="0"/>
          <w:marRight w:val="0"/>
          <w:marTop w:val="0"/>
          <w:marBottom w:val="0"/>
          <w:divBdr>
            <w:top w:val="none" w:sz="0" w:space="0" w:color="auto"/>
            <w:left w:val="none" w:sz="0" w:space="0" w:color="auto"/>
            <w:bottom w:val="none" w:sz="0" w:space="0" w:color="auto"/>
            <w:right w:val="none" w:sz="0" w:space="0" w:color="auto"/>
          </w:divBdr>
        </w:div>
        <w:div w:id="773554906">
          <w:marLeft w:val="0"/>
          <w:marRight w:val="0"/>
          <w:marTop w:val="0"/>
          <w:marBottom w:val="0"/>
          <w:divBdr>
            <w:top w:val="none" w:sz="0" w:space="0" w:color="auto"/>
            <w:left w:val="none" w:sz="0" w:space="0" w:color="auto"/>
            <w:bottom w:val="none" w:sz="0" w:space="0" w:color="auto"/>
            <w:right w:val="none" w:sz="0" w:space="0" w:color="auto"/>
          </w:divBdr>
        </w:div>
        <w:div w:id="773554907">
          <w:marLeft w:val="0"/>
          <w:marRight w:val="0"/>
          <w:marTop w:val="0"/>
          <w:marBottom w:val="0"/>
          <w:divBdr>
            <w:top w:val="none" w:sz="0" w:space="0" w:color="auto"/>
            <w:left w:val="none" w:sz="0" w:space="0" w:color="auto"/>
            <w:bottom w:val="none" w:sz="0" w:space="0" w:color="auto"/>
            <w:right w:val="none" w:sz="0" w:space="0" w:color="auto"/>
          </w:divBdr>
        </w:div>
        <w:div w:id="773554908">
          <w:marLeft w:val="0"/>
          <w:marRight w:val="0"/>
          <w:marTop w:val="0"/>
          <w:marBottom w:val="0"/>
          <w:divBdr>
            <w:top w:val="none" w:sz="0" w:space="0" w:color="auto"/>
            <w:left w:val="none" w:sz="0" w:space="0" w:color="auto"/>
            <w:bottom w:val="none" w:sz="0" w:space="0" w:color="auto"/>
            <w:right w:val="none" w:sz="0" w:space="0" w:color="auto"/>
          </w:divBdr>
        </w:div>
        <w:div w:id="773554909">
          <w:marLeft w:val="0"/>
          <w:marRight w:val="0"/>
          <w:marTop w:val="0"/>
          <w:marBottom w:val="0"/>
          <w:divBdr>
            <w:top w:val="none" w:sz="0" w:space="0" w:color="auto"/>
            <w:left w:val="none" w:sz="0" w:space="0" w:color="auto"/>
            <w:bottom w:val="none" w:sz="0" w:space="0" w:color="auto"/>
            <w:right w:val="none" w:sz="0" w:space="0" w:color="auto"/>
          </w:divBdr>
        </w:div>
        <w:div w:id="773554910">
          <w:marLeft w:val="0"/>
          <w:marRight w:val="0"/>
          <w:marTop w:val="0"/>
          <w:marBottom w:val="0"/>
          <w:divBdr>
            <w:top w:val="none" w:sz="0" w:space="0" w:color="auto"/>
            <w:left w:val="none" w:sz="0" w:space="0" w:color="auto"/>
            <w:bottom w:val="none" w:sz="0" w:space="0" w:color="auto"/>
            <w:right w:val="none" w:sz="0" w:space="0" w:color="auto"/>
          </w:divBdr>
        </w:div>
        <w:div w:id="773554911">
          <w:marLeft w:val="0"/>
          <w:marRight w:val="0"/>
          <w:marTop w:val="0"/>
          <w:marBottom w:val="0"/>
          <w:divBdr>
            <w:top w:val="none" w:sz="0" w:space="0" w:color="auto"/>
            <w:left w:val="none" w:sz="0" w:space="0" w:color="auto"/>
            <w:bottom w:val="none" w:sz="0" w:space="0" w:color="auto"/>
            <w:right w:val="none" w:sz="0" w:space="0" w:color="auto"/>
          </w:divBdr>
        </w:div>
        <w:div w:id="773554912">
          <w:marLeft w:val="0"/>
          <w:marRight w:val="0"/>
          <w:marTop w:val="0"/>
          <w:marBottom w:val="0"/>
          <w:divBdr>
            <w:top w:val="none" w:sz="0" w:space="0" w:color="auto"/>
            <w:left w:val="none" w:sz="0" w:space="0" w:color="auto"/>
            <w:bottom w:val="none" w:sz="0" w:space="0" w:color="auto"/>
            <w:right w:val="none" w:sz="0" w:space="0" w:color="auto"/>
          </w:divBdr>
        </w:div>
        <w:div w:id="773554913">
          <w:marLeft w:val="0"/>
          <w:marRight w:val="0"/>
          <w:marTop w:val="0"/>
          <w:marBottom w:val="0"/>
          <w:divBdr>
            <w:top w:val="none" w:sz="0" w:space="0" w:color="auto"/>
            <w:left w:val="none" w:sz="0" w:space="0" w:color="auto"/>
            <w:bottom w:val="none" w:sz="0" w:space="0" w:color="auto"/>
            <w:right w:val="none" w:sz="0" w:space="0" w:color="auto"/>
          </w:divBdr>
        </w:div>
        <w:div w:id="773554914">
          <w:marLeft w:val="0"/>
          <w:marRight w:val="0"/>
          <w:marTop w:val="0"/>
          <w:marBottom w:val="0"/>
          <w:divBdr>
            <w:top w:val="none" w:sz="0" w:space="0" w:color="auto"/>
            <w:left w:val="none" w:sz="0" w:space="0" w:color="auto"/>
            <w:bottom w:val="none" w:sz="0" w:space="0" w:color="auto"/>
            <w:right w:val="none" w:sz="0" w:space="0" w:color="auto"/>
          </w:divBdr>
        </w:div>
        <w:div w:id="773554915">
          <w:marLeft w:val="0"/>
          <w:marRight w:val="0"/>
          <w:marTop w:val="0"/>
          <w:marBottom w:val="0"/>
          <w:divBdr>
            <w:top w:val="none" w:sz="0" w:space="0" w:color="auto"/>
            <w:left w:val="none" w:sz="0" w:space="0" w:color="auto"/>
            <w:bottom w:val="none" w:sz="0" w:space="0" w:color="auto"/>
            <w:right w:val="none" w:sz="0" w:space="0" w:color="auto"/>
          </w:divBdr>
        </w:div>
        <w:div w:id="773554916">
          <w:marLeft w:val="0"/>
          <w:marRight w:val="0"/>
          <w:marTop w:val="0"/>
          <w:marBottom w:val="0"/>
          <w:divBdr>
            <w:top w:val="none" w:sz="0" w:space="0" w:color="auto"/>
            <w:left w:val="none" w:sz="0" w:space="0" w:color="auto"/>
            <w:bottom w:val="none" w:sz="0" w:space="0" w:color="auto"/>
            <w:right w:val="none" w:sz="0" w:space="0" w:color="auto"/>
          </w:divBdr>
        </w:div>
        <w:div w:id="773554917">
          <w:marLeft w:val="0"/>
          <w:marRight w:val="0"/>
          <w:marTop w:val="0"/>
          <w:marBottom w:val="0"/>
          <w:divBdr>
            <w:top w:val="none" w:sz="0" w:space="0" w:color="auto"/>
            <w:left w:val="none" w:sz="0" w:space="0" w:color="auto"/>
            <w:bottom w:val="none" w:sz="0" w:space="0" w:color="auto"/>
            <w:right w:val="none" w:sz="0" w:space="0" w:color="auto"/>
          </w:divBdr>
        </w:div>
        <w:div w:id="773554918">
          <w:marLeft w:val="0"/>
          <w:marRight w:val="0"/>
          <w:marTop w:val="0"/>
          <w:marBottom w:val="0"/>
          <w:divBdr>
            <w:top w:val="none" w:sz="0" w:space="0" w:color="auto"/>
            <w:left w:val="none" w:sz="0" w:space="0" w:color="auto"/>
            <w:bottom w:val="none" w:sz="0" w:space="0" w:color="auto"/>
            <w:right w:val="none" w:sz="0" w:space="0" w:color="auto"/>
          </w:divBdr>
        </w:div>
        <w:div w:id="773554919">
          <w:marLeft w:val="0"/>
          <w:marRight w:val="0"/>
          <w:marTop w:val="0"/>
          <w:marBottom w:val="0"/>
          <w:divBdr>
            <w:top w:val="none" w:sz="0" w:space="0" w:color="auto"/>
            <w:left w:val="none" w:sz="0" w:space="0" w:color="auto"/>
            <w:bottom w:val="none" w:sz="0" w:space="0" w:color="auto"/>
            <w:right w:val="none" w:sz="0" w:space="0" w:color="auto"/>
          </w:divBdr>
        </w:div>
        <w:div w:id="773554920">
          <w:marLeft w:val="0"/>
          <w:marRight w:val="0"/>
          <w:marTop w:val="0"/>
          <w:marBottom w:val="0"/>
          <w:divBdr>
            <w:top w:val="none" w:sz="0" w:space="0" w:color="auto"/>
            <w:left w:val="none" w:sz="0" w:space="0" w:color="auto"/>
            <w:bottom w:val="none" w:sz="0" w:space="0" w:color="auto"/>
            <w:right w:val="none" w:sz="0" w:space="0" w:color="auto"/>
          </w:divBdr>
        </w:div>
        <w:div w:id="773554921">
          <w:marLeft w:val="0"/>
          <w:marRight w:val="0"/>
          <w:marTop w:val="0"/>
          <w:marBottom w:val="0"/>
          <w:divBdr>
            <w:top w:val="none" w:sz="0" w:space="0" w:color="auto"/>
            <w:left w:val="none" w:sz="0" w:space="0" w:color="auto"/>
            <w:bottom w:val="none" w:sz="0" w:space="0" w:color="auto"/>
            <w:right w:val="none" w:sz="0" w:space="0" w:color="auto"/>
          </w:divBdr>
        </w:div>
        <w:div w:id="773554922">
          <w:marLeft w:val="0"/>
          <w:marRight w:val="0"/>
          <w:marTop w:val="0"/>
          <w:marBottom w:val="0"/>
          <w:divBdr>
            <w:top w:val="none" w:sz="0" w:space="0" w:color="auto"/>
            <w:left w:val="none" w:sz="0" w:space="0" w:color="auto"/>
            <w:bottom w:val="none" w:sz="0" w:space="0" w:color="auto"/>
            <w:right w:val="none" w:sz="0" w:space="0" w:color="auto"/>
          </w:divBdr>
        </w:div>
        <w:div w:id="773554923">
          <w:marLeft w:val="0"/>
          <w:marRight w:val="0"/>
          <w:marTop w:val="0"/>
          <w:marBottom w:val="0"/>
          <w:divBdr>
            <w:top w:val="none" w:sz="0" w:space="0" w:color="auto"/>
            <w:left w:val="none" w:sz="0" w:space="0" w:color="auto"/>
            <w:bottom w:val="none" w:sz="0" w:space="0" w:color="auto"/>
            <w:right w:val="none" w:sz="0" w:space="0" w:color="auto"/>
          </w:divBdr>
        </w:div>
        <w:div w:id="773554924">
          <w:marLeft w:val="0"/>
          <w:marRight w:val="0"/>
          <w:marTop w:val="0"/>
          <w:marBottom w:val="0"/>
          <w:divBdr>
            <w:top w:val="none" w:sz="0" w:space="0" w:color="auto"/>
            <w:left w:val="none" w:sz="0" w:space="0" w:color="auto"/>
            <w:bottom w:val="none" w:sz="0" w:space="0" w:color="auto"/>
            <w:right w:val="none" w:sz="0" w:space="0" w:color="auto"/>
          </w:divBdr>
        </w:div>
        <w:div w:id="773554925">
          <w:marLeft w:val="0"/>
          <w:marRight w:val="0"/>
          <w:marTop w:val="0"/>
          <w:marBottom w:val="0"/>
          <w:divBdr>
            <w:top w:val="none" w:sz="0" w:space="0" w:color="auto"/>
            <w:left w:val="none" w:sz="0" w:space="0" w:color="auto"/>
            <w:bottom w:val="none" w:sz="0" w:space="0" w:color="auto"/>
            <w:right w:val="none" w:sz="0" w:space="0" w:color="auto"/>
          </w:divBdr>
        </w:div>
        <w:div w:id="773554927">
          <w:marLeft w:val="0"/>
          <w:marRight w:val="0"/>
          <w:marTop w:val="0"/>
          <w:marBottom w:val="0"/>
          <w:divBdr>
            <w:top w:val="none" w:sz="0" w:space="0" w:color="auto"/>
            <w:left w:val="none" w:sz="0" w:space="0" w:color="auto"/>
            <w:bottom w:val="none" w:sz="0" w:space="0" w:color="auto"/>
            <w:right w:val="none" w:sz="0" w:space="0" w:color="auto"/>
          </w:divBdr>
        </w:div>
        <w:div w:id="773554928">
          <w:marLeft w:val="0"/>
          <w:marRight w:val="0"/>
          <w:marTop w:val="0"/>
          <w:marBottom w:val="0"/>
          <w:divBdr>
            <w:top w:val="none" w:sz="0" w:space="0" w:color="auto"/>
            <w:left w:val="none" w:sz="0" w:space="0" w:color="auto"/>
            <w:bottom w:val="none" w:sz="0" w:space="0" w:color="auto"/>
            <w:right w:val="none" w:sz="0" w:space="0" w:color="auto"/>
          </w:divBdr>
        </w:div>
        <w:div w:id="773554929">
          <w:marLeft w:val="0"/>
          <w:marRight w:val="0"/>
          <w:marTop w:val="0"/>
          <w:marBottom w:val="0"/>
          <w:divBdr>
            <w:top w:val="none" w:sz="0" w:space="0" w:color="auto"/>
            <w:left w:val="none" w:sz="0" w:space="0" w:color="auto"/>
            <w:bottom w:val="none" w:sz="0" w:space="0" w:color="auto"/>
            <w:right w:val="none" w:sz="0" w:space="0" w:color="auto"/>
          </w:divBdr>
        </w:div>
        <w:div w:id="773554930">
          <w:marLeft w:val="0"/>
          <w:marRight w:val="0"/>
          <w:marTop w:val="0"/>
          <w:marBottom w:val="0"/>
          <w:divBdr>
            <w:top w:val="none" w:sz="0" w:space="0" w:color="auto"/>
            <w:left w:val="none" w:sz="0" w:space="0" w:color="auto"/>
            <w:bottom w:val="none" w:sz="0" w:space="0" w:color="auto"/>
            <w:right w:val="none" w:sz="0" w:space="0" w:color="auto"/>
          </w:divBdr>
        </w:div>
        <w:div w:id="773554931">
          <w:marLeft w:val="0"/>
          <w:marRight w:val="0"/>
          <w:marTop w:val="0"/>
          <w:marBottom w:val="0"/>
          <w:divBdr>
            <w:top w:val="none" w:sz="0" w:space="0" w:color="auto"/>
            <w:left w:val="none" w:sz="0" w:space="0" w:color="auto"/>
            <w:bottom w:val="none" w:sz="0" w:space="0" w:color="auto"/>
            <w:right w:val="none" w:sz="0" w:space="0" w:color="auto"/>
          </w:divBdr>
        </w:div>
        <w:div w:id="773554932">
          <w:marLeft w:val="0"/>
          <w:marRight w:val="0"/>
          <w:marTop w:val="0"/>
          <w:marBottom w:val="0"/>
          <w:divBdr>
            <w:top w:val="none" w:sz="0" w:space="0" w:color="auto"/>
            <w:left w:val="none" w:sz="0" w:space="0" w:color="auto"/>
            <w:bottom w:val="none" w:sz="0" w:space="0" w:color="auto"/>
            <w:right w:val="none" w:sz="0" w:space="0" w:color="auto"/>
          </w:divBdr>
        </w:div>
        <w:div w:id="773554933">
          <w:marLeft w:val="0"/>
          <w:marRight w:val="0"/>
          <w:marTop w:val="0"/>
          <w:marBottom w:val="0"/>
          <w:divBdr>
            <w:top w:val="none" w:sz="0" w:space="0" w:color="auto"/>
            <w:left w:val="none" w:sz="0" w:space="0" w:color="auto"/>
            <w:bottom w:val="none" w:sz="0" w:space="0" w:color="auto"/>
            <w:right w:val="none" w:sz="0" w:space="0" w:color="auto"/>
          </w:divBdr>
        </w:div>
        <w:div w:id="773554934">
          <w:marLeft w:val="0"/>
          <w:marRight w:val="0"/>
          <w:marTop w:val="0"/>
          <w:marBottom w:val="0"/>
          <w:divBdr>
            <w:top w:val="none" w:sz="0" w:space="0" w:color="auto"/>
            <w:left w:val="none" w:sz="0" w:space="0" w:color="auto"/>
            <w:bottom w:val="none" w:sz="0" w:space="0" w:color="auto"/>
            <w:right w:val="none" w:sz="0" w:space="0" w:color="auto"/>
          </w:divBdr>
        </w:div>
        <w:div w:id="773554935">
          <w:marLeft w:val="0"/>
          <w:marRight w:val="0"/>
          <w:marTop w:val="0"/>
          <w:marBottom w:val="0"/>
          <w:divBdr>
            <w:top w:val="none" w:sz="0" w:space="0" w:color="auto"/>
            <w:left w:val="none" w:sz="0" w:space="0" w:color="auto"/>
            <w:bottom w:val="none" w:sz="0" w:space="0" w:color="auto"/>
            <w:right w:val="none" w:sz="0" w:space="0" w:color="auto"/>
          </w:divBdr>
        </w:div>
        <w:div w:id="773554936">
          <w:marLeft w:val="0"/>
          <w:marRight w:val="0"/>
          <w:marTop w:val="0"/>
          <w:marBottom w:val="0"/>
          <w:divBdr>
            <w:top w:val="none" w:sz="0" w:space="0" w:color="auto"/>
            <w:left w:val="none" w:sz="0" w:space="0" w:color="auto"/>
            <w:bottom w:val="none" w:sz="0" w:space="0" w:color="auto"/>
            <w:right w:val="none" w:sz="0" w:space="0" w:color="auto"/>
          </w:divBdr>
        </w:div>
        <w:div w:id="773554937">
          <w:marLeft w:val="0"/>
          <w:marRight w:val="0"/>
          <w:marTop w:val="0"/>
          <w:marBottom w:val="0"/>
          <w:divBdr>
            <w:top w:val="none" w:sz="0" w:space="0" w:color="auto"/>
            <w:left w:val="none" w:sz="0" w:space="0" w:color="auto"/>
            <w:bottom w:val="none" w:sz="0" w:space="0" w:color="auto"/>
            <w:right w:val="none" w:sz="0" w:space="0" w:color="auto"/>
          </w:divBdr>
        </w:div>
        <w:div w:id="773554938">
          <w:marLeft w:val="0"/>
          <w:marRight w:val="0"/>
          <w:marTop w:val="0"/>
          <w:marBottom w:val="0"/>
          <w:divBdr>
            <w:top w:val="none" w:sz="0" w:space="0" w:color="auto"/>
            <w:left w:val="none" w:sz="0" w:space="0" w:color="auto"/>
            <w:bottom w:val="none" w:sz="0" w:space="0" w:color="auto"/>
            <w:right w:val="none" w:sz="0" w:space="0" w:color="auto"/>
          </w:divBdr>
        </w:div>
        <w:div w:id="773554939">
          <w:marLeft w:val="0"/>
          <w:marRight w:val="0"/>
          <w:marTop w:val="0"/>
          <w:marBottom w:val="0"/>
          <w:divBdr>
            <w:top w:val="none" w:sz="0" w:space="0" w:color="auto"/>
            <w:left w:val="none" w:sz="0" w:space="0" w:color="auto"/>
            <w:bottom w:val="none" w:sz="0" w:space="0" w:color="auto"/>
            <w:right w:val="none" w:sz="0" w:space="0" w:color="auto"/>
          </w:divBdr>
        </w:div>
        <w:div w:id="773554940">
          <w:marLeft w:val="0"/>
          <w:marRight w:val="0"/>
          <w:marTop w:val="0"/>
          <w:marBottom w:val="0"/>
          <w:divBdr>
            <w:top w:val="none" w:sz="0" w:space="0" w:color="auto"/>
            <w:left w:val="none" w:sz="0" w:space="0" w:color="auto"/>
            <w:bottom w:val="none" w:sz="0" w:space="0" w:color="auto"/>
            <w:right w:val="none" w:sz="0" w:space="0" w:color="auto"/>
          </w:divBdr>
        </w:div>
        <w:div w:id="773554941">
          <w:marLeft w:val="0"/>
          <w:marRight w:val="0"/>
          <w:marTop w:val="0"/>
          <w:marBottom w:val="0"/>
          <w:divBdr>
            <w:top w:val="none" w:sz="0" w:space="0" w:color="auto"/>
            <w:left w:val="none" w:sz="0" w:space="0" w:color="auto"/>
            <w:bottom w:val="none" w:sz="0" w:space="0" w:color="auto"/>
            <w:right w:val="none" w:sz="0" w:space="0" w:color="auto"/>
          </w:divBdr>
        </w:div>
        <w:div w:id="773554942">
          <w:marLeft w:val="0"/>
          <w:marRight w:val="0"/>
          <w:marTop w:val="0"/>
          <w:marBottom w:val="0"/>
          <w:divBdr>
            <w:top w:val="none" w:sz="0" w:space="0" w:color="auto"/>
            <w:left w:val="none" w:sz="0" w:space="0" w:color="auto"/>
            <w:bottom w:val="none" w:sz="0" w:space="0" w:color="auto"/>
            <w:right w:val="none" w:sz="0" w:space="0" w:color="auto"/>
          </w:divBdr>
        </w:div>
        <w:div w:id="773554943">
          <w:marLeft w:val="0"/>
          <w:marRight w:val="0"/>
          <w:marTop w:val="0"/>
          <w:marBottom w:val="0"/>
          <w:divBdr>
            <w:top w:val="none" w:sz="0" w:space="0" w:color="auto"/>
            <w:left w:val="none" w:sz="0" w:space="0" w:color="auto"/>
            <w:bottom w:val="none" w:sz="0" w:space="0" w:color="auto"/>
            <w:right w:val="none" w:sz="0" w:space="0" w:color="auto"/>
          </w:divBdr>
        </w:div>
        <w:div w:id="773554944">
          <w:marLeft w:val="0"/>
          <w:marRight w:val="0"/>
          <w:marTop w:val="0"/>
          <w:marBottom w:val="0"/>
          <w:divBdr>
            <w:top w:val="none" w:sz="0" w:space="0" w:color="auto"/>
            <w:left w:val="none" w:sz="0" w:space="0" w:color="auto"/>
            <w:bottom w:val="none" w:sz="0" w:space="0" w:color="auto"/>
            <w:right w:val="none" w:sz="0" w:space="0" w:color="auto"/>
          </w:divBdr>
        </w:div>
        <w:div w:id="773554945">
          <w:marLeft w:val="0"/>
          <w:marRight w:val="0"/>
          <w:marTop w:val="0"/>
          <w:marBottom w:val="0"/>
          <w:divBdr>
            <w:top w:val="none" w:sz="0" w:space="0" w:color="auto"/>
            <w:left w:val="none" w:sz="0" w:space="0" w:color="auto"/>
            <w:bottom w:val="none" w:sz="0" w:space="0" w:color="auto"/>
            <w:right w:val="none" w:sz="0" w:space="0" w:color="auto"/>
          </w:divBdr>
        </w:div>
        <w:div w:id="773554946">
          <w:marLeft w:val="0"/>
          <w:marRight w:val="0"/>
          <w:marTop w:val="0"/>
          <w:marBottom w:val="0"/>
          <w:divBdr>
            <w:top w:val="none" w:sz="0" w:space="0" w:color="auto"/>
            <w:left w:val="none" w:sz="0" w:space="0" w:color="auto"/>
            <w:bottom w:val="none" w:sz="0" w:space="0" w:color="auto"/>
            <w:right w:val="none" w:sz="0" w:space="0" w:color="auto"/>
          </w:divBdr>
        </w:div>
        <w:div w:id="773554947">
          <w:marLeft w:val="0"/>
          <w:marRight w:val="0"/>
          <w:marTop w:val="0"/>
          <w:marBottom w:val="0"/>
          <w:divBdr>
            <w:top w:val="none" w:sz="0" w:space="0" w:color="auto"/>
            <w:left w:val="none" w:sz="0" w:space="0" w:color="auto"/>
            <w:bottom w:val="none" w:sz="0" w:space="0" w:color="auto"/>
            <w:right w:val="none" w:sz="0" w:space="0" w:color="auto"/>
          </w:divBdr>
        </w:div>
        <w:div w:id="773554948">
          <w:marLeft w:val="0"/>
          <w:marRight w:val="0"/>
          <w:marTop w:val="0"/>
          <w:marBottom w:val="0"/>
          <w:divBdr>
            <w:top w:val="none" w:sz="0" w:space="0" w:color="auto"/>
            <w:left w:val="none" w:sz="0" w:space="0" w:color="auto"/>
            <w:bottom w:val="none" w:sz="0" w:space="0" w:color="auto"/>
            <w:right w:val="none" w:sz="0" w:space="0" w:color="auto"/>
          </w:divBdr>
        </w:div>
        <w:div w:id="773554949">
          <w:marLeft w:val="0"/>
          <w:marRight w:val="0"/>
          <w:marTop w:val="0"/>
          <w:marBottom w:val="0"/>
          <w:divBdr>
            <w:top w:val="none" w:sz="0" w:space="0" w:color="auto"/>
            <w:left w:val="none" w:sz="0" w:space="0" w:color="auto"/>
            <w:bottom w:val="none" w:sz="0" w:space="0" w:color="auto"/>
            <w:right w:val="none" w:sz="0" w:space="0" w:color="auto"/>
          </w:divBdr>
        </w:div>
        <w:div w:id="773554950">
          <w:marLeft w:val="0"/>
          <w:marRight w:val="0"/>
          <w:marTop w:val="0"/>
          <w:marBottom w:val="0"/>
          <w:divBdr>
            <w:top w:val="none" w:sz="0" w:space="0" w:color="auto"/>
            <w:left w:val="none" w:sz="0" w:space="0" w:color="auto"/>
            <w:bottom w:val="none" w:sz="0" w:space="0" w:color="auto"/>
            <w:right w:val="none" w:sz="0" w:space="0" w:color="auto"/>
          </w:divBdr>
        </w:div>
        <w:div w:id="773554951">
          <w:marLeft w:val="0"/>
          <w:marRight w:val="0"/>
          <w:marTop w:val="0"/>
          <w:marBottom w:val="0"/>
          <w:divBdr>
            <w:top w:val="none" w:sz="0" w:space="0" w:color="auto"/>
            <w:left w:val="none" w:sz="0" w:space="0" w:color="auto"/>
            <w:bottom w:val="none" w:sz="0" w:space="0" w:color="auto"/>
            <w:right w:val="none" w:sz="0" w:space="0" w:color="auto"/>
          </w:divBdr>
        </w:div>
        <w:div w:id="773554952">
          <w:marLeft w:val="0"/>
          <w:marRight w:val="0"/>
          <w:marTop w:val="0"/>
          <w:marBottom w:val="0"/>
          <w:divBdr>
            <w:top w:val="none" w:sz="0" w:space="0" w:color="auto"/>
            <w:left w:val="none" w:sz="0" w:space="0" w:color="auto"/>
            <w:bottom w:val="none" w:sz="0" w:space="0" w:color="auto"/>
            <w:right w:val="none" w:sz="0" w:space="0" w:color="auto"/>
          </w:divBdr>
        </w:div>
        <w:div w:id="773554953">
          <w:marLeft w:val="0"/>
          <w:marRight w:val="0"/>
          <w:marTop w:val="0"/>
          <w:marBottom w:val="0"/>
          <w:divBdr>
            <w:top w:val="none" w:sz="0" w:space="0" w:color="auto"/>
            <w:left w:val="none" w:sz="0" w:space="0" w:color="auto"/>
            <w:bottom w:val="none" w:sz="0" w:space="0" w:color="auto"/>
            <w:right w:val="none" w:sz="0" w:space="0" w:color="auto"/>
          </w:divBdr>
        </w:div>
        <w:div w:id="773554954">
          <w:marLeft w:val="0"/>
          <w:marRight w:val="0"/>
          <w:marTop w:val="0"/>
          <w:marBottom w:val="0"/>
          <w:divBdr>
            <w:top w:val="none" w:sz="0" w:space="0" w:color="auto"/>
            <w:left w:val="none" w:sz="0" w:space="0" w:color="auto"/>
            <w:bottom w:val="none" w:sz="0" w:space="0" w:color="auto"/>
            <w:right w:val="none" w:sz="0" w:space="0" w:color="auto"/>
          </w:divBdr>
        </w:div>
        <w:div w:id="773554955">
          <w:marLeft w:val="0"/>
          <w:marRight w:val="0"/>
          <w:marTop w:val="0"/>
          <w:marBottom w:val="0"/>
          <w:divBdr>
            <w:top w:val="none" w:sz="0" w:space="0" w:color="auto"/>
            <w:left w:val="none" w:sz="0" w:space="0" w:color="auto"/>
            <w:bottom w:val="none" w:sz="0" w:space="0" w:color="auto"/>
            <w:right w:val="none" w:sz="0" w:space="0" w:color="auto"/>
          </w:divBdr>
        </w:div>
        <w:div w:id="773554956">
          <w:marLeft w:val="0"/>
          <w:marRight w:val="0"/>
          <w:marTop w:val="0"/>
          <w:marBottom w:val="0"/>
          <w:divBdr>
            <w:top w:val="none" w:sz="0" w:space="0" w:color="auto"/>
            <w:left w:val="none" w:sz="0" w:space="0" w:color="auto"/>
            <w:bottom w:val="none" w:sz="0" w:space="0" w:color="auto"/>
            <w:right w:val="none" w:sz="0" w:space="0" w:color="auto"/>
          </w:divBdr>
        </w:div>
        <w:div w:id="773554957">
          <w:marLeft w:val="0"/>
          <w:marRight w:val="0"/>
          <w:marTop w:val="0"/>
          <w:marBottom w:val="0"/>
          <w:divBdr>
            <w:top w:val="none" w:sz="0" w:space="0" w:color="auto"/>
            <w:left w:val="none" w:sz="0" w:space="0" w:color="auto"/>
            <w:bottom w:val="none" w:sz="0" w:space="0" w:color="auto"/>
            <w:right w:val="none" w:sz="0" w:space="0" w:color="auto"/>
          </w:divBdr>
        </w:div>
        <w:div w:id="773554958">
          <w:marLeft w:val="0"/>
          <w:marRight w:val="0"/>
          <w:marTop w:val="0"/>
          <w:marBottom w:val="0"/>
          <w:divBdr>
            <w:top w:val="none" w:sz="0" w:space="0" w:color="auto"/>
            <w:left w:val="none" w:sz="0" w:space="0" w:color="auto"/>
            <w:bottom w:val="none" w:sz="0" w:space="0" w:color="auto"/>
            <w:right w:val="none" w:sz="0" w:space="0" w:color="auto"/>
          </w:divBdr>
        </w:div>
        <w:div w:id="773554959">
          <w:marLeft w:val="0"/>
          <w:marRight w:val="0"/>
          <w:marTop w:val="0"/>
          <w:marBottom w:val="0"/>
          <w:divBdr>
            <w:top w:val="none" w:sz="0" w:space="0" w:color="auto"/>
            <w:left w:val="none" w:sz="0" w:space="0" w:color="auto"/>
            <w:bottom w:val="none" w:sz="0" w:space="0" w:color="auto"/>
            <w:right w:val="none" w:sz="0" w:space="0" w:color="auto"/>
          </w:divBdr>
        </w:div>
        <w:div w:id="773554960">
          <w:marLeft w:val="0"/>
          <w:marRight w:val="0"/>
          <w:marTop w:val="0"/>
          <w:marBottom w:val="0"/>
          <w:divBdr>
            <w:top w:val="none" w:sz="0" w:space="0" w:color="auto"/>
            <w:left w:val="none" w:sz="0" w:space="0" w:color="auto"/>
            <w:bottom w:val="none" w:sz="0" w:space="0" w:color="auto"/>
            <w:right w:val="none" w:sz="0" w:space="0" w:color="auto"/>
          </w:divBdr>
        </w:div>
        <w:div w:id="773554961">
          <w:marLeft w:val="0"/>
          <w:marRight w:val="0"/>
          <w:marTop w:val="0"/>
          <w:marBottom w:val="0"/>
          <w:divBdr>
            <w:top w:val="none" w:sz="0" w:space="0" w:color="auto"/>
            <w:left w:val="none" w:sz="0" w:space="0" w:color="auto"/>
            <w:bottom w:val="none" w:sz="0" w:space="0" w:color="auto"/>
            <w:right w:val="none" w:sz="0" w:space="0" w:color="auto"/>
          </w:divBdr>
        </w:div>
        <w:div w:id="773554962">
          <w:marLeft w:val="0"/>
          <w:marRight w:val="0"/>
          <w:marTop w:val="0"/>
          <w:marBottom w:val="0"/>
          <w:divBdr>
            <w:top w:val="none" w:sz="0" w:space="0" w:color="auto"/>
            <w:left w:val="none" w:sz="0" w:space="0" w:color="auto"/>
            <w:bottom w:val="none" w:sz="0" w:space="0" w:color="auto"/>
            <w:right w:val="none" w:sz="0" w:space="0" w:color="auto"/>
          </w:divBdr>
        </w:div>
        <w:div w:id="773554963">
          <w:marLeft w:val="0"/>
          <w:marRight w:val="0"/>
          <w:marTop w:val="0"/>
          <w:marBottom w:val="0"/>
          <w:divBdr>
            <w:top w:val="none" w:sz="0" w:space="0" w:color="auto"/>
            <w:left w:val="none" w:sz="0" w:space="0" w:color="auto"/>
            <w:bottom w:val="none" w:sz="0" w:space="0" w:color="auto"/>
            <w:right w:val="none" w:sz="0" w:space="0" w:color="auto"/>
          </w:divBdr>
        </w:div>
        <w:div w:id="773554965">
          <w:marLeft w:val="0"/>
          <w:marRight w:val="0"/>
          <w:marTop w:val="0"/>
          <w:marBottom w:val="0"/>
          <w:divBdr>
            <w:top w:val="none" w:sz="0" w:space="0" w:color="auto"/>
            <w:left w:val="none" w:sz="0" w:space="0" w:color="auto"/>
            <w:bottom w:val="none" w:sz="0" w:space="0" w:color="auto"/>
            <w:right w:val="none" w:sz="0" w:space="0" w:color="auto"/>
          </w:divBdr>
        </w:div>
        <w:div w:id="773554966">
          <w:marLeft w:val="0"/>
          <w:marRight w:val="0"/>
          <w:marTop w:val="0"/>
          <w:marBottom w:val="0"/>
          <w:divBdr>
            <w:top w:val="none" w:sz="0" w:space="0" w:color="auto"/>
            <w:left w:val="none" w:sz="0" w:space="0" w:color="auto"/>
            <w:bottom w:val="none" w:sz="0" w:space="0" w:color="auto"/>
            <w:right w:val="none" w:sz="0" w:space="0" w:color="auto"/>
          </w:divBdr>
        </w:div>
        <w:div w:id="773554967">
          <w:marLeft w:val="0"/>
          <w:marRight w:val="0"/>
          <w:marTop w:val="0"/>
          <w:marBottom w:val="0"/>
          <w:divBdr>
            <w:top w:val="none" w:sz="0" w:space="0" w:color="auto"/>
            <w:left w:val="none" w:sz="0" w:space="0" w:color="auto"/>
            <w:bottom w:val="none" w:sz="0" w:space="0" w:color="auto"/>
            <w:right w:val="none" w:sz="0" w:space="0" w:color="auto"/>
          </w:divBdr>
        </w:div>
        <w:div w:id="773554968">
          <w:marLeft w:val="0"/>
          <w:marRight w:val="0"/>
          <w:marTop w:val="0"/>
          <w:marBottom w:val="0"/>
          <w:divBdr>
            <w:top w:val="none" w:sz="0" w:space="0" w:color="auto"/>
            <w:left w:val="none" w:sz="0" w:space="0" w:color="auto"/>
            <w:bottom w:val="none" w:sz="0" w:space="0" w:color="auto"/>
            <w:right w:val="none" w:sz="0" w:space="0" w:color="auto"/>
          </w:divBdr>
        </w:div>
        <w:div w:id="773554969">
          <w:marLeft w:val="0"/>
          <w:marRight w:val="0"/>
          <w:marTop w:val="0"/>
          <w:marBottom w:val="0"/>
          <w:divBdr>
            <w:top w:val="none" w:sz="0" w:space="0" w:color="auto"/>
            <w:left w:val="none" w:sz="0" w:space="0" w:color="auto"/>
            <w:bottom w:val="none" w:sz="0" w:space="0" w:color="auto"/>
            <w:right w:val="none" w:sz="0" w:space="0" w:color="auto"/>
          </w:divBdr>
        </w:div>
        <w:div w:id="773554970">
          <w:marLeft w:val="0"/>
          <w:marRight w:val="0"/>
          <w:marTop w:val="0"/>
          <w:marBottom w:val="0"/>
          <w:divBdr>
            <w:top w:val="none" w:sz="0" w:space="0" w:color="auto"/>
            <w:left w:val="none" w:sz="0" w:space="0" w:color="auto"/>
            <w:bottom w:val="none" w:sz="0" w:space="0" w:color="auto"/>
            <w:right w:val="none" w:sz="0" w:space="0" w:color="auto"/>
          </w:divBdr>
        </w:div>
        <w:div w:id="773554971">
          <w:marLeft w:val="0"/>
          <w:marRight w:val="0"/>
          <w:marTop w:val="0"/>
          <w:marBottom w:val="0"/>
          <w:divBdr>
            <w:top w:val="none" w:sz="0" w:space="0" w:color="auto"/>
            <w:left w:val="none" w:sz="0" w:space="0" w:color="auto"/>
            <w:bottom w:val="none" w:sz="0" w:space="0" w:color="auto"/>
            <w:right w:val="none" w:sz="0" w:space="0" w:color="auto"/>
          </w:divBdr>
        </w:div>
        <w:div w:id="773554972">
          <w:marLeft w:val="0"/>
          <w:marRight w:val="0"/>
          <w:marTop w:val="0"/>
          <w:marBottom w:val="0"/>
          <w:divBdr>
            <w:top w:val="none" w:sz="0" w:space="0" w:color="auto"/>
            <w:left w:val="none" w:sz="0" w:space="0" w:color="auto"/>
            <w:bottom w:val="none" w:sz="0" w:space="0" w:color="auto"/>
            <w:right w:val="none" w:sz="0" w:space="0" w:color="auto"/>
          </w:divBdr>
        </w:div>
        <w:div w:id="773554973">
          <w:marLeft w:val="0"/>
          <w:marRight w:val="0"/>
          <w:marTop w:val="0"/>
          <w:marBottom w:val="0"/>
          <w:divBdr>
            <w:top w:val="none" w:sz="0" w:space="0" w:color="auto"/>
            <w:left w:val="none" w:sz="0" w:space="0" w:color="auto"/>
            <w:bottom w:val="none" w:sz="0" w:space="0" w:color="auto"/>
            <w:right w:val="none" w:sz="0" w:space="0" w:color="auto"/>
          </w:divBdr>
        </w:div>
        <w:div w:id="773554974">
          <w:marLeft w:val="0"/>
          <w:marRight w:val="0"/>
          <w:marTop w:val="0"/>
          <w:marBottom w:val="0"/>
          <w:divBdr>
            <w:top w:val="none" w:sz="0" w:space="0" w:color="auto"/>
            <w:left w:val="none" w:sz="0" w:space="0" w:color="auto"/>
            <w:bottom w:val="none" w:sz="0" w:space="0" w:color="auto"/>
            <w:right w:val="none" w:sz="0" w:space="0" w:color="auto"/>
          </w:divBdr>
        </w:div>
        <w:div w:id="773554975">
          <w:marLeft w:val="0"/>
          <w:marRight w:val="0"/>
          <w:marTop w:val="0"/>
          <w:marBottom w:val="0"/>
          <w:divBdr>
            <w:top w:val="none" w:sz="0" w:space="0" w:color="auto"/>
            <w:left w:val="none" w:sz="0" w:space="0" w:color="auto"/>
            <w:bottom w:val="none" w:sz="0" w:space="0" w:color="auto"/>
            <w:right w:val="none" w:sz="0" w:space="0" w:color="auto"/>
          </w:divBdr>
        </w:div>
        <w:div w:id="773554976">
          <w:marLeft w:val="0"/>
          <w:marRight w:val="0"/>
          <w:marTop w:val="0"/>
          <w:marBottom w:val="0"/>
          <w:divBdr>
            <w:top w:val="none" w:sz="0" w:space="0" w:color="auto"/>
            <w:left w:val="none" w:sz="0" w:space="0" w:color="auto"/>
            <w:bottom w:val="none" w:sz="0" w:space="0" w:color="auto"/>
            <w:right w:val="none" w:sz="0" w:space="0" w:color="auto"/>
          </w:divBdr>
        </w:div>
        <w:div w:id="773554977">
          <w:marLeft w:val="0"/>
          <w:marRight w:val="0"/>
          <w:marTop w:val="0"/>
          <w:marBottom w:val="0"/>
          <w:divBdr>
            <w:top w:val="none" w:sz="0" w:space="0" w:color="auto"/>
            <w:left w:val="none" w:sz="0" w:space="0" w:color="auto"/>
            <w:bottom w:val="none" w:sz="0" w:space="0" w:color="auto"/>
            <w:right w:val="none" w:sz="0" w:space="0" w:color="auto"/>
          </w:divBdr>
        </w:div>
        <w:div w:id="773554978">
          <w:marLeft w:val="0"/>
          <w:marRight w:val="0"/>
          <w:marTop w:val="0"/>
          <w:marBottom w:val="0"/>
          <w:divBdr>
            <w:top w:val="none" w:sz="0" w:space="0" w:color="auto"/>
            <w:left w:val="none" w:sz="0" w:space="0" w:color="auto"/>
            <w:bottom w:val="none" w:sz="0" w:space="0" w:color="auto"/>
            <w:right w:val="none" w:sz="0" w:space="0" w:color="auto"/>
          </w:divBdr>
        </w:div>
        <w:div w:id="773554979">
          <w:marLeft w:val="0"/>
          <w:marRight w:val="0"/>
          <w:marTop w:val="0"/>
          <w:marBottom w:val="0"/>
          <w:divBdr>
            <w:top w:val="none" w:sz="0" w:space="0" w:color="auto"/>
            <w:left w:val="none" w:sz="0" w:space="0" w:color="auto"/>
            <w:bottom w:val="none" w:sz="0" w:space="0" w:color="auto"/>
            <w:right w:val="none" w:sz="0" w:space="0" w:color="auto"/>
          </w:divBdr>
        </w:div>
        <w:div w:id="773554980">
          <w:marLeft w:val="0"/>
          <w:marRight w:val="0"/>
          <w:marTop w:val="0"/>
          <w:marBottom w:val="0"/>
          <w:divBdr>
            <w:top w:val="none" w:sz="0" w:space="0" w:color="auto"/>
            <w:left w:val="none" w:sz="0" w:space="0" w:color="auto"/>
            <w:bottom w:val="none" w:sz="0" w:space="0" w:color="auto"/>
            <w:right w:val="none" w:sz="0" w:space="0" w:color="auto"/>
          </w:divBdr>
        </w:div>
        <w:div w:id="773554981">
          <w:marLeft w:val="0"/>
          <w:marRight w:val="0"/>
          <w:marTop w:val="0"/>
          <w:marBottom w:val="0"/>
          <w:divBdr>
            <w:top w:val="none" w:sz="0" w:space="0" w:color="auto"/>
            <w:left w:val="none" w:sz="0" w:space="0" w:color="auto"/>
            <w:bottom w:val="none" w:sz="0" w:space="0" w:color="auto"/>
            <w:right w:val="none" w:sz="0" w:space="0" w:color="auto"/>
          </w:divBdr>
        </w:div>
        <w:div w:id="773554982">
          <w:marLeft w:val="0"/>
          <w:marRight w:val="0"/>
          <w:marTop w:val="0"/>
          <w:marBottom w:val="0"/>
          <w:divBdr>
            <w:top w:val="none" w:sz="0" w:space="0" w:color="auto"/>
            <w:left w:val="none" w:sz="0" w:space="0" w:color="auto"/>
            <w:bottom w:val="none" w:sz="0" w:space="0" w:color="auto"/>
            <w:right w:val="none" w:sz="0" w:space="0" w:color="auto"/>
          </w:divBdr>
        </w:div>
        <w:div w:id="773554983">
          <w:marLeft w:val="0"/>
          <w:marRight w:val="0"/>
          <w:marTop w:val="0"/>
          <w:marBottom w:val="0"/>
          <w:divBdr>
            <w:top w:val="none" w:sz="0" w:space="0" w:color="auto"/>
            <w:left w:val="none" w:sz="0" w:space="0" w:color="auto"/>
            <w:bottom w:val="none" w:sz="0" w:space="0" w:color="auto"/>
            <w:right w:val="none" w:sz="0" w:space="0" w:color="auto"/>
          </w:divBdr>
        </w:div>
        <w:div w:id="773554984">
          <w:marLeft w:val="0"/>
          <w:marRight w:val="0"/>
          <w:marTop w:val="0"/>
          <w:marBottom w:val="0"/>
          <w:divBdr>
            <w:top w:val="none" w:sz="0" w:space="0" w:color="auto"/>
            <w:left w:val="none" w:sz="0" w:space="0" w:color="auto"/>
            <w:bottom w:val="none" w:sz="0" w:space="0" w:color="auto"/>
            <w:right w:val="none" w:sz="0" w:space="0" w:color="auto"/>
          </w:divBdr>
        </w:div>
        <w:div w:id="773554985">
          <w:marLeft w:val="0"/>
          <w:marRight w:val="0"/>
          <w:marTop w:val="0"/>
          <w:marBottom w:val="0"/>
          <w:divBdr>
            <w:top w:val="none" w:sz="0" w:space="0" w:color="auto"/>
            <w:left w:val="none" w:sz="0" w:space="0" w:color="auto"/>
            <w:bottom w:val="none" w:sz="0" w:space="0" w:color="auto"/>
            <w:right w:val="none" w:sz="0" w:space="0" w:color="auto"/>
          </w:divBdr>
        </w:div>
        <w:div w:id="773554986">
          <w:marLeft w:val="0"/>
          <w:marRight w:val="0"/>
          <w:marTop w:val="0"/>
          <w:marBottom w:val="0"/>
          <w:divBdr>
            <w:top w:val="none" w:sz="0" w:space="0" w:color="auto"/>
            <w:left w:val="none" w:sz="0" w:space="0" w:color="auto"/>
            <w:bottom w:val="none" w:sz="0" w:space="0" w:color="auto"/>
            <w:right w:val="none" w:sz="0" w:space="0" w:color="auto"/>
          </w:divBdr>
        </w:div>
        <w:div w:id="773554987">
          <w:marLeft w:val="0"/>
          <w:marRight w:val="0"/>
          <w:marTop w:val="0"/>
          <w:marBottom w:val="0"/>
          <w:divBdr>
            <w:top w:val="none" w:sz="0" w:space="0" w:color="auto"/>
            <w:left w:val="none" w:sz="0" w:space="0" w:color="auto"/>
            <w:bottom w:val="none" w:sz="0" w:space="0" w:color="auto"/>
            <w:right w:val="none" w:sz="0" w:space="0" w:color="auto"/>
          </w:divBdr>
        </w:div>
        <w:div w:id="773554988">
          <w:marLeft w:val="0"/>
          <w:marRight w:val="0"/>
          <w:marTop w:val="0"/>
          <w:marBottom w:val="0"/>
          <w:divBdr>
            <w:top w:val="none" w:sz="0" w:space="0" w:color="auto"/>
            <w:left w:val="none" w:sz="0" w:space="0" w:color="auto"/>
            <w:bottom w:val="none" w:sz="0" w:space="0" w:color="auto"/>
            <w:right w:val="none" w:sz="0" w:space="0" w:color="auto"/>
          </w:divBdr>
        </w:div>
        <w:div w:id="773554989">
          <w:marLeft w:val="0"/>
          <w:marRight w:val="0"/>
          <w:marTop w:val="0"/>
          <w:marBottom w:val="0"/>
          <w:divBdr>
            <w:top w:val="none" w:sz="0" w:space="0" w:color="auto"/>
            <w:left w:val="none" w:sz="0" w:space="0" w:color="auto"/>
            <w:bottom w:val="none" w:sz="0" w:space="0" w:color="auto"/>
            <w:right w:val="none" w:sz="0" w:space="0" w:color="auto"/>
          </w:divBdr>
        </w:div>
        <w:div w:id="773554990">
          <w:marLeft w:val="0"/>
          <w:marRight w:val="0"/>
          <w:marTop w:val="0"/>
          <w:marBottom w:val="0"/>
          <w:divBdr>
            <w:top w:val="none" w:sz="0" w:space="0" w:color="auto"/>
            <w:left w:val="none" w:sz="0" w:space="0" w:color="auto"/>
            <w:bottom w:val="none" w:sz="0" w:space="0" w:color="auto"/>
            <w:right w:val="none" w:sz="0" w:space="0" w:color="auto"/>
          </w:divBdr>
        </w:div>
        <w:div w:id="773554992">
          <w:marLeft w:val="0"/>
          <w:marRight w:val="0"/>
          <w:marTop w:val="0"/>
          <w:marBottom w:val="0"/>
          <w:divBdr>
            <w:top w:val="none" w:sz="0" w:space="0" w:color="auto"/>
            <w:left w:val="none" w:sz="0" w:space="0" w:color="auto"/>
            <w:bottom w:val="none" w:sz="0" w:space="0" w:color="auto"/>
            <w:right w:val="none" w:sz="0" w:space="0" w:color="auto"/>
          </w:divBdr>
        </w:div>
        <w:div w:id="773554993">
          <w:marLeft w:val="0"/>
          <w:marRight w:val="0"/>
          <w:marTop w:val="0"/>
          <w:marBottom w:val="0"/>
          <w:divBdr>
            <w:top w:val="none" w:sz="0" w:space="0" w:color="auto"/>
            <w:left w:val="none" w:sz="0" w:space="0" w:color="auto"/>
            <w:bottom w:val="none" w:sz="0" w:space="0" w:color="auto"/>
            <w:right w:val="none" w:sz="0" w:space="0" w:color="auto"/>
          </w:divBdr>
        </w:div>
        <w:div w:id="773554994">
          <w:marLeft w:val="0"/>
          <w:marRight w:val="0"/>
          <w:marTop w:val="0"/>
          <w:marBottom w:val="0"/>
          <w:divBdr>
            <w:top w:val="none" w:sz="0" w:space="0" w:color="auto"/>
            <w:left w:val="none" w:sz="0" w:space="0" w:color="auto"/>
            <w:bottom w:val="none" w:sz="0" w:space="0" w:color="auto"/>
            <w:right w:val="none" w:sz="0" w:space="0" w:color="auto"/>
          </w:divBdr>
        </w:div>
        <w:div w:id="773554995">
          <w:marLeft w:val="0"/>
          <w:marRight w:val="0"/>
          <w:marTop w:val="0"/>
          <w:marBottom w:val="0"/>
          <w:divBdr>
            <w:top w:val="none" w:sz="0" w:space="0" w:color="auto"/>
            <w:left w:val="none" w:sz="0" w:space="0" w:color="auto"/>
            <w:bottom w:val="none" w:sz="0" w:space="0" w:color="auto"/>
            <w:right w:val="none" w:sz="0" w:space="0" w:color="auto"/>
          </w:divBdr>
        </w:div>
        <w:div w:id="773554996">
          <w:marLeft w:val="0"/>
          <w:marRight w:val="0"/>
          <w:marTop w:val="0"/>
          <w:marBottom w:val="0"/>
          <w:divBdr>
            <w:top w:val="none" w:sz="0" w:space="0" w:color="auto"/>
            <w:left w:val="none" w:sz="0" w:space="0" w:color="auto"/>
            <w:bottom w:val="none" w:sz="0" w:space="0" w:color="auto"/>
            <w:right w:val="none" w:sz="0" w:space="0" w:color="auto"/>
          </w:divBdr>
        </w:div>
        <w:div w:id="773554997">
          <w:marLeft w:val="0"/>
          <w:marRight w:val="0"/>
          <w:marTop w:val="0"/>
          <w:marBottom w:val="0"/>
          <w:divBdr>
            <w:top w:val="none" w:sz="0" w:space="0" w:color="auto"/>
            <w:left w:val="none" w:sz="0" w:space="0" w:color="auto"/>
            <w:bottom w:val="none" w:sz="0" w:space="0" w:color="auto"/>
            <w:right w:val="none" w:sz="0" w:space="0" w:color="auto"/>
          </w:divBdr>
        </w:div>
        <w:div w:id="773554998">
          <w:marLeft w:val="0"/>
          <w:marRight w:val="0"/>
          <w:marTop w:val="0"/>
          <w:marBottom w:val="0"/>
          <w:divBdr>
            <w:top w:val="none" w:sz="0" w:space="0" w:color="auto"/>
            <w:left w:val="none" w:sz="0" w:space="0" w:color="auto"/>
            <w:bottom w:val="none" w:sz="0" w:space="0" w:color="auto"/>
            <w:right w:val="none" w:sz="0" w:space="0" w:color="auto"/>
          </w:divBdr>
        </w:div>
        <w:div w:id="773554999">
          <w:marLeft w:val="0"/>
          <w:marRight w:val="0"/>
          <w:marTop w:val="0"/>
          <w:marBottom w:val="0"/>
          <w:divBdr>
            <w:top w:val="none" w:sz="0" w:space="0" w:color="auto"/>
            <w:left w:val="none" w:sz="0" w:space="0" w:color="auto"/>
            <w:bottom w:val="none" w:sz="0" w:space="0" w:color="auto"/>
            <w:right w:val="none" w:sz="0" w:space="0" w:color="auto"/>
          </w:divBdr>
        </w:div>
        <w:div w:id="773555000">
          <w:marLeft w:val="0"/>
          <w:marRight w:val="0"/>
          <w:marTop w:val="0"/>
          <w:marBottom w:val="0"/>
          <w:divBdr>
            <w:top w:val="none" w:sz="0" w:space="0" w:color="auto"/>
            <w:left w:val="none" w:sz="0" w:space="0" w:color="auto"/>
            <w:bottom w:val="none" w:sz="0" w:space="0" w:color="auto"/>
            <w:right w:val="none" w:sz="0" w:space="0" w:color="auto"/>
          </w:divBdr>
        </w:div>
        <w:div w:id="773555001">
          <w:marLeft w:val="0"/>
          <w:marRight w:val="0"/>
          <w:marTop w:val="0"/>
          <w:marBottom w:val="0"/>
          <w:divBdr>
            <w:top w:val="none" w:sz="0" w:space="0" w:color="auto"/>
            <w:left w:val="none" w:sz="0" w:space="0" w:color="auto"/>
            <w:bottom w:val="none" w:sz="0" w:space="0" w:color="auto"/>
            <w:right w:val="none" w:sz="0" w:space="0" w:color="auto"/>
          </w:divBdr>
        </w:div>
        <w:div w:id="773555003">
          <w:marLeft w:val="0"/>
          <w:marRight w:val="0"/>
          <w:marTop w:val="0"/>
          <w:marBottom w:val="0"/>
          <w:divBdr>
            <w:top w:val="none" w:sz="0" w:space="0" w:color="auto"/>
            <w:left w:val="none" w:sz="0" w:space="0" w:color="auto"/>
            <w:bottom w:val="none" w:sz="0" w:space="0" w:color="auto"/>
            <w:right w:val="none" w:sz="0" w:space="0" w:color="auto"/>
          </w:divBdr>
        </w:div>
        <w:div w:id="773555004">
          <w:marLeft w:val="0"/>
          <w:marRight w:val="0"/>
          <w:marTop w:val="0"/>
          <w:marBottom w:val="0"/>
          <w:divBdr>
            <w:top w:val="none" w:sz="0" w:space="0" w:color="auto"/>
            <w:left w:val="none" w:sz="0" w:space="0" w:color="auto"/>
            <w:bottom w:val="none" w:sz="0" w:space="0" w:color="auto"/>
            <w:right w:val="none" w:sz="0" w:space="0" w:color="auto"/>
          </w:divBdr>
        </w:div>
        <w:div w:id="773555005">
          <w:marLeft w:val="0"/>
          <w:marRight w:val="0"/>
          <w:marTop w:val="0"/>
          <w:marBottom w:val="0"/>
          <w:divBdr>
            <w:top w:val="none" w:sz="0" w:space="0" w:color="auto"/>
            <w:left w:val="none" w:sz="0" w:space="0" w:color="auto"/>
            <w:bottom w:val="none" w:sz="0" w:space="0" w:color="auto"/>
            <w:right w:val="none" w:sz="0" w:space="0" w:color="auto"/>
          </w:divBdr>
        </w:div>
      </w:divsChild>
    </w:div>
    <w:div w:id="773554897">
      <w:marLeft w:val="0"/>
      <w:marRight w:val="0"/>
      <w:marTop w:val="0"/>
      <w:marBottom w:val="0"/>
      <w:divBdr>
        <w:top w:val="none" w:sz="0" w:space="0" w:color="auto"/>
        <w:left w:val="none" w:sz="0" w:space="0" w:color="auto"/>
        <w:bottom w:val="none" w:sz="0" w:space="0" w:color="auto"/>
        <w:right w:val="none" w:sz="0" w:space="0" w:color="auto"/>
      </w:divBdr>
    </w:div>
    <w:div w:id="773554904">
      <w:marLeft w:val="0"/>
      <w:marRight w:val="0"/>
      <w:marTop w:val="0"/>
      <w:marBottom w:val="0"/>
      <w:divBdr>
        <w:top w:val="none" w:sz="0" w:space="0" w:color="auto"/>
        <w:left w:val="none" w:sz="0" w:space="0" w:color="auto"/>
        <w:bottom w:val="none" w:sz="0" w:space="0" w:color="auto"/>
        <w:right w:val="none" w:sz="0" w:space="0" w:color="auto"/>
      </w:divBdr>
    </w:div>
    <w:div w:id="773554926">
      <w:marLeft w:val="0"/>
      <w:marRight w:val="0"/>
      <w:marTop w:val="0"/>
      <w:marBottom w:val="0"/>
      <w:divBdr>
        <w:top w:val="none" w:sz="0" w:space="0" w:color="auto"/>
        <w:left w:val="none" w:sz="0" w:space="0" w:color="auto"/>
        <w:bottom w:val="none" w:sz="0" w:space="0" w:color="auto"/>
        <w:right w:val="none" w:sz="0" w:space="0" w:color="auto"/>
      </w:divBdr>
    </w:div>
    <w:div w:id="773554964">
      <w:marLeft w:val="0"/>
      <w:marRight w:val="0"/>
      <w:marTop w:val="0"/>
      <w:marBottom w:val="0"/>
      <w:divBdr>
        <w:top w:val="none" w:sz="0" w:space="0" w:color="auto"/>
        <w:left w:val="none" w:sz="0" w:space="0" w:color="auto"/>
        <w:bottom w:val="none" w:sz="0" w:space="0" w:color="auto"/>
        <w:right w:val="none" w:sz="0" w:space="0" w:color="auto"/>
      </w:divBdr>
    </w:div>
    <w:div w:id="773554991">
      <w:marLeft w:val="0"/>
      <w:marRight w:val="0"/>
      <w:marTop w:val="0"/>
      <w:marBottom w:val="0"/>
      <w:divBdr>
        <w:top w:val="none" w:sz="0" w:space="0" w:color="auto"/>
        <w:left w:val="none" w:sz="0" w:space="0" w:color="auto"/>
        <w:bottom w:val="none" w:sz="0" w:space="0" w:color="auto"/>
        <w:right w:val="none" w:sz="0" w:space="0" w:color="auto"/>
      </w:divBdr>
    </w:div>
    <w:div w:id="773555002">
      <w:marLeft w:val="0"/>
      <w:marRight w:val="0"/>
      <w:marTop w:val="0"/>
      <w:marBottom w:val="0"/>
      <w:divBdr>
        <w:top w:val="none" w:sz="0" w:space="0" w:color="auto"/>
        <w:left w:val="none" w:sz="0" w:space="0" w:color="auto"/>
        <w:bottom w:val="none" w:sz="0" w:space="0" w:color="auto"/>
        <w:right w:val="none" w:sz="0" w:space="0" w:color="auto"/>
      </w:divBdr>
    </w:div>
    <w:div w:id="172144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lawru.info/dok/2005/07/21/n72909.htm" TargetMode="External"/><Relationship Id="rId39" Type="http://schemas.openxmlformats.org/officeDocument/2006/relationships/image" Target="media/image14.png"/><Relationship Id="rId21" Type="http://schemas.openxmlformats.org/officeDocument/2006/relationships/oleObject" Target="embeddings/_____Microsoft_Office_Excel_97-20034.xls"/><Relationship Id="rId34" Type="http://schemas.openxmlformats.org/officeDocument/2006/relationships/oleObject" Target="embeddings/_____Microsoft_Office_Excel_97-200310.xls"/><Relationship Id="rId42" Type="http://schemas.openxmlformats.org/officeDocument/2006/relationships/oleObject" Target="embeddings/_____Microsoft_Office_Excel_97-200314.xls"/><Relationship Id="rId47" Type="http://schemas.openxmlformats.org/officeDocument/2006/relationships/image" Target="media/image18.png"/><Relationship Id="rId50" Type="http://schemas.openxmlformats.org/officeDocument/2006/relationships/oleObject" Target="embeddings/_____Microsoft_Office_Excel_97-200318.xls"/><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_____Microsoft_Office_Excel_97-20039.xls"/><Relationship Id="rId37" Type="http://schemas.openxmlformats.org/officeDocument/2006/relationships/image" Target="media/image13.png"/><Relationship Id="rId40" Type="http://schemas.openxmlformats.org/officeDocument/2006/relationships/oleObject" Target="embeddings/_____Microsoft_Office_Excel_97-200313.xls"/><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oleObject" Target="embeddings/_____Microsoft_Office_Excel_97-200322.xls"/><Relationship Id="rId66" Type="http://schemas.openxmlformats.org/officeDocument/2006/relationships/hyperlink" Target="http://www.adminustlabinsk.ru" TargetMode="Externa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oleObject" Target="embeddings/_____Microsoft_Office_Excel_97-20035.xls"/><Relationship Id="rId28" Type="http://schemas.openxmlformats.org/officeDocument/2006/relationships/oleObject" Target="embeddings/_____Microsoft_Office_Excel_97-20037.xls"/><Relationship Id="rId36" Type="http://schemas.openxmlformats.org/officeDocument/2006/relationships/oleObject" Target="embeddings/_____Microsoft_Office_Excel_97-200311.xls"/><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image" Target="media/image25.png"/><Relationship Id="rId10" Type="http://schemas.openxmlformats.org/officeDocument/2006/relationships/hyperlink" Target="http://lawru.info/dok/2006/07/26/n67741.htm" TargetMode="External"/><Relationship Id="rId19" Type="http://schemas.openxmlformats.org/officeDocument/2006/relationships/oleObject" Target="embeddings/_____Microsoft_Office_Excel_97-20033.xls"/><Relationship Id="rId31" Type="http://schemas.openxmlformats.org/officeDocument/2006/relationships/image" Target="media/image10.png"/><Relationship Id="rId44" Type="http://schemas.openxmlformats.org/officeDocument/2006/relationships/oleObject" Target="embeddings/_____Microsoft_Office_Excel_97-200315.xls"/><Relationship Id="rId52" Type="http://schemas.openxmlformats.org/officeDocument/2006/relationships/oleObject" Target="embeddings/_____Microsoft_Office_Excel_97-200319.xls"/><Relationship Id="rId60" Type="http://schemas.openxmlformats.org/officeDocument/2006/relationships/oleObject" Target="embeddings/_____Microsoft_Office_Excel_97-200323.xls"/><Relationship Id="rId65" Type="http://schemas.openxmlformats.org/officeDocument/2006/relationships/hyperlink" Target="http://www.adminustlabinsk.ru/city/standartrk/pravovieakti/regidoki/rasporgyb/" TargetMode="External"/><Relationship Id="rId4" Type="http://schemas.openxmlformats.org/officeDocument/2006/relationships/settings" Target="settings.xml"/><Relationship Id="rId9" Type="http://schemas.openxmlformats.org/officeDocument/2006/relationships/hyperlink" Target="http://www.adminustlabinsk.ru/city/standartrk/soglashenia/"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oleObject" Target="embeddings/_____Microsoft_Office_Excel_97-20038.xls"/><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oleObject" Target="embeddings/_____Microsoft_Office_Excel_97-200317.xls"/><Relationship Id="rId56" Type="http://schemas.openxmlformats.org/officeDocument/2006/relationships/oleObject" Target="embeddings/_____Microsoft_Office_Excel_97-200321.xls"/><Relationship Id="rId64" Type="http://schemas.openxmlformats.org/officeDocument/2006/relationships/oleObject" Target="embeddings/_____Microsoft_Office_Excel_97-200325.xls"/><Relationship Id="rId8" Type="http://schemas.openxmlformats.org/officeDocument/2006/relationships/hyperlink" Target="http://www.adminustlabinsk.ru/city/standartrk/rabgruppa/"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_____Microsoft_Office_Excel_97-20032.xls"/><Relationship Id="rId25" Type="http://schemas.openxmlformats.org/officeDocument/2006/relationships/oleObject" Target="embeddings/_____Microsoft_Office_Excel_97-20036.xls"/><Relationship Id="rId33" Type="http://schemas.openxmlformats.org/officeDocument/2006/relationships/image" Target="media/image11.png"/><Relationship Id="rId38" Type="http://schemas.openxmlformats.org/officeDocument/2006/relationships/oleObject" Target="embeddings/_____Microsoft_Office_Excel_97-200312.xls"/><Relationship Id="rId46" Type="http://schemas.openxmlformats.org/officeDocument/2006/relationships/oleObject" Target="embeddings/_____Microsoft_Office_Excel_97-200316.xls"/><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oleObject" Target="embeddings/_____Microsoft_Office_Excel_97-200320.xls"/><Relationship Id="rId62" Type="http://schemas.openxmlformats.org/officeDocument/2006/relationships/oleObject" Target="embeddings/_____Microsoft_Office_Excel_97-20032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2F0654-9C45-43CC-BB5D-00D36A216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71</Pages>
  <Words>16994</Words>
  <Characters>126089</Characters>
  <Application>Microsoft Office Word</Application>
  <DocSecurity>0</DocSecurity>
  <Lines>1050</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amoulb</Company>
  <LinksUpToDate>false</LinksUpToDate>
  <CharactersWithSpaces>142798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amoulb</dc:creator>
  <cp:keywords/>
  <dc:description/>
  <cp:lastModifiedBy>amoulb</cp:lastModifiedBy>
  <cp:revision>146</cp:revision>
  <cp:lastPrinted>2017-02-13T05:45:00Z</cp:lastPrinted>
  <dcterms:created xsi:type="dcterms:W3CDTF">2017-01-18T07:09:00Z</dcterms:created>
  <dcterms:modified xsi:type="dcterms:W3CDTF">2017-02-16T07:25:00Z</dcterms:modified>
</cp:coreProperties>
</file>