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9D" w:rsidRPr="00F43CBE" w:rsidRDefault="00127C9D" w:rsidP="00F04896">
      <w:pPr>
        <w:tabs>
          <w:tab w:val="left" w:pos="3738"/>
        </w:tabs>
        <w:spacing w:after="0" w:line="240" w:lineRule="auto"/>
        <w:jc w:val="center"/>
        <w:rPr>
          <w:rFonts w:ascii="Times New Roman" w:hAnsi="Times New Roman"/>
          <w:b/>
          <w:sz w:val="28"/>
          <w:szCs w:val="28"/>
          <w:lang w:eastAsia="ru-RU"/>
        </w:rPr>
      </w:pPr>
      <w:r w:rsidRPr="00F43CBE">
        <w:rPr>
          <w:rFonts w:ascii="Times New Roman" w:hAnsi="Times New Roman"/>
          <w:b/>
          <w:sz w:val="28"/>
          <w:szCs w:val="28"/>
          <w:lang w:eastAsia="ru-RU"/>
        </w:rPr>
        <w:t>Совет муниципального образования Усть-Лабинский район</w:t>
      </w:r>
    </w:p>
    <w:p w:rsidR="00127C9D" w:rsidRPr="00F43CBE" w:rsidRDefault="00127C9D" w:rsidP="00F04896">
      <w:pPr>
        <w:spacing w:after="0" w:line="240" w:lineRule="auto"/>
        <w:jc w:val="center"/>
        <w:rPr>
          <w:rFonts w:ascii="Times New Roman" w:hAnsi="Times New Roman"/>
          <w:b/>
          <w:sz w:val="28"/>
          <w:szCs w:val="28"/>
          <w:lang w:eastAsia="ru-RU"/>
        </w:rPr>
      </w:pPr>
      <w:r w:rsidRPr="00F43CBE">
        <w:rPr>
          <w:rFonts w:ascii="Times New Roman" w:hAnsi="Times New Roman"/>
          <w:b/>
          <w:sz w:val="28"/>
          <w:szCs w:val="28"/>
          <w:lang w:eastAsia="ru-RU"/>
        </w:rPr>
        <w:t>Краснодарского края</w:t>
      </w:r>
    </w:p>
    <w:p w:rsidR="00127C9D" w:rsidRPr="00F43CBE" w:rsidRDefault="00127C9D" w:rsidP="00F04896">
      <w:pPr>
        <w:spacing w:after="0" w:line="240" w:lineRule="auto"/>
        <w:jc w:val="center"/>
        <w:rPr>
          <w:rFonts w:ascii="Times New Roman" w:hAnsi="Times New Roman"/>
          <w:sz w:val="28"/>
          <w:szCs w:val="28"/>
          <w:lang w:eastAsia="ru-RU"/>
        </w:rPr>
      </w:pPr>
      <w:r w:rsidRPr="00F43CBE">
        <w:rPr>
          <w:rFonts w:ascii="Times New Roman" w:hAnsi="Times New Roman"/>
          <w:sz w:val="28"/>
          <w:szCs w:val="28"/>
          <w:lang w:eastAsia="ru-RU"/>
        </w:rPr>
        <w:t>шестого созыва</w:t>
      </w:r>
    </w:p>
    <w:p w:rsidR="00127C9D" w:rsidRPr="00F43CBE" w:rsidRDefault="00127C9D" w:rsidP="00C55EDE">
      <w:pPr>
        <w:jc w:val="center"/>
        <w:rPr>
          <w:rFonts w:ascii="Times New Roman" w:hAnsi="Times New Roman"/>
          <w:b/>
          <w:sz w:val="28"/>
          <w:szCs w:val="28"/>
        </w:rPr>
      </w:pPr>
      <w:r w:rsidRPr="00F43CBE">
        <w:rPr>
          <w:rFonts w:ascii="Times New Roman" w:hAnsi="Times New Roman"/>
          <w:b/>
          <w:sz w:val="28"/>
          <w:szCs w:val="28"/>
        </w:rPr>
        <w:t xml:space="preserve"> </w:t>
      </w:r>
    </w:p>
    <w:p w:rsidR="00127C9D" w:rsidRPr="00F43CBE" w:rsidRDefault="00127C9D" w:rsidP="00C55EDE">
      <w:pPr>
        <w:jc w:val="center"/>
        <w:rPr>
          <w:rFonts w:ascii="Times New Roman" w:hAnsi="Times New Roman"/>
          <w:sz w:val="28"/>
          <w:szCs w:val="28"/>
        </w:rPr>
      </w:pPr>
      <w:r w:rsidRPr="00F43CBE">
        <w:rPr>
          <w:rFonts w:ascii="Times New Roman" w:hAnsi="Times New Roman"/>
          <w:sz w:val="28"/>
          <w:szCs w:val="28"/>
        </w:rPr>
        <w:t>Отчет о работе за 2018 год</w:t>
      </w:r>
    </w:p>
    <w:p w:rsidR="00127C9D" w:rsidRPr="00F43CBE" w:rsidRDefault="00127C9D" w:rsidP="00D92669">
      <w:pPr>
        <w:spacing w:after="0" w:line="240" w:lineRule="auto"/>
        <w:ind w:firstLine="708"/>
        <w:jc w:val="both"/>
        <w:rPr>
          <w:rFonts w:ascii="Times New Roman" w:hAnsi="Times New Roman"/>
          <w:sz w:val="28"/>
          <w:szCs w:val="28"/>
        </w:rPr>
      </w:pPr>
      <w:r w:rsidRPr="00F43CBE">
        <w:rPr>
          <w:rFonts w:ascii="Times New Roman" w:hAnsi="Times New Roman"/>
          <w:sz w:val="28"/>
          <w:szCs w:val="28"/>
        </w:rPr>
        <w:t xml:space="preserve">В составе Представительного органа - Совета </w:t>
      </w:r>
      <w:r>
        <w:rPr>
          <w:rFonts w:ascii="Times New Roman" w:hAnsi="Times New Roman"/>
          <w:sz w:val="28"/>
          <w:szCs w:val="28"/>
        </w:rPr>
        <w:t>муниципального образования Усть-Лабинский район (далее - Районный Совет)</w:t>
      </w:r>
      <w:r w:rsidRPr="00F43CBE">
        <w:rPr>
          <w:rFonts w:ascii="Times New Roman" w:hAnsi="Times New Roman"/>
          <w:sz w:val="28"/>
          <w:szCs w:val="28"/>
        </w:rPr>
        <w:t xml:space="preserve"> шестого созыва </w:t>
      </w:r>
      <w:r w:rsidRPr="00F43CBE">
        <w:rPr>
          <w:rFonts w:ascii="Times New Roman" w:hAnsi="Times New Roman"/>
          <w:color w:val="000000"/>
          <w:sz w:val="28"/>
          <w:szCs w:val="28"/>
          <w:lang w:eastAsia="ru-RU"/>
        </w:rPr>
        <w:t>22 человека из 25</w:t>
      </w:r>
      <w:r w:rsidRPr="00F43CBE">
        <w:rPr>
          <w:rFonts w:ascii="Times New Roman" w:hAnsi="Times New Roman"/>
          <w:sz w:val="28"/>
          <w:szCs w:val="28"/>
        </w:rPr>
        <w:t xml:space="preserve"> человек.  </w:t>
      </w:r>
    </w:p>
    <w:p w:rsidR="00127C9D" w:rsidRPr="00F43CBE" w:rsidRDefault="00127C9D" w:rsidP="00AC5838">
      <w:pPr>
        <w:pStyle w:val="NoSpacing"/>
        <w:ind w:firstLine="709"/>
        <w:jc w:val="both"/>
        <w:rPr>
          <w:rFonts w:ascii="Times New Roman" w:hAnsi="Times New Roman"/>
          <w:sz w:val="28"/>
          <w:szCs w:val="28"/>
        </w:rPr>
      </w:pPr>
      <w:r w:rsidRPr="00F43CBE">
        <w:rPr>
          <w:rFonts w:ascii="Times New Roman" w:hAnsi="Times New Roman"/>
          <w:sz w:val="28"/>
          <w:szCs w:val="28"/>
        </w:rPr>
        <w:t xml:space="preserve">В 2018 году произошли изменения в </w:t>
      </w:r>
      <w:r>
        <w:rPr>
          <w:rFonts w:ascii="Times New Roman" w:hAnsi="Times New Roman"/>
          <w:sz w:val="28"/>
          <w:szCs w:val="28"/>
        </w:rPr>
        <w:t>руководящем составе Совета</w:t>
      </w:r>
      <w:r w:rsidRPr="00F43CBE">
        <w:rPr>
          <w:rFonts w:ascii="Times New Roman" w:hAnsi="Times New Roman"/>
          <w:sz w:val="28"/>
          <w:szCs w:val="28"/>
        </w:rPr>
        <w:t xml:space="preserve">: на сессии Совета 28 февраля 2018 года был избран председатель Совета муниципального образования Усть-Лабинский район </w:t>
      </w:r>
      <w:r>
        <w:rPr>
          <w:rFonts w:ascii="Times New Roman" w:hAnsi="Times New Roman"/>
          <w:sz w:val="28"/>
          <w:szCs w:val="28"/>
        </w:rPr>
        <w:t xml:space="preserve">Поликин Борис Генрихович </w:t>
      </w:r>
      <w:r w:rsidRPr="00F43CBE">
        <w:rPr>
          <w:rFonts w:ascii="Times New Roman" w:hAnsi="Times New Roman"/>
          <w:sz w:val="28"/>
          <w:szCs w:val="28"/>
        </w:rPr>
        <w:t xml:space="preserve">и 29 марта текущего года заместитель председателя Моисеев Николай Владимирович. </w:t>
      </w:r>
    </w:p>
    <w:p w:rsidR="00127C9D" w:rsidRPr="00F43CBE" w:rsidRDefault="00127C9D" w:rsidP="00D92669">
      <w:pPr>
        <w:spacing w:after="0" w:line="240" w:lineRule="auto"/>
        <w:ind w:firstLine="539"/>
        <w:jc w:val="both"/>
        <w:rPr>
          <w:rFonts w:ascii="Times New Roman" w:hAnsi="Times New Roman"/>
          <w:sz w:val="28"/>
          <w:szCs w:val="28"/>
        </w:rPr>
      </w:pPr>
      <w:r w:rsidRPr="00F43CBE">
        <w:rPr>
          <w:rFonts w:ascii="Times New Roman" w:hAnsi="Times New Roman"/>
          <w:sz w:val="28"/>
          <w:szCs w:val="28"/>
        </w:rPr>
        <w:t>Председатель Районного Совета осуществляет свои полномочия на постоянной оплачиваемой основе, остальные депутаты осуществляют свои полномочия без отрыва от основной производственной или служебной деятельности, работают на общественных началах. Несмотря на это, требовательность жителей района к представительной власти год от года возрастает. Деятельность депутатов всегда на виду. И главными критериями, которыми руководствуются депутаты, есть и будут - законность, ответственность, открытость перед избирателями, принципиальность.</w:t>
      </w:r>
    </w:p>
    <w:p w:rsidR="00127C9D" w:rsidRPr="00F43CBE" w:rsidRDefault="00127C9D" w:rsidP="00070D44">
      <w:pPr>
        <w:pStyle w:val="Default"/>
        <w:ind w:firstLine="660"/>
        <w:jc w:val="both"/>
        <w:rPr>
          <w:sz w:val="28"/>
          <w:szCs w:val="28"/>
        </w:rPr>
      </w:pPr>
      <w:r w:rsidRPr="00F43CBE">
        <w:rPr>
          <w:rStyle w:val="A4"/>
          <w:rFonts w:ascii="Times New Roman" w:hAnsi="Times New Roman" w:cs="Times New Roman"/>
          <w:sz w:val="28"/>
          <w:szCs w:val="28"/>
        </w:rPr>
        <w:t>В своей работе Совет депутатов руководствуется Конституцией Российской Федерации, федеральными законами, законами Краснодарского края, Уставом муниципального образования и Регламентом Совета. Деятельность Совета</w:t>
      </w:r>
      <w:r w:rsidRPr="00F43CBE">
        <w:rPr>
          <w:sz w:val="28"/>
          <w:szCs w:val="28"/>
        </w:rPr>
        <w:t xml:space="preserve"> </w:t>
      </w:r>
      <w:r w:rsidRPr="00F43CBE">
        <w:rPr>
          <w:rStyle w:val="A4"/>
          <w:rFonts w:ascii="Times New Roman" w:hAnsi="Times New Roman" w:cs="Times New Roman"/>
          <w:sz w:val="28"/>
          <w:szCs w:val="28"/>
        </w:rPr>
        <w:t>основывается на принципах законности, справедливости, целесообразности, гласности, коллегиальности и ответственности за принятые решения.</w:t>
      </w:r>
    </w:p>
    <w:p w:rsidR="00127C9D" w:rsidRPr="00F43CBE" w:rsidRDefault="00127C9D" w:rsidP="000D5A14">
      <w:pPr>
        <w:spacing w:after="0" w:line="240" w:lineRule="auto"/>
        <w:ind w:firstLine="709"/>
        <w:jc w:val="both"/>
        <w:rPr>
          <w:bCs/>
          <w:sz w:val="28"/>
          <w:szCs w:val="28"/>
        </w:rPr>
      </w:pPr>
      <w:r w:rsidRPr="00F43CBE">
        <w:rPr>
          <w:rFonts w:ascii="Times New Roman" w:hAnsi="Times New Roman"/>
          <w:sz w:val="28"/>
          <w:szCs w:val="28"/>
          <w:lang w:eastAsia="ru-RU"/>
        </w:rPr>
        <w:t>В системе органов местного самоуправления представительному органу отводится особое место, поскольку, именно он непосредственно выражает волю всего населения района, принимает от его имени решения, действующие на всей территории района.</w:t>
      </w:r>
      <w:r w:rsidRPr="00F43CBE">
        <w:rPr>
          <w:rFonts w:ascii="Times New Roman" w:hAnsi="Times New Roman"/>
          <w:sz w:val="28"/>
          <w:szCs w:val="28"/>
        </w:rPr>
        <w:t xml:space="preserve"> </w:t>
      </w:r>
    </w:p>
    <w:p w:rsidR="00127C9D" w:rsidRPr="00F43CBE" w:rsidRDefault="00127C9D" w:rsidP="009B3B4C">
      <w:pPr>
        <w:autoSpaceDE w:val="0"/>
        <w:autoSpaceDN w:val="0"/>
        <w:adjustRightInd w:val="0"/>
        <w:spacing w:after="0" w:line="240" w:lineRule="auto"/>
        <w:ind w:firstLine="708"/>
        <w:jc w:val="both"/>
        <w:rPr>
          <w:rFonts w:ascii="Times New Roman" w:hAnsi="Times New Roman"/>
          <w:sz w:val="28"/>
          <w:szCs w:val="28"/>
          <w:lang w:eastAsia="ru-RU"/>
        </w:rPr>
      </w:pPr>
      <w:r w:rsidRPr="00F43CBE">
        <w:rPr>
          <w:rFonts w:ascii="Times New Roman" w:hAnsi="Times New Roman"/>
          <w:sz w:val="28"/>
          <w:szCs w:val="28"/>
        </w:rPr>
        <w:t xml:space="preserve">Деятельность </w:t>
      </w:r>
      <w:r>
        <w:rPr>
          <w:rFonts w:ascii="Times New Roman" w:hAnsi="Times New Roman"/>
          <w:sz w:val="28"/>
          <w:szCs w:val="28"/>
        </w:rPr>
        <w:t xml:space="preserve">Районного </w:t>
      </w:r>
      <w:r w:rsidRPr="00F43CBE">
        <w:rPr>
          <w:rFonts w:ascii="Times New Roman" w:hAnsi="Times New Roman"/>
          <w:sz w:val="28"/>
          <w:szCs w:val="28"/>
        </w:rPr>
        <w:t xml:space="preserve">Совета в отчетном периоде осуществлялась в соответствии с планом работы  Совета </w:t>
      </w:r>
      <w:r w:rsidRPr="00F43CBE">
        <w:rPr>
          <w:rStyle w:val="A4"/>
          <w:rFonts w:ascii="Times New Roman" w:hAnsi="Times New Roman"/>
          <w:bCs/>
          <w:sz w:val="28"/>
          <w:szCs w:val="28"/>
        </w:rPr>
        <w:t>и</w:t>
      </w:r>
      <w:r w:rsidRPr="00F43CBE">
        <w:rPr>
          <w:rStyle w:val="A4"/>
          <w:rFonts w:ascii="Times New Roman" w:hAnsi="Times New Roman"/>
          <w:sz w:val="28"/>
          <w:szCs w:val="28"/>
        </w:rPr>
        <w:t xml:space="preserve"> была направлена на:</w:t>
      </w:r>
    </w:p>
    <w:p w:rsidR="00127C9D" w:rsidRPr="00F43CBE" w:rsidRDefault="00127C9D" w:rsidP="009B3B4C">
      <w:pPr>
        <w:pStyle w:val="Pa2"/>
        <w:ind w:firstLine="709"/>
        <w:jc w:val="both"/>
        <w:rPr>
          <w:rFonts w:ascii="Times New Roman" w:hAnsi="Times New Roman"/>
          <w:color w:val="000000"/>
          <w:sz w:val="28"/>
          <w:szCs w:val="28"/>
        </w:rPr>
      </w:pPr>
      <w:r w:rsidRPr="00F43CBE">
        <w:rPr>
          <w:rStyle w:val="A4"/>
          <w:rFonts w:ascii="Times New Roman" w:hAnsi="Times New Roman"/>
          <w:sz w:val="28"/>
          <w:szCs w:val="28"/>
        </w:rPr>
        <w:t>1) развитие системы органов местного самоуправления, обеспечение осущес</w:t>
      </w:r>
      <w:r>
        <w:rPr>
          <w:rStyle w:val="A4"/>
          <w:rFonts w:ascii="Times New Roman" w:hAnsi="Times New Roman"/>
          <w:sz w:val="28"/>
          <w:szCs w:val="28"/>
        </w:rPr>
        <w:t>твления органами местного самоу</w:t>
      </w:r>
      <w:r w:rsidRPr="00F43CBE">
        <w:rPr>
          <w:rStyle w:val="A4"/>
          <w:rFonts w:ascii="Times New Roman" w:hAnsi="Times New Roman"/>
          <w:sz w:val="28"/>
          <w:szCs w:val="28"/>
        </w:rPr>
        <w:t>правления полномочий по решению вопросов местного значения, организацию работы по принятию и внесению изменений и дополнений в муниципальные правовые акты, в соответствии с действующим законодательством Российской Федерации и Краснодарского края;</w:t>
      </w:r>
    </w:p>
    <w:p w:rsidR="00127C9D" w:rsidRPr="00F43CBE" w:rsidRDefault="00127C9D" w:rsidP="009B3B4C">
      <w:pPr>
        <w:pStyle w:val="Pa2"/>
        <w:ind w:firstLine="709"/>
        <w:jc w:val="both"/>
        <w:rPr>
          <w:rFonts w:ascii="Times New Roman" w:hAnsi="Times New Roman"/>
          <w:color w:val="000000"/>
          <w:sz w:val="28"/>
          <w:szCs w:val="28"/>
        </w:rPr>
      </w:pPr>
      <w:r w:rsidRPr="00F43CBE">
        <w:rPr>
          <w:rStyle w:val="A4"/>
          <w:rFonts w:ascii="Times New Roman" w:hAnsi="Times New Roman"/>
          <w:sz w:val="28"/>
          <w:szCs w:val="28"/>
        </w:rPr>
        <w:t>2) мониторинг действующего законодательства и приведение в соответствие нормативных правовых актов органов местного самоуправления;</w:t>
      </w:r>
    </w:p>
    <w:p w:rsidR="00127C9D" w:rsidRPr="00F43CBE" w:rsidRDefault="00127C9D" w:rsidP="009B3B4C">
      <w:pPr>
        <w:pStyle w:val="Pa2"/>
        <w:ind w:firstLine="709"/>
        <w:jc w:val="both"/>
        <w:rPr>
          <w:rFonts w:ascii="Times New Roman" w:hAnsi="Times New Roman"/>
          <w:color w:val="000000"/>
          <w:sz w:val="28"/>
          <w:szCs w:val="28"/>
        </w:rPr>
      </w:pPr>
      <w:r w:rsidRPr="00F43CBE">
        <w:rPr>
          <w:rStyle w:val="A4"/>
          <w:rFonts w:ascii="Times New Roman" w:hAnsi="Times New Roman"/>
          <w:sz w:val="28"/>
          <w:szCs w:val="28"/>
        </w:rPr>
        <w:t>3) работу по рассмотрению обращений граждан, контролю за использованием бюджетных средств;</w:t>
      </w:r>
    </w:p>
    <w:p w:rsidR="00127C9D" w:rsidRPr="00F43CBE" w:rsidRDefault="00127C9D" w:rsidP="009B3B4C">
      <w:pPr>
        <w:pStyle w:val="Pa2"/>
        <w:ind w:firstLine="709"/>
        <w:jc w:val="both"/>
        <w:rPr>
          <w:rFonts w:ascii="Times New Roman" w:hAnsi="Times New Roman"/>
          <w:color w:val="000000"/>
          <w:sz w:val="28"/>
          <w:szCs w:val="28"/>
        </w:rPr>
      </w:pPr>
      <w:r w:rsidRPr="00F43CBE">
        <w:rPr>
          <w:rStyle w:val="A4"/>
          <w:rFonts w:ascii="Times New Roman" w:hAnsi="Times New Roman"/>
          <w:sz w:val="28"/>
          <w:szCs w:val="28"/>
        </w:rPr>
        <w:t>4) развитие социально-экономических процессов;</w:t>
      </w:r>
    </w:p>
    <w:p w:rsidR="00127C9D" w:rsidRPr="00F43CBE" w:rsidRDefault="00127C9D" w:rsidP="009B3B4C">
      <w:pPr>
        <w:pStyle w:val="Pa2"/>
        <w:ind w:firstLine="709"/>
        <w:jc w:val="both"/>
        <w:rPr>
          <w:rFonts w:ascii="Times New Roman" w:hAnsi="Times New Roman"/>
          <w:color w:val="000000"/>
          <w:sz w:val="28"/>
          <w:szCs w:val="28"/>
        </w:rPr>
      </w:pPr>
      <w:r w:rsidRPr="00F43CBE">
        <w:rPr>
          <w:rStyle w:val="A4"/>
          <w:rFonts w:ascii="Times New Roman" w:hAnsi="Times New Roman"/>
          <w:sz w:val="28"/>
          <w:szCs w:val="28"/>
        </w:rPr>
        <w:t>5) работу, направленную на улучшение благоустройства и поддержание, и развитие инфраструктуры  района;</w:t>
      </w:r>
    </w:p>
    <w:p w:rsidR="00127C9D" w:rsidRPr="00F43CBE" w:rsidRDefault="00127C9D" w:rsidP="009B3B4C">
      <w:pPr>
        <w:pStyle w:val="NoSpacing"/>
        <w:ind w:firstLine="709"/>
        <w:jc w:val="both"/>
        <w:rPr>
          <w:rStyle w:val="A4"/>
          <w:rFonts w:ascii="Times New Roman" w:hAnsi="Times New Roman"/>
          <w:sz w:val="28"/>
          <w:szCs w:val="28"/>
        </w:rPr>
      </w:pPr>
      <w:r w:rsidRPr="00F43CBE">
        <w:rPr>
          <w:rStyle w:val="A4"/>
          <w:rFonts w:ascii="Times New Roman" w:hAnsi="Times New Roman"/>
          <w:sz w:val="28"/>
          <w:szCs w:val="28"/>
        </w:rPr>
        <w:t>6) взаимодействие с администрацией района по вопросам улучшения качества жизни горожан.</w:t>
      </w:r>
    </w:p>
    <w:p w:rsidR="00127C9D" w:rsidRPr="00F43CBE" w:rsidRDefault="00127C9D" w:rsidP="009B3B4C">
      <w:pPr>
        <w:pStyle w:val="Pa2"/>
        <w:ind w:firstLine="709"/>
        <w:jc w:val="both"/>
        <w:rPr>
          <w:rFonts w:ascii="Times New Roman" w:hAnsi="Times New Roman"/>
          <w:color w:val="000000"/>
          <w:sz w:val="28"/>
          <w:szCs w:val="28"/>
        </w:rPr>
      </w:pPr>
      <w:r w:rsidRPr="00F43CBE">
        <w:rPr>
          <w:rStyle w:val="A4"/>
          <w:rFonts w:ascii="Times New Roman" w:hAnsi="Times New Roman"/>
          <w:sz w:val="28"/>
          <w:szCs w:val="28"/>
        </w:rPr>
        <w:t xml:space="preserve">Работа сессий Совета ведется на основании утверждаемой повестки, и, по мере необходимости, в повестку дня включаются на рассмотрение внеплановые вопросы. </w:t>
      </w:r>
    </w:p>
    <w:p w:rsidR="00127C9D" w:rsidRPr="00F43CBE" w:rsidRDefault="00127C9D" w:rsidP="009B3B4C">
      <w:pPr>
        <w:pStyle w:val="Pa2"/>
        <w:ind w:firstLine="708"/>
        <w:jc w:val="both"/>
        <w:rPr>
          <w:rFonts w:ascii="Times New Roman" w:hAnsi="Times New Roman"/>
          <w:color w:val="000000"/>
          <w:sz w:val="28"/>
          <w:szCs w:val="28"/>
        </w:rPr>
      </w:pPr>
      <w:r w:rsidRPr="00F43CBE">
        <w:rPr>
          <w:rStyle w:val="A4"/>
          <w:rFonts w:ascii="Times New Roman" w:hAnsi="Times New Roman"/>
          <w:sz w:val="28"/>
          <w:szCs w:val="28"/>
        </w:rPr>
        <w:t xml:space="preserve">Заседания Совета депутатов проходили в открытом режиме при непосредственном участии представителей администрации, районной прокуратуры, по необходимости – руководителей учреждений, предприятий и организаций, а также всех заинтересованных лиц и служб, представителей общественности, СМИ. </w:t>
      </w:r>
    </w:p>
    <w:p w:rsidR="00127C9D" w:rsidRPr="00F43CBE" w:rsidRDefault="00127C9D" w:rsidP="00070D44">
      <w:pPr>
        <w:pStyle w:val="NoSpacing"/>
        <w:ind w:firstLine="709"/>
        <w:jc w:val="both"/>
        <w:rPr>
          <w:rStyle w:val="A4"/>
          <w:rFonts w:ascii="Times New Roman" w:hAnsi="Times New Roman"/>
          <w:sz w:val="28"/>
          <w:szCs w:val="28"/>
        </w:rPr>
      </w:pPr>
      <w:r w:rsidRPr="00F43CBE">
        <w:rPr>
          <w:rStyle w:val="A4"/>
          <w:rFonts w:ascii="Times New Roman" w:hAnsi="Times New Roman"/>
          <w:sz w:val="28"/>
          <w:szCs w:val="28"/>
        </w:rPr>
        <w:t>Для подготовки и предварительного рассмотрения проектов решений по вопросам местного значения, относящимся к компетенции Совета, из числа депутатов сформированы постоянные комиссии. Полномочия постоянных комиссий, предметы их ведения, порядок и организация работы определены Положением комиссий.</w:t>
      </w:r>
    </w:p>
    <w:p w:rsidR="00127C9D" w:rsidRPr="00F43CBE" w:rsidRDefault="00127C9D" w:rsidP="0016346A">
      <w:pPr>
        <w:autoSpaceDE w:val="0"/>
        <w:autoSpaceDN w:val="0"/>
        <w:adjustRightInd w:val="0"/>
        <w:spacing w:after="0" w:line="240" w:lineRule="auto"/>
        <w:ind w:firstLine="708"/>
        <w:jc w:val="both"/>
        <w:rPr>
          <w:rFonts w:ascii="Times New Roman" w:hAnsi="Times New Roman"/>
          <w:sz w:val="28"/>
          <w:szCs w:val="28"/>
          <w:lang w:eastAsia="ru-RU"/>
        </w:rPr>
      </w:pPr>
      <w:r w:rsidRPr="00F43CBE">
        <w:rPr>
          <w:rFonts w:ascii="Times New Roman" w:hAnsi="Times New Roman"/>
          <w:sz w:val="28"/>
          <w:szCs w:val="28"/>
          <w:lang w:eastAsia="ru-RU"/>
        </w:rPr>
        <w:t xml:space="preserve">За отчетный период проведено 18 заседаний  </w:t>
      </w:r>
      <w:r>
        <w:rPr>
          <w:rFonts w:ascii="Times New Roman" w:hAnsi="Times New Roman"/>
          <w:sz w:val="28"/>
          <w:szCs w:val="28"/>
          <w:lang w:eastAsia="ru-RU"/>
        </w:rPr>
        <w:t>Районного Совета, в том числе 15</w:t>
      </w:r>
      <w:r w:rsidRPr="00F43CBE">
        <w:rPr>
          <w:rFonts w:ascii="Times New Roman" w:hAnsi="Times New Roman"/>
          <w:sz w:val="28"/>
          <w:szCs w:val="28"/>
          <w:lang w:eastAsia="ru-RU"/>
        </w:rPr>
        <w:t xml:space="preserve"> очередных и 3 внеочередных. Согласно Регламенту Совета участие в заседаниях Районного Совета является одной из основных обязанностей депутата представительного органа. Явка депутатов на заседания в отчетном периоде составила 77,8 %. Кворум на заседаниях был обеспечен, в результате чего заседаний, признанных несостоявшимися, не было. Было рассмотрено 112 вопросов, по которым принято 110 решений, из которых 66 носящих нормативно-правовой характер.</w:t>
      </w:r>
    </w:p>
    <w:p w:rsidR="00127C9D" w:rsidRPr="00825732" w:rsidRDefault="00127C9D" w:rsidP="00825732">
      <w:pPr>
        <w:autoSpaceDE w:val="0"/>
        <w:autoSpaceDN w:val="0"/>
        <w:adjustRightInd w:val="0"/>
        <w:spacing w:after="0" w:line="240" w:lineRule="auto"/>
        <w:ind w:firstLine="708"/>
        <w:jc w:val="both"/>
        <w:rPr>
          <w:rFonts w:ascii="Times New Roman" w:hAnsi="Times New Roman"/>
          <w:sz w:val="28"/>
          <w:szCs w:val="28"/>
          <w:lang w:eastAsia="ru-RU"/>
        </w:rPr>
      </w:pPr>
      <w:r w:rsidRPr="00825732">
        <w:rPr>
          <w:rFonts w:ascii="Times New Roman" w:hAnsi="Times New Roman"/>
          <w:sz w:val="28"/>
          <w:szCs w:val="28"/>
          <w:lang w:eastAsia="ru-RU"/>
        </w:rPr>
        <w:t xml:space="preserve">Приоритетным направлением в деятельности Совета в отчетном периоде </w:t>
      </w:r>
      <w:r w:rsidRPr="00825732">
        <w:rPr>
          <w:rFonts w:ascii="Times New Roman" w:hAnsi="Times New Roman"/>
          <w:sz w:val="28"/>
          <w:szCs w:val="28"/>
        </w:rPr>
        <w:t xml:space="preserve">была работа по созданию нормативной базы, направленной на совершенствование бюджетной политики от формирования, утверждения, исполнения бюджета до контроля за его исполнением. Был принят бюджет на 2018 год, утвержден отчет об исполнении бюджета за 2017 год, 11 раз в течение отчетного периода рассматривались отдельные вопросы распределения и расходования бюджетных средств. Основными приоритетными направлениями бюджета 2018 года являются – образование, здравоохранение, развитие технопарков, поддержка агропромышленного комплекса, строительство дорог, </w:t>
      </w:r>
      <w:r>
        <w:rPr>
          <w:rFonts w:ascii="Times New Roman" w:hAnsi="Times New Roman"/>
          <w:sz w:val="28"/>
          <w:szCs w:val="28"/>
        </w:rPr>
        <w:t>вопросы ЖКХ</w:t>
      </w:r>
      <w:r w:rsidRPr="00825732">
        <w:rPr>
          <w:rFonts w:ascii="Times New Roman" w:hAnsi="Times New Roman"/>
          <w:sz w:val="28"/>
          <w:szCs w:val="28"/>
        </w:rPr>
        <w:t xml:space="preserve"> и др.</w:t>
      </w:r>
    </w:p>
    <w:p w:rsidR="00127C9D" w:rsidRDefault="00127C9D" w:rsidP="00D33A11">
      <w:pPr>
        <w:pStyle w:val="Pa2"/>
        <w:spacing w:line="240" w:lineRule="auto"/>
        <w:ind w:firstLine="709"/>
        <w:jc w:val="both"/>
        <w:rPr>
          <w:rStyle w:val="A4"/>
          <w:rFonts w:ascii="Times New Roman" w:hAnsi="Times New Roman"/>
          <w:sz w:val="28"/>
          <w:szCs w:val="28"/>
        </w:rPr>
      </w:pPr>
      <w:r w:rsidRPr="00F43CBE">
        <w:rPr>
          <w:rStyle w:val="A4"/>
          <w:rFonts w:ascii="Times New Roman" w:hAnsi="Times New Roman"/>
          <w:sz w:val="28"/>
          <w:szCs w:val="28"/>
        </w:rPr>
        <w:t>По инициативе депутатов, с первого года работы, во взаимодействии с администрацией Усть-Лабинского района, выделяются средства школам и детским садам города на благоустройство территории и ремонт зда</w:t>
      </w:r>
      <w:r>
        <w:rPr>
          <w:rStyle w:val="A4"/>
          <w:rFonts w:ascii="Times New Roman" w:hAnsi="Times New Roman"/>
          <w:sz w:val="28"/>
          <w:szCs w:val="28"/>
        </w:rPr>
        <w:t>ний и  т.д.</w:t>
      </w:r>
    </w:p>
    <w:p w:rsidR="00127C9D" w:rsidRPr="00825732" w:rsidRDefault="00127C9D" w:rsidP="00825732">
      <w:pPr>
        <w:pStyle w:val="NoSpacing"/>
        <w:ind w:firstLine="709"/>
        <w:jc w:val="both"/>
        <w:rPr>
          <w:rFonts w:ascii="Times New Roman" w:hAnsi="Times New Roman"/>
          <w:sz w:val="28"/>
          <w:szCs w:val="28"/>
        </w:rPr>
      </w:pPr>
      <w:r w:rsidRPr="00825732">
        <w:rPr>
          <w:rFonts w:ascii="Times New Roman" w:hAnsi="Times New Roman"/>
          <w:sz w:val="28"/>
          <w:szCs w:val="28"/>
        </w:rPr>
        <w:t xml:space="preserve">Приоритетные направления: совершенствование материально-технической базы образования, здравоохранения и культуры, уровень качества оказываемых услуг.  </w:t>
      </w:r>
    </w:p>
    <w:p w:rsidR="00127C9D" w:rsidRPr="00F43CBE" w:rsidRDefault="00127C9D" w:rsidP="00D33A11">
      <w:pPr>
        <w:pStyle w:val="NormalWeb"/>
        <w:spacing w:before="0" w:beforeAutospacing="0" w:after="0" w:afterAutospacing="0"/>
        <w:ind w:firstLine="709"/>
        <w:jc w:val="both"/>
        <w:rPr>
          <w:sz w:val="28"/>
          <w:szCs w:val="28"/>
          <w:highlight w:val="cyan"/>
        </w:rPr>
      </w:pPr>
      <w:r w:rsidRPr="00F43CBE">
        <w:rPr>
          <w:rStyle w:val="A4"/>
          <w:sz w:val="28"/>
          <w:szCs w:val="28"/>
        </w:rPr>
        <w:t xml:space="preserve">Ежегодно в бюджете </w:t>
      </w:r>
      <w:r>
        <w:rPr>
          <w:rStyle w:val="A4"/>
          <w:sz w:val="28"/>
          <w:szCs w:val="28"/>
        </w:rPr>
        <w:t xml:space="preserve">района </w:t>
      </w:r>
      <w:r w:rsidRPr="00F43CBE">
        <w:rPr>
          <w:rStyle w:val="A4"/>
          <w:sz w:val="28"/>
          <w:szCs w:val="28"/>
        </w:rPr>
        <w:t>предусматривались средства на проведение праздничных и спортивных мероприятий. Выделяются средства на участие творческих коллективов, спортсменов в районных и российских конкурсах и соревнованиях.</w:t>
      </w:r>
    </w:p>
    <w:p w:rsidR="00127C9D" w:rsidRPr="00F43CBE" w:rsidRDefault="00127C9D" w:rsidP="00070D44">
      <w:pPr>
        <w:pStyle w:val="NoSpacing"/>
        <w:ind w:firstLine="709"/>
        <w:jc w:val="both"/>
        <w:rPr>
          <w:rFonts w:ascii="Times New Roman" w:hAnsi="Times New Roman"/>
          <w:sz w:val="28"/>
          <w:szCs w:val="28"/>
        </w:rPr>
      </w:pPr>
      <w:r w:rsidRPr="00F43CBE">
        <w:rPr>
          <w:rFonts w:ascii="Times New Roman" w:hAnsi="Times New Roman"/>
          <w:sz w:val="28"/>
          <w:szCs w:val="28"/>
        </w:rPr>
        <w:t>В течение 2018 года неоднократно рассматривались вопросы имущественных отношений, связанные с учетом наличия и изменения состава муниципальной собственности, решались вопросы владения, пользования и передаче муниципального имущества, об арендных ставках за пользование землёй и земельных отношениях.</w:t>
      </w:r>
    </w:p>
    <w:p w:rsidR="00127C9D" w:rsidRPr="00F43CBE" w:rsidRDefault="00127C9D" w:rsidP="006B0717">
      <w:pPr>
        <w:pStyle w:val="ConsNormal"/>
        <w:widowControl w:val="0"/>
        <w:spacing w:line="242" w:lineRule="auto"/>
        <w:ind w:firstLine="708"/>
        <w:jc w:val="both"/>
        <w:rPr>
          <w:rFonts w:ascii="Times New Roman" w:hAnsi="Times New Roman" w:cs="Times New Roman"/>
          <w:sz w:val="28"/>
          <w:szCs w:val="28"/>
        </w:rPr>
      </w:pPr>
      <w:r w:rsidRPr="00F43CBE">
        <w:rPr>
          <w:rFonts w:ascii="Times New Roman" w:hAnsi="Times New Roman" w:cs="Times New Roman"/>
          <w:sz w:val="28"/>
          <w:szCs w:val="28"/>
        </w:rPr>
        <w:t>На сессиях Районного Совета была заслушана информация о деятельности отрасли здравоохранения, об организации летней занятости детей, подготовке учреждений образования к новому учебному году, о приобретении квартир для работников бюджетной сферы и другие.</w:t>
      </w:r>
    </w:p>
    <w:p w:rsidR="00127C9D" w:rsidRPr="00F43CBE" w:rsidRDefault="00127C9D" w:rsidP="006B0717">
      <w:pPr>
        <w:pStyle w:val="ConsNormal"/>
        <w:widowControl w:val="0"/>
        <w:spacing w:line="242" w:lineRule="auto"/>
        <w:ind w:firstLine="708"/>
        <w:jc w:val="both"/>
        <w:rPr>
          <w:rFonts w:ascii="Times New Roman" w:hAnsi="Times New Roman" w:cs="Times New Roman"/>
          <w:sz w:val="28"/>
          <w:szCs w:val="28"/>
        </w:rPr>
      </w:pPr>
      <w:r w:rsidRPr="00F43CBE">
        <w:rPr>
          <w:rFonts w:ascii="Times New Roman" w:hAnsi="Times New Roman" w:cs="Times New Roman"/>
          <w:sz w:val="28"/>
          <w:szCs w:val="28"/>
        </w:rPr>
        <w:t xml:space="preserve">На заседаниях Районного Совета заслушаны отчёты за 2017 год главы муниципального образования Усть-Лабинский район Н.Н. Артющенко, председателя Контрольно-счётной палаты Усть-Лабинского района Н.Г. Пахомовой, начальника финансового отдела администрации муниципального образования Усть-Лабинский район М.А. Дружковой, начальника управления экономки администрации муниципального образования Усть-Лабинский район Н.В. Гаценко, </w:t>
      </w:r>
      <w:r w:rsidRPr="00F43CBE">
        <w:rPr>
          <w:rFonts w:ascii="Times New Roman" w:hAnsi="Times New Roman" w:cs="Times New Roman"/>
          <w:bCs/>
          <w:color w:val="000000"/>
          <w:sz w:val="28"/>
          <w:szCs w:val="28"/>
        </w:rPr>
        <w:t xml:space="preserve">начальника Отдела МВД России по Усть-Лабинскому району полковника полиции Артюкова В.В. </w:t>
      </w:r>
      <w:r w:rsidRPr="00F43CBE">
        <w:rPr>
          <w:rFonts w:ascii="Times New Roman" w:hAnsi="Times New Roman" w:cs="Times New Roman"/>
          <w:sz w:val="28"/>
          <w:szCs w:val="28"/>
        </w:rPr>
        <w:t xml:space="preserve">  </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Сессии Районного Совет</w:t>
      </w:r>
      <w:r>
        <w:rPr>
          <w:rFonts w:ascii="Times New Roman" w:hAnsi="Times New Roman"/>
          <w:sz w:val="28"/>
          <w:szCs w:val="28"/>
        </w:rPr>
        <w:t xml:space="preserve">а проходили в открытом режиме. </w:t>
      </w:r>
      <w:r w:rsidRPr="00F43CBE">
        <w:rPr>
          <w:rFonts w:ascii="Times New Roman" w:hAnsi="Times New Roman"/>
          <w:sz w:val="28"/>
          <w:szCs w:val="28"/>
        </w:rPr>
        <w:t xml:space="preserve">Депутаты часто задавали острые вопросы, выступали с критикой, вносили свои изменения и дополнения в то или иное решение по расходованию бюджетных средств, по вопросам работы бюджетных учреждений, имущественных отношений и другим актуальным темам. </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Работа депутатов была нацелена на то, чтобы вопросы по приведению нормативных правовых актов в соответствие с законодательством РФ решались с предварительным рассмотрением прокуратурой Усть-Лабинского района, а затем выносились на сессию.</w:t>
      </w:r>
    </w:p>
    <w:p w:rsidR="00127C9D" w:rsidRPr="00F43CBE" w:rsidRDefault="00127C9D" w:rsidP="00731F18">
      <w:pPr>
        <w:autoSpaceDE w:val="0"/>
        <w:autoSpaceDN w:val="0"/>
        <w:adjustRightInd w:val="0"/>
        <w:spacing w:after="0" w:line="240" w:lineRule="auto"/>
        <w:ind w:firstLine="708"/>
        <w:jc w:val="both"/>
        <w:rPr>
          <w:rFonts w:ascii="Times New Roman" w:hAnsi="Times New Roman"/>
          <w:sz w:val="28"/>
          <w:szCs w:val="28"/>
          <w:lang w:eastAsia="ru-RU"/>
        </w:rPr>
      </w:pPr>
      <w:r w:rsidRPr="00F43CBE">
        <w:rPr>
          <w:rFonts w:ascii="Times New Roman" w:hAnsi="Times New Roman"/>
          <w:sz w:val="28"/>
          <w:szCs w:val="28"/>
        </w:rPr>
        <w:t>Депутатская деятельность заключается не только в проведении сессий, много времени занимает межсессионная работа - предварительное изучение и обсуждение проектов решений на комиссиях.</w:t>
      </w:r>
      <w:r w:rsidRPr="00F43CBE">
        <w:rPr>
          <w:rFonts w:ascii="Times New Roman" w:hAnsi="Times New Roman"/>
          <w:sz w:val="28"/>
          <w:szCs w:val="28"/>
          <w:lang w:eastAsia="ru-RU"/>
        </w:rPr>
        <w:t xml:space="preserve"> За отчетный период проведено 19 заседаний расширенных постоянных комиссий.</w:t>
      </w:r>
      <w:r w:rsidRPr="00F43CBE">
        <w:rPr>
          <w:rFonts w:ascii="Times New Roman" w:hAnsi="Times New Roman"/>
          <w:sz w:val="28"/>
          <w:szCs w:val="28"/>
        </w:rPr>
        <w:t xml:space="preserve"> С этой целью депутатам для ознакомления заранее рассылаются проекты нормативных документов. И каждый депутат имеет возможность подготовиться и высказать своё мнение  по принимаемому решению, что зависит в значительной мере от желания депутата, его активности и знания законодательства.</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 xml:space="preserve">Большую роль играют реализуемые Районным Советом контрольные функции, так как они отражают общественную значимость и публичность деятельности представительного органа МСУ. </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В отчётном периоде контрольная деятельность Районного Совета осуществлялась при выполнении его полномочий по контролю исполнения органами МСУ и должностными лицами полномочий по решению вопросов местного значения путём затребования информации от администрации района, дачи им поручений, разработки и принятия актов специалистами разных сфер жизнедеятельности района.</w:t>
      </w:r>
    </w:p>
    <w:p w:rsidR="00127C9D" w:rsidRPr="00F43CBE" w:rsidRDefault="00127C9D" w:rsidP="00116E04">
      <w:pPr>
        <w:pStyle w:val="NoSpacing"/>
        <w:ind w:firstLine="709"/>
        <w:jc w:val="both"/>
        <w:rPr>
          <w:rFonts w:ascii="Times New Roman" w:hAnsi="Times New Roman"/>
          <w:sz w:val="28"/>
          <w:szCs w:val="28"/>
        </w:rPr>
      </w:pPr>
      <w:r w:rsidRPr="00F43CBE">
        <w:rPr>
          <w:rFonts w:ascii="Times New Roman" w:hAnsi="Times New Roman"/>
          <w:sz w:val="28"/>
          <w:szCs w:val="28"/>
        </w:rPr>
        <w:t>Рассмотрение вопросов об утверждении бюджета и отчёта о его исполнении проводилось после предварительного изучения документов депутатами. Была проведена внешняя проверка годового отчёта с привлечением Контрольно-счётного органа, по результатам проверки которого было подготовлено заключение в соответствии с требованиями Бюджетного кодекса РФ, представленное в Районный Совет до проведения заседания сессии.</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Внешний контроль деятельности органов МСУ осуществляют надзорные органы. Это, прежде всего, Ко</w:t>
      </w:r>
      <w:r>
        <w:rPr>
          <w:rFonts w:ascii="Times New Roman" w:hAnsi="Times New Roman"/>
          <w:sz w:val="28"/>
          <w:szCs w:val="28"/>
        </w:rPr>
        <w:t>нтрольно-счётная палата</w:t>
      </w:r>
      <w:r w:rsidRPr="00F43CBE">
        <w:rPr>
          <w:rFonts w:ascii="Times New Roman" w:hAnsi="Times New Roman"/>
          <w:sz w:val="28"/>
          <w:szCs w:val="28"/>
        </w:rPr>
        <w:t>, прокуратура. Главной за</w:t>
      </w:r>
      <w:r>
        <w:rPr>
          <w:rFonts w:ascii="Times New Roman" w:hAnsi="Times New Roman"/>
          <w:sz w:val="28"/>
          <w:szCs w:val="28"/>
        </w:rPr>
        <w:t>дачей Контрольно-счётной палаты</w:t>
      </w:r>
      <w:r w:rsidRPr="00F43CBE">
        <w:rPr>
          <w:rFonts w:ascii="Times New Roman" w:hAnsi="Times New Roman"/>
          <w:sz w:val="28"/>
          <w:szCs w:val="28"/>
        </w:rPr>
        <w:t xml:space="preserve"> является контроль за расходованием бюджетных средств и использованием муниципальной собственности. Контрольно-счётный орган подотчётен Районному Совету, и на заседании Районного Совета в текущем году также был заслушан его отчёт, дана положительная оценка его деятельности. Районный Совет работает в тесном конта</w:t>
      </w:r>
      <w:r>
        <w:rPr>
          <w:rFonts w:ascii="Times New Roman" w:hAnsi="Times New Roman"/>
          <w:sz w:val="28"/>
          <w:szCs w:val="28"/>
        </w:rPr>
        <w:t>кте с Контрольно-счётной палаты</w:t>
      </w:r>
      <w:r w:rsidRPr="00F43CBE">
        <w:rPr>
          <w:rFonts w:ascii="Times New Roman" w:hAnsi="Times New Roman"/>
          <w:sz w:val="28"/>
          <w:szCs w:val="28"/>
        </w:rPr>
        <w:t>, своевременно получает  материалы и заключения по проведённым проверкам.</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Районный Совет организует тесное взаимодействие с исполнительным органом следующим образом:</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направления Районным Советом в администрацию района или соответствующим должностным лицам запросов, дачи поручений о предоставлении информации, об исполнении документов;</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участия администрации района в формировании плана работы Районного Совета, подготовки специалистами администрации проектов решений Районного Совета и согласования решений на уровне заместителей главы муниципального образования, отделов, управлений, руководителей бюджетной сф</w:t>
      </w:r>
      <w:r>
        <w:rPr>
          <w:rFonts w:ascii="Times New Roman" w:hAnsi="Times New Roman"/>
          <w:sz w:val="28"/>
          <w:szCs w:val="28"/>
        </w:rPr>
        <w:t>еры, в Контрольно-счётной палате</w:t>
      </w:r>
      <w:r w:rsidRPr="00F43CBE">
        <w:rPr>
          <w:rFonts w:ascii="Times New Roman" w:hAnsi="Times New Roman"/>
          <w:sz w:val="28"/>
          <w:szCs w:val="28"/>
        </w:rPr>
        <w:t xml:space="preserve"> (это позволяет конструктивно и грамотно гото</w:t>
      </w:r>
      <w:r>
        <w:rPr>
          <w:rFonts w:ascii="Times New Roman" w:hAnsi="Times New Roman"/>
          <w:sz w:val="28"/>
          <w:szCs w:val="28"/>
        </w:rPr>
        <w:t>вить нормативные правовые акты,</w:t>
      </w:r>
      <w:r w:rsidRPr="00F43CBE">
        <w:rPr>
          <w:rFonts w:ascii="Times New Roman" w:hAnsi="Times New Roman"/>
          <w:sz w:val="28"/>
          <w:szCs w:val="28"/>
        </w:rPr>
        <w:t xml:space="preserve"> и принимать представительным органом на сессиях);</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получения информаций о состоянии дел в районе по различным вопросам местного самоуправления;</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участия депутатов в работе комиссий и советов при администрации;</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участия в проводимых совещаниях;</w:t>
      </w:r>
    </w:p>
    <w:p w:rsidR="00127C9D" w:rsidRPr="00F43CBE" w:rsidRDefault="00127C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отчётов о работе на сессиях и др.</w:t>
      </w:r>
    </w:p>
    <w:p w:rsidR="00127C9D" w:rsidRPr="00F43CBE" w:rsidRDefault="00127C9D" w:rsidP="00515C84">
      <w:pPr>
        <w:autoSpaceDE w:val="0"/>
        <w:autoSpaceDN w:val="0"/>
        <w:adjustRightInd w:val="0"/>
        <w:spacing w:after="0" w:line="240" w:lineRule="auto"/>
        <w:ind w:firstLine="709"/>
        <w:jc w:val="both"/>
        <w:rPr>
          <w:rFonts w:ascii="Times New Roman" w:hAnsi="Times New Roman"/>
          <w:sz w:val="28"/>
          <w:szCs w:val="28"/>
          <w:lang w:eastAsia="ru-RU"/>
        </w:rPr>
      </w:pPr>
      <w:r w:rsidRPr="00F43CBE">
        <w:rPr>
          <w:rFonts w:ascii="Times New Roman" w:hAnsi="Times New Roman"/>
          <w:sz w:val="28"/>
          <w:szCs w:val="28"/>
          <w:lang w:eastAsia="ru-RU"/>
        </w:rPr>
        <w:t>Деятельность Районного Совета, в первую очередь, ориентирована на защиту законных прав и интересов граждан, поэтому неизменно большая роль в</w:t>
      </w:r>
    </w:p>
    <w:p w:rsidR="00127C9D" w:rsidRPr="00F43CBE" w:rsidRDefault="00127C9D" w:rsidP="00515C84">
      <w:pPr>
        <w:autoSpaceDE w:val="0"/>
        <w:autoSpaceDN w:val="0"/>
        <w:adjustRightInd w:val="0"/>
        <w:spacing w:after="0" w:line="240" w:lineRule="auto"/>
        <w:jc w:val="both"/>
        <w:rPr>
          <w:rFonts w:ascii="Times New Roman" w:hAnsi="Times New Roman"/>
          <w:sz w:val="28"/>
          <w:szCs w:val="28"/>
          <w:lang w:eastAsia="ru-RU"/>
        </w:rPr>
      </w:pPr>
      <w:r w:rsidRPr="00F43CBE">
        <w:rPr>
          <w:rFonts w:ascii="Times New Roman" w:hAnsi="Times New Roman"/>
          <w:sz w:val="28"/>
          <w:szCs w:val="28"/>
          <w:lang w:eastAsia="ru-RU"/>
        </w:rPr>
        <w:t xml:space="preserve">повседневной </w:t>
      </w:r>
      <w:r>
        <w:rPr>
          <w:rFonts w:ascii="Times New Roman" w:hAnsi="Times New Roman"/>
          <w:sz w:val="28"/>
          <w:szCs w:val="28"/>
          <w:lang w:eastAsia="ru-RU"/>
        </w:rPr>
        <w:t>деятельности</w:t>
      </w:r>
      <w:r w:rsidRPr="00F43CBE">
        <w:rPr>
          <w:rFonts w:ascii="Times New Roman" w:hAnsi="Times New Roman"/>
          <w:sz w:val="28"/>
          <w:szCs w:val="28"/>
          <w:lang w:eastAsia="ru-RU"/>
        </w:rPr>
        <w:t xml:space="preserve"> </w:t>
      </w:r>
      <w:r>
        <w:rPr>
          <w:rFonts w:ascii="Times New Roman" w:hAnsi="Times New Roman"/>
          <w:sz w:val="28"/>
          <w:szCs w:val="28"/>
          <w:lang w:eastAsia="ru-RU"/>
        </w:rPr>
        <w:t>Районног</w:t>
      </w:r>
      <w:r w:rsidRPr="00F43CBE">
        <w:rPr>
          <w:rFonts w:ascii="Times New Roman" w:hAnsi="Times New Roman"/>
          <w:sz w:val="28"/>
          <w:szCs w:val="28"/>
          <w:lang w:eastAsia="ru-RU"/>
        </w:rPr>
        <w:t>о Совета должна отводиться работе с обращениями граждан.</w:t>
      </w:r>
    </w:p>
    <w:p w:rsidR="00127C9D" w:rsidRPr="00F43CBE" w:rsidRDefault="00127C9D" w:rsidP="00515C84">
      <w:pPr>
        <w:autoSpaceDE w:val="0"/>
        <w:autoSpaceDN w:val="0"/>
        <w:adjustRightInd w:val="0"/>
        <w:spacing w:after="0" w:line="240" w:lineRule="auto"/>
        <w:ind w:firstLine="709"/>
        <w:jc w:val="both"/>
        <w:rPr>
          <w:rFonts w:ascii="Times New Roman" w:hAnsi="Times New Roman"/>
          <w:sz w:val="28"/>
          <w:szCs w:val="28"/>
          <w:lang w:eastAsia="ru-RU"/>
        </w:rPr>
      </w:pPr>
      <w:r w:rsidRPr="00F43CBE">
        <w:rPr>
          <w:rFonts w:ascii="Times New Roman" w:hAnsi="Times New Roman"/>
          <w:sz w:val="28"/>
          <w:szCs w:val="28"/>
          <w:lang w:eastAsia="ru-RU"/>
        </w:rPr>
        <w:t>Депутаты Районного Совета осуществляли в отчетном периоде связь со своими избирателями через:</w:t>
      </w:r>
    </w:p>
    <w:p w:rsidR="00127C9D" w:rsidRPr="00F43CBE" w:rsidRDefault="00127C9D" w:rsidP="00515C84">
      <w:pPr>
        <w:autoSpaceDE w:val="0"/>
        <w:autoSpaceDN w:val="0"/>
        <w:adjustRightInd w:val="0"/>
        <w:spacing w:after="0" w:line="240" w:lineRule="auto"/>
        <w:ind w:firstLine="709"/>
        <w:jc w:val="both"/>
        <w:rPr>
          <w:rFonts w:ascii="Times New Roman" w:hAnsi="Times New Roman"/>
          <w:sz w:val="28"/>
          <w:szCs w:val="28"/>
          <w:lang w:eastAsia="ru-RU"/>
        </w:rPr>
      </w:pPr>
      <w:r w:rsidRPr="00F43CBE">
        <w:rPr>
          <w:rFonts w:ascii="Times New Roman" w:hAnsi="Times New Roman"/>
          <w:sz w:val="28"/>
          <w:szCs w:val="28"/>
          <w:lang w:eastAsia="ru-RU"/>
        </w:rPr>
        <w:t>- встречи с избирателями в своих округах;</w:t>
      </w:r>
    </w:p>
    <w:p w:rsidR="00127C9D" w:rsidRPr="00F43CBE" w:rsidRDefault="00127C9D" w:rsidP="00515C84">
      <w:pPr>
        <w:autoSpaceDE w:val="0"/>
        <w:autoSpaceDN w:val="0"/>
        <w:adjustRightInd w:val="0"/>
        <w:spacing w:after="0" w:line="240" w:lineRule="auto"/>
        <w:ind w:firstLine="709"/>
        <w:jc w:val="both"/>
        <w:rPr>
          <w:rFonts w:ascii="Times New Roman" w:hAnsi="Times New Roman"/>
          <w:sz w:val="28"/>
          <w:szCs w:val="28"/>
          <w:lang w:eastAsia="ru-RU"/>
        </w:rPr>
      </w:pPr>
      <w:r w:rsidRPr="00F43CBE">
        <w:rPr>
          <w:rFonts w:ascii="Times New Roman" w:hAnsi="Times New Roman"/>
          <w:sz w:val="28"/>
          <w:szCs w:val="28"/>
          <w:lang w:eastAsia="ru-RU"/>
        </w:rPr>
        <w:t>- помощь в решении проблем, возникающих у избирателей, оказание им материальной помощи;</w:t>
      </w:r>
    </w:p>
    <w:p w:rsidR="00127C9D" w:rsidRPr="00F43CBE" w:rsidRDefault="00127C9D" w:rsidP="00515C84">
      <w:pPr>
        <w:autoSpaceDE w:val="0"/>
        <w:autoSpaceDN w:val="0"/>
        <w:adjustRightInd w:val="0"/>
        <w:spacing w:after="0" w:line="240" w:lineRule="auto"/>
        <w:ind w:firstLine="709"/>
        <w:jc w:val="both"/>
        <w:rPr>
          <w:rFonts w:ascii="Times New Roman" w:hAnsi="Times New Roman"/>
          <w:sz w:val="28"/>
          <w:szCs w:val="28"/>
          <w:lang w:eastAsia="ru-RU"/>
        </w:rPr>
      </w:pPr>
      <w:r w:rsidRPr="00F43CBE">
        <w:rPr>
          <w:rFonts w:ascii="Times New Roman" w:hAnsi="Times New Roman"/>
          <w:sz w:val="28"/>
          <w:szCs w:val="28"/>
          <w:lang w:eastAsia="ru-RU"/>
        </w:rPr>
        <w:t>- общение посредствам переписки или телефонного звонка;</w:t>
      </w:r>
    </w:p>
    <w:p w:rsidR="00127C9D" w:rsidRPr="00F43CBE" w:rsidRDefault="00127C9D" w:rsidP="00515C84">
      <w:pPr>
        <w:autoSpaceDE w:val="0"/>
        <w:autoSpaceDN w:val="0"/>
        <w:adjustRightInd w:val="0"/>
        <w:spacing w:after="0" w:line="240" w:lineRule="auto"/>
        <w:ind w:firstLine="709"/>
        <w:jc w:val="both"/>
        <w:rPr>
          <w:rFonts w:ascii="Times New Roman" w:hAnsi="Times New Roman"/>
          <w:sz w:val="28"/>
          <w:szCs w:val="28"/>
          <w:lang w:eastAsia="ru-RU"/>
        </w:rPr>
      </w:pPr>
      <w:r w:rsidRPr="00F43CBE">
        <w:rPr>
          <w:rFonts w:ascii="Times New Roman" w:hAnsi="Times New Roman"/>
          <w:sz w:val="28"/>
          <w:szCs w:val="28"/>
          <w:lang w:eastAsia="ru-RU"/>
        </w:rPr>
        <w:t>- использование средств массовой информации;</w:t>
      </w:r>
    </w:p>
    <w:p w:rsidR="00127C9D" w:rsidRPr="00F43CBE" w:rsidRDefault="00127C9D" w:rsidP="00515C84">
      <w:pPr>
        <w:autoSpaceDE w:val="0"/>
        <w:autoSpaceDN w:val="0"/>
        <w:adjustRightInd w:val="0"/>
        <w:spacing w:after="0" w:line="240" w:lineRule="auto"/>
        <w:ind w:firstLine="709"/>
        <w:jc w:val="both"/>
        <w:rPr>
          <w:rFonts w:ascii="Times New Roman" w:hAnsi="Times New Roman"/>
          <w:sz w:val="28"/>
          <w:szCs w:val="28"/>
          <w:lang w:eastAsia="ru-RU"/>
        </w:rPr>
      </w:pPr>
      <w:r w:rsidRPr="00F43CBE">
        <w:rPr>
          <w:rFonts w:ascii="Times New Roman" w:hAnsi="Times New Roman"/>
          <w:sz w:val="28"/>
          <w:szCs w:val="28"/>
          <w:lang w:eastAsia="ru-RU"/>
        </w:rPr>
        <w:t>- публичные мероприятия.</w:t>
      </w:r>
    </w:p>
    <w:p w:rsidR="00127C9D" w:rsidRPr="00F43CBE" w:rsidRDefault="00127C9D" w:rsidP="00C25D8F">
      <w:pPr>
        <w:autoSpaceDE w:val="0"/>
        <w:autoSpaceDN w:val="0"/>
        <w:adjustRightInd w:val="0"/>
        <w:spacing w:after="0" w:line="240" w:lineRule="auto"/>
        <w:ind w:firstLine="708"/>
        <w:jc w:val="both"/>
        <w:rPr>
          <w:rFonts w:ascii="Times New Roman" w:hAnsi="Times New Roman"/>
          <w:sz w:val="28"/>
          <w:szCs w:val="28"/>
          <w:lang w:eastAsia="ru-RU"/>
        </w:rPr>
      </w:pPr>
      <w:r w:rsidRPr="00F43CBE">
        <w:rPr>
          <w:rFonts w:ascii="Times New Roman" w:hAnsi="Times New Roman"/>
          <w:sz w:val="28"/>
          <w:szCs w:val="28"/>
          <w:lang w:eastAsia="ru-RU"/>
        </w:rPr>
        <w:t>Важным направлением работы с гражданами остается индивидуальная работа депутатов районного Совета, проводимая с жителями, как по месту жительства, так и в трудовых коллективах. Это позволяет в спокойной обстановке обсудить назревшие вопросы, дать исчерпывающую информацию о положении дел в районе. Очень часто обращаются люди, которые просто не знают всех тонкостей законодательства, а иногда и своих прав. В таких случаях достаточно консультации или просто жизненного совета. Более сложные вопросы, требующие времени и сил: это депутатские запросы в органы власти, руководителям организаций и т.д.</w:t>
      </w:r>
    </w:p>
    <w:p w:rsidR="00127C9D" w:rsidRDefault="00127C9D" w:rsidP="00380F32">
      <w:pPr>
        <w:pStyle w:val="NormalWeb"/>
        <w:spacing w:before="0" w:beforeAutospacing="0" w:after="0" w:afterAutospacing="0"/>
        <w:ind w:firstLine="709"/>
        <w:jc w:val="both"/>
        <w:rPr>
          <w:sz w:val="28"/>
          <w:szCs w:val="28"/>
        </w:rPr>
      </w:pPr>
      <w:r w:rsidRPr="00F43CBE">
        <w:rPr>
          <w:sz w:val="28"/>
          <w:szCs w:val="28"/>
        </w:rPr>
        <w:t>Председателем Районного Совета принято 13 человек. В основном обращались люди с вопросом уличного освещения, ремонта дорог, газо- и водоснабжения поселений, оплате жилищно-коммунальных услуг, трудоустройства, работы районной больницы и другие.</w:t>
      </w:r>
      <w:r w:rsidRPr="00380F32">
        <w:rPr>
          <w:sz w:val="28"/>
          <w:szCs w:val="28"/>
        </w:rPr>
        <w:t xml:space="preserve"> </w:t>
      </w:r>
    </w:p>
    <w:p w:rsidR="00127C9D" w:rsidRPr="00D328B4" w:rsidRDefault="00127C9D" w:rsidP="00380F32">
      <w:pPr>
        <w:pStyle w:val="NormalWeb"/>
        <w:spacing w:before="0" w:beforeAutospacing="0" w:after="0" w:afterAutospacing="0"/>
        <w:ind w:firstLine="709"/>
        <w:jc w:val="both"/>
        <w:rPr>
          <w:sz w:val="28"/>
          <w:szCs w:val="28"/>
        </w:rPr>
      </w:pPr>
      <w:r>
        <w:rPr>
          <w:sz w:val="28"/>
          <w:szCs w:val="28"/>
        </w:rPr>
        <w:t>За истекший период депутаты принимали участие</w:t>
      </w:r>
      <w:r w:rsidRPr="00D328B4">
        <w:rPr>
          <w:sz w:val="28"/>
          <w:szCs w:val="28"/>
        </w:rPr>
        <w:t xml:space="preserve"> мероприятиях, проводимых Законодательным Собранием Краснодарского края:</w:t>
      </w:r>
    </w:p>
    <w:p w:rsidR="00127C9D" w:rsidRPr="00F70CBD" w:rsidRDefault="00127C9D" w:rsidP="00F70CBD">
      <w:pPr>
        <w:spacing w:after="0" w:line="240" w:lineRule="auto"/>
        <w:ind w:firstLine="708"/>
        <w:jc w:val="both"/>
        <w:rPr>
          <w:rFonts w:ascii="Times New Roman" w:hAnsi="Times New Roman"/>
          <w:sz w:val="28"/>
          <w:szCs w:val="28"/>
        </w:rPr>
      </w:pPr>
      <w:r w:rsidRPr="00F70CBD">
        <w:rPr>
          <w:rFonts w:ascii="Times New Roman" w:hAnsi="Times New Roman"/>
          <w:sz w:val="28"/>
          <w:szCs w:val="28"/>
        </w:rPr>
        <w:t>- конференция «О практике организации работы по обеспечению занятости населения, снижения неформальной занятости, полноты уплаты налогов и взносов в области трудовых отношений в муниципальных образованиях Краснодарского края»;</w:t>
      </w:r>
    </w:p>
    <w:p w:rsidR="00127C9D" w:rsidRPr="00F70CBD" w:rsidRDefault="00127C9D" w:rsidP="00F70CBD">
      <w:pPr>
        <w:spacing w:after="0" w:line="240" w:lineRule="auto"/>
        <w:ind w:firstLine="708"/>
        <w:jc w:val="both"/>
        <w:rPr>
          <w:rFonts w:ascii="Times New Roman" w:hAnsi="Times New Roman"/>
          <w:sz w:val="28"/>
          <w:szCs w:val="28"/>
        </w:rPr>
      </w:pPr>
      <w:r w:rsidRPr="00F70CBD">
        <w:rPr>
          <w:rFonts w:ascii="Times New Roman" w:hAnsi="Times New Roman"/>
          <w:sz w:val="28"/>
          <w:szCs w:val="28"/>
        </w:rPr>
        <w:t xml:space="preserve">- </w:t>
      </w:r>
      <w:r w:rsidRPr="00F70CBD">
        <w:rPr>
          <w:rFonts w:ascii="Times New Roman" w:hAnsi="Times New Roman"/>
          <w:sz w:val="28"/>
          <w:szCs w:val="28"/>
          <w:lang w:val="en-US"/>
        </w:rPr>
        <w:t>XIII</w:t>
      </w:r>
      <w:r w:rsidRPr="00F70CBD">
        <w:rPr>
          <w:rFonts w:ascii="Times New Roman" w:hAnsi="Times New Roman"/>
          <w:sz w:val="28"/>
          <w:szCs w:val="28"/>
        </w:rPr>
        <w:t xml:space="preserve"> общее собрание Совета молодых депутатов Краснодарского края.</w:t>
      </w:r>
    </w:p>
    <w:p w:rsidR="00127C9D" w:rsidRPr="00F70CBD" w:rsidRDefault="00127C9D" w:rsidP="00F70CBD">
      <w:pPr>
        <w:spacing w:after="0" w:line="240" w:lineRule="auto"/>
        <w:jc w:val="both"/>
        <w:rPr>
          <w:rFonts w:ascii="Times New Roman" w:hAnsi="Times New Roman"/>
          <w:sz w:val="28"/>
          <w:szCs w:val="28"/>
        </w:rPr>
      </w:pPr>
      <w:r w:rsidRPr="00F70CBD">
        <w:rPr>
          <w:rFonts w:ascii="Times New Roman" w:hAnsi="Times New Roman"/>
          <w:sz w:val="28"/>
          <w:szCs w:val="28"/>
        </w:rPr>
        <w:tab/>
        <w:t>- зональное совещание комитета Законодательного Собрания Краснодарского края по вопросам промышленности, инвестиций, предпринимательства, связи, потребительского и финансового рынков, внешнеэкономической деятельности по вопросу «О соблюдении законодательства в сфере оборота алкогольной и спиртосодержащей продукции на территории муниципальных образований Краснодарского края»;</w:t>
      </w:r>
    </w:p>
    <w:p w:rsidR="00127C9D" w:rsidRPr="00F70CBD" w:rsidRDefault="00127C9D" w:rsidP="00F70CBD">
      <w:pPr>
        <w:spacing w:after="0" w:line="240" w:lineRule="auto"/>
        <w:jc w:val="both"/>
        <w:rPr>
          <w:rFonts w:ascii="Times New Roman" w:hAnsi="Times New Roman"/>
          <w:sz w:val="28"/>
          <w:szCs w:val="28"/>
        </w:rPr>
      </w:pPr>
      <w:r w:rsidRPr="00F70CBD">
        <w:rPr>
          <w:rFonts w:ascii="Times New Roman" w:hAnsi="Times New Roman"/>
          <w:sz w:val="28"/>
          <w:szCs w:val="28"/>
        </w:rPr>
        <w:tab/>
        <w:t xml:space="preserve">- </w:t>
      </w:r>
      <w:r w:rsidRPr="00F70CBD">
        <w:rPr>
          <w:rFonts w:ascii="Times New Roman" w:hAnsi="Times New Roman"/>
          <w:sz w:val="28"/>
          <w:szCs w:val="28"/>
          <w:lang w:val="en-US"/>
        </w:rPr>
        <w:t>III</w:t>
      </w:r>
      <w:r w:rsidRPr="00F70CBD">
        <w:rPr>
          <w:rFonts w:ascii="Times New Roman" w:hAnsi="Times New Roman"/>
          <w:sz w:val="28"/>
          <w:szCs w:val="28"/>
        </w:rPr>
        <w:t xml:space="preserve"> Съезд ассоциации «Совет муниципальных о</w:t>
      </w:r>
      <w:r>
        <w:rPr>
          <w:rFonts w:ascii="Times New Roman" w:hAnsi="Times New Roman"/>
          <w:sz w:val="28"/>
          <w:szCs w:val="28"/>
        </w:rPr>
        <w:t>бразований Краснодарского края».</w:t>
      </w:r>
    </w:p>
    <w:p w:rsidR="00127C9D" w:rsidRPr="00F43CBE" w:rsidRDefault="00127C9D" w:rsidP="00AE4092">
      <w:pPr>
        <w:spacing w:after="0" w:line="240" w:lineRule="auto"/>
        <w:ind w:firstLine="709"/>
        <w:jc w:val="both"/>
        <w:rPr>
          <w:rFonts w:ascii="Times New Roman" w:hAnsi="Times New Roman"/>
          <w:sz w:val="28"/>
          <w:szCs w:val="28"/>
        </w:rPr>
      </w:pPr>
      <w:r>
        <w:rPr>
          <w:rFonts w:ascii="Times New Roman" w:hAnsi="Times New Roman"/>
          <w:sz w:val="28"/>
          <w:szCs w:val="28"/>
        </w:rPr>
        <w:t>В 2018 году</w:t>
      </w:r>
      <w:r w:rsidRPr="00F43CBE">
        <w:rPr>
          <w:rFonts w:ascii="Times New Roman" w:hAnsi="Times New Roman"/>
          <w:sz w:val="28"/>
          <w:szCs w:val="28"/>
        </w:rPr>
        <w:t xml:space="preserve"> депутаты</w:t>
      </w:r>
      <w:r>
        <w:rPr>
          <w:rFonts w:ascii="Times New Roman" w:hAnsi="Times New Roman"/>
          <w:sz w:val="28"/>
          <w:szCs w:val="28"/>
        </w:rPr>
        <w:t xml:space="preserve"> Районного Совета</w:t>
      </w:r>
      <w:r w:rsidRPr="00F43CBE">
        <w:rPr>
          <w:rFonts w:ascii="Times New Roman" w:hAnsi="Times New Roman"/>
          <w:sz w:val="28"/>
          <w:szCs w:val="28"/>
        </w:rPr>
        <w:t xml:space="preserve"> активно работали в  постоянных комиссиях, рабочих группах, в работе Совета руководителей при главе района, принимали участие в «круглых столах», публичных слушаниях и других мероприятиях, проводимых Советом и администрацией муниципального образования по важнейшим вопросам жизни региона, выполнение которых будет способствовать развитию различных сфер социа</w:t>
      </w:r>
      <w:r>
        <w:rPr>
          <w:rFonts w:ascii="Times New Roman" w:hAnsi="Times New Roman"/>
          <w:sz w:val="28"/>
          <w:szCs w:val="28"/>
        </w:rPr>
        <w:t>льно-экономической жизни района:</w:t>
      </w:r>
    </w:p>
    <w:p w:rsidR="00127C9D" w:rsidRPr="00F43CBE" w:rsidRDefault="00127C9D" w:rsidP="004A2727">
      <w:pPr>
        <w:spacing w:after="0" w:line="240" w:lineRule="auto"/>
        <w:ind w:firstLine="709"/>
        <w:jc w:val="both"/>
        <w:rPr>
          <w:rFonts w:ascii="Times New Roman" w:hAnsi="Times New Roman"/>
          <w:sz w:val="28"/>
          <w:szCs w:val="28"/>
        </w:rPr>
      </w:pPr>
      <w:r w:rsidRPr="00F43CBE">
        <w:rPr>
          <w:rFonts w:ascii="Times New Roman" w:hAnsi="Times New Roman"/>
          <w:sz w:val="28"/>
          <w:szCs w:val="28"/>
        </w:rPr>
        <w:t>- в обсуждении проекта «Школа архитектора» по благоустройству и современному облику г. Усть-Лабинска;</w:t>
      </w:r>
    </w:p>
    <w:p w:rsidR="00127C9D" w:rsidRPr="00F43CBE" w:rsidRDefault="00127C9D" w:rsidP="004A2727">
      <w:pPr>
        <w:spacing w:after="0" w:line="240" w:lineRule="auto"/>
        <w:ind w:firstLine="709"/>
        <w:jc w:val="both"/>
        <w:rPr>
          <w:rFonts w:ascii="Times New Roman" w:hAnsi="Times New Roman"/>
          <w:sz w:val="28"/>
          <w:szCs w:val="28"/>
        </w:rPr>
      </w:pPr>
      <w:r w:rsidRPr="00F43CBE">
        <w:rPr>
          <w:rFonts w:ascii="Times New Roman" w:hAnsi="Times New Roman"/>
          <w:sz w:val="28"/>
          <w:szCs w:val="28"/>
        </w:rPr>
        <w:t>- в межведомственном совещании под председательством депутата Государственной Думы Российской Федерации Езубова А.П. с участием представителей органов местного самоуправления, системы профилактики, силовых структур, социальных партнеров и бизнеса на тему «О совместных мерах по предупреждению правонарушений среди несовершеннолетних и молодежи»;</w:t>
      </w:r>
    </w:p>
    <w:p w:rsidR="00127C9D" w:rsidRPr="00F43CBE" w:rsidRDefault="00127C9D" w:rsidP="004A2727">
      <w:pPr>
        <w:spacing w:after="0" w:line="240" w:lineRule="auto"/>
        <w:ind w:firstLine="709"/>
        <w:jc w:val="both"/>
        <w:rPr>
          <w:rFonts w:ascii="Times New Roman" w:hAnsi="Times New Roman"/>
          <w:sz w:val="28"/>
          <w:szCs w:val="28"/>
        </w:rPr>
      </w:pPr>
      <w:r w:rsidRPr="00F43CBE">
        <w:rPr>
          <w:rFonts w:ascii="Times New Roman" w:hAnsi="Times New Roman"/>
          <w:sz w:val="28"/>
          <w:szCs w:val="28"/>
        </w:rPr>
        <w:t>- в работе комиссии по противодействию незаконному обороту промышленной пр</w:t>
      </w:r>
      <w:r>
        <w:rPr>
          <w:rFonts w:ascii="Times New Roman" w:hAnsi="Times New Roman"/>
          <w:sz w:val="28"/>
          <w:szCs w:val="28"/>
        </w:rPr>
        <w:t>одукции в Усть-Лабинском районе и другие.</w:t>
      </w:r>
    </w:p>
    <w:p w:rsidR="00127C9D" w:rsidRDefault="00127C9D" w:rsidP="004A2727">
      <w:pPr>
        <w:spacing w:after="0" w:line="240" w:lineRule="auto"/>
        <w:ind w:firstLine="709"/>
        <w:jc w:val="both"/>
        <w:rPr>
          <w:rFonts w:ascii="Times New Roman" w:hAnsi="Times New Roman"/>
          <w:sz w:val="28"/>
          <w:szCs w:val="28"/>
        </w:rPr>
      </w:pPr>
      <w:r w:rsidRPr="00F43CBE">
        <w:rPr>
          <w:rFonts w:ascii="Times New Roman" w:hAnsi="Times New Roman"/>
          <w:sz w:val="28"/>
          <w:szCs w:val="28"/>
        </w:rPr>
        <w:t xml:space="preserve">Новшеством в депутатской деятельности стало участие в работе </w:t>
      </w:r>
      <w:r w:rsidRPr="00F43CBE">
        <w:rPr>
          <w:rFonts w:ascii="Times New Roman" w:hAnsi="Times New Roman"/>
          <w:sz w:val="28"/>
          <w:szCs w:val="28"/>
          <w:lang w:val="en-US"/>
        </w:rPr>
        <w:t>II</w:t>
      </w:r>
      <w:r w:rsidRPr="00F43CBE">
        <w:rPr>
          <w:rFonts w:ascii="Times New Roman" w:hAnsi="Times New Roman"/>
          <w:sz w:val="28"/>
          <w:szCs w:val="28"/>
        </w:rPr>
        <w:t xml:space="preserve"> Регионального чемпионата </w:t>
      </w:r>
      <w:r w:rsidRPr="00F43CBE">
        <w:rPr>
          <w:rFonts w:ascii="Times New Roman" w:hAnsi="Times New Roman"/>
          <w:sz w:val="28"/>
          <w:szCs w:val="28"/>
          <w:lang w:val="en-US"/>
        </w:rPr>
        <w:t>juniorskills</w:t>
      </w:r>
      <w:r w:rsidRPr="00F43CBE">
        <w:rPr>
          <w:rFonts w:ascii="Times New Roman" w:hAnsi="Times New Roman"/>
          <w:sz w:val="28"/>
          <w:szCs w:val="28"/>
        </w:rPr>
        <w:t>-2018 Краснодарского края.</w:t>
      </w:r>
    </w:p>
    <w:p w:rsidR="00127C9D" w:rsidRPr="00380F32" w:rsidRDefault="00127C9D" w:rsidP="00380F32">
      <w:pPr>
        <w:suppressAutoHyphens/>
        <w:spacing w:after="0" w:line="240" w:lineRule="auto"/>
        <w:ind w:firstLine="708"/>
        <w:jc w:val="both"/>
        <w:rPr>
          <w:rFonts w:ascii="Times New Roman" w:hAnsi="Times New Roman"/>
          <w:sz w:val="28"/>
          <w:szCs w:val="28"/>
        </w:rPr>
      </w:pPr>
      <w:r w:rsidRPr="00380F32">
        <w:rPr>
          <w:rFonts w:ascii="Times New Roman" w:hAnsi="Times New Roman"/>
          <w:sz w:val="28"/>
          <w:szCs w:val="28"/>
        </w:rPr>
        <w:t>Депутаты приняли активное участие в работе комиссии по подведению итогов конкурса на звание «Лучший орган</w:t>
      </w:r>
      <w:r>
        <w:rPr>
          <w:rFonts w:ascii="Times New Roman" w:hAnsi="Times New Roman"/>
          <w:sz w:val="28"/>
          <w:szCs w:val="28"/>
        </w:rPr>
        <w:t xml:space="preserve"> </w:t>
      </w:r>
      <w:r w:rsidRPr="00380F32">
        <w:rPr>
          <w:rFonts w:ascii="Times New Roman" w:hAnsi="Times New Roman"/>
          <w:sz w:val="28"/>
          <w:szCs w:val="28"/>
        </w:rPr>
        <w:t>территориального общественного самоуправления» на территории муниципального образования Усть-Лабинский район</w:t>
      </w:r>
      <w:r>
        <w:rPr>
          <w:rFonts w:ascii="Times New Roman" w:hAnsi="Times New Roman"/>
          <w:sz w:val="28"/>
          <w:szCs w:val="28"/>
        </w:rPr>
        <w:t>.</w:t>
      </w:r>
    </w:p>
    <w:p w:rsidR="00127C9D" w:rsidRPr="00380F32" w:rsidRDefault="00127C9D" w:rsidP="00380F32">
      <w:pPr>
        <w:spacing w:after="0" w:line="240" w:lineRule="auto"/>
        <w:ind w:firstLine="709"/>
        <w:jc w:val="both"/>
        <w:rPr>
          <w:rFonts w:ascii="Times New Roman" w:hAnsi="Times New Roman"/>
          <w:sz w:val="28"/>
          <w:szCs w:val="28"/>
        </w:rPr>
      </w:pPr>
      <w:r w:rsidRPr="00380F32">
        <w:rPr>
          <w:rFonts w:ascii="Times New Roman" w:hAnsi="Times New Roman"/>
          <w:sz w:val="28"/>
          <w:szCs w:val="28"/>
        </w:rPr>
        <w:t>На контроле у депутатов в течение года находился вопрос о ликвидации очереди в дошкольных образовательных учреждениях района. В 2018 году было введено в эксплуатацию новое здание детского сада, рассчитанное на 250 мест, ведется работа по проектированию строительства детского сада в станице Ладожской. В настоящее время в муниципальном образовании Усть-Лабинский район ликвидирована актуальная очередь для предоставления мест в дошкольные учреждения.</w:t>
      </w:r>
    </w:p>
    <w:p w:rsidR="00127C9D" w:rsidRPr="00380F32" w:rsidRDefault="00127C9D" w:rsidP="00380F32">
      <w:pPr>
        <w:spacing w:after="0"/>
        <w:ind w:firstLine="709"/>
        <w:jc w:val="both"/>
        <w:rPr>
          <w:rFonts w:ascii="Times New Roman" w:hAnsi="Times New Roman"/>
          <w:sz w:val="28"/>
          <w:szCs w:val="28"/>
          <w:highlight w:val="cyan"/>
        </w:rPr>
      </w:pPr>
      <w:r w:rsidRPr="00380F32">
        <w:rPr>
          <w:rFonts w:ascii="Times New Roman" w:hAnsi="Times New Roman"/>
          <w:sz w:val="28"/>
          <w:szCs w:val="28"/>
        </w:rPr>
        <w:t>Введено в эксплуатацию капитально отремонтированное здание родильного отделения на 40 коек.</w:t>
      </w:r>
    </w:p>
    <w:p w:rsidR="00127C9D" w:rsidRPr="00F43CBE" w:rsidRDefault="00127C9D" w:rsidP="00D33A11">
      <w:pPr>
        <w:autoSpaceDE w:val="0"/>
        <w:autoSpaceDN w:val="0"/>
        <w:adjustRightInd w:val="0"/>
        <w:spacing w:after="0" w:line="240" w:lineRule="auto"/>
        <w:ind w:firstLine="709"/>
        <w:jc w:val="both"/>
        <w:rPr>
          <w:rFonts w:ascii="Times New Roman" w:hAnsi="Times New Roman"/>
          <w:sz w:val="28"/>
          <w:szCs w:val="28"/>
        </w:rPr>
      </w:pPr>
      <w:r w:rsidRPr="00F43CBE">
        <w:rPr>
          <w:rFonts w:ascii="Times New Roman" w:hAnsi="Times New Roman"/>
          <w:sz w:val="28"/>
          <w:szCs w:val="28"/>
        </w:rPr>
        <w:t xml:space="preserve">Все депутаты приняли активное участие в ежегодной благотворительной новогодней акции «Елка желаний», подарив нужные подарки к празднику детям, оказавшимся в трудной жизненной ситуации. Оказали благотворительную помощь храму Рождества Пресвятой Богородицы ст. Воронежской.  </w:t>
      </w:r>
    </w:p>
    <w:p w:rsidR="00127C9D" w:rsidRPr="00F43CBE" w:rsidRDefault="00127C9D" w:rsidP="004A2727">
      <w:pPr>
        <w:autoSpaceDE w:val="0"/>
        <w:autoSpaceDN w:val="0"/>
        <w:adjustRightInd w:val="0"/>
        <w:spacing w:after="0" w:line="240" w:lineRule="auto"/>
        <w:ind w:firstLine="708"/>
        <w:jc w:val="both"/>
        <w:rPr>
          <w:rFonts w:ascii="Times New Roman" w:hAnsi="Times New Roman"/>
          <w:sz w:val="28"/>
          <w:szCs w:val="28"/>
          <w:lang w:eastAsia="ru-RU"/>
        </w:rPr>
      </w:pPr>
      <w:r w:rsidRPr="00F43CBE">
        <w:rPr>
          <w:rFonts w:ascii="Times New Roman" w:hAnsi="Times New Roman"/>
          <w:sz w:val="28"/>
          <w:szCs w:val="28"/>
          <w:lang w:eastAsia="ru-RU"/>
        </w:rPr>
        <w:t>Деятельность Районного Совета обеспечивает сектор в количестве двух человек. В течение отчетного периода аппаратом проводилось юридическое сопровождение нормативных правовых актов. Обеспечено протокольное сопровождение и оформление мероприятий (заседания Районного Совета, заседания комиссий, заседания депутатской фракции).</w:t>
      </w:r>
    </w:p>
    <w:p w:rsidR="00127C9D" w:rsidRPr="00F43CBE" w:rsidRDefault="00127C9D" w:rsidP="005D2DB7">
      <w:pPr>
        <w:autoSpaceDE w:val="0"/>
        <w:autoSpaceDN w:val="0"/>
        <w:adjustRightInd w:val="0"/>
        <w:spacing w:after="0" w:line="240" w:lineRule="auto"/>
        <w:ind w:firstLine="708"/>
        <w:jc w:val="both"/>
        <w:rPr>
          <w:rFonts w:ascii="Times New Roman" w:hAnsi="Times New Roman"/>
          <w:sz w:val="28"/>
          <w:szCs w:val="28"/>
          <w:lang w:eastAsia="ru-RU"/>
        </w:rPr>
      </w:pPr>
      <w:r w:rsidRPr="00F43CBE">
        <w:rPr>
          <w:rFonts w:ascii="Times New Roman" w:hAnsi="Times New Roman"/>
          <w:sz w:val="28"/>
          <w:szCs w:val="28"/>
          <w:lang w:eastAsia="ru-RU"/>
        </w:rPr>
        <w:t>Проведена работа по отбору документов для сдачи в архив.</w:t>
      </w:r>
    </w:p>
    <w:p w:rsidR="00127C9D" w:rsidRPr="00F43CBE" w:rsidRDefault="00127C9D" w:rsidP="005D2DB7">
      <w:pPr>
        <w:autoSpaceDE w:val="0"/>
        <w:autoSpaceDN w:val="0"/>
        <w:adjustRightInd w:val="0"/>
        <w:spacing w:after="0" w:line="240" w:lineRule="auto"/>
        <w:jc w:val="both"/>
        <w:rPr>
          <w:rFonts w:ascii="Times New Roman" w:hAnsi="Times New Roman"/>
          <w:sz w:val="28"/>
          <w:szCs w:val="28"/>
          <w:lang w:eastAsia="ru-RU"/>
        </w:rPr>
      </w:pPr>
      <w:r w:rsidRPr="00F43CBE">
        <w:rPr>
          <w:rFonts w:ascii="Times New Roman" w:hAnsi="Times New Roman"/>
          <w:sz w:val="28"/>
          <w:szCs w:val="28"/>
          <w:lang w:eastAsia="ru-RU"/>
        </w:rPr>
        <w:t xml:space="preserve">Общий документооборот </w:t>
      </w:r>
      <w:r>
        <w:rPr>
          <w:rFonts w:ascii="Times New Roman" w:hAnsi="Times New Roman"/>
          <w:sz w:val="28"/>
          <w:szCs w:val="28"/>
          <w:lang w:eastAsia="ru-RU"/>
        </w:rPr>
        <w:t xml:space="preserve">Районного </w:t>
      </w:r>
      <w:r w:rsidRPr="00F43CBE">
        <w:rPr>
          <w:rFonts w:ascii="Times New Roman" w:hAnsi="Times New Roman"/>
          <w:sz w:val="28"/>
          <w:szCs w:val="28"/>
          <w:lang w:eastAsia="ru-RU"/>
        </w:rPr>
        <w:t>Совета за отчетный год составил 646</w:t>
      </w:r>
    </w:p>
    <w:p w:rsidR="00127C9D" w:rsidRPr="00F43CBE" w:rsidRDefault="00127C9D" w:rsidP="005D2DB7">
      <w:pPr>
        <w:autoSpaceDE w:val="0"/>
        <w:autoSpaceDN w:val="0"/>
        <w:adjustRightInd w:val="0"/>
        <w:spacing w:after="0" w:line="240" w:lineRule="auto"/>
        <w:jc w:val="both"/>
        <w:rPr>
          <w:rFonts w:ascii="Times New Roman" w:hAnsi="Times New Roman"/>
          <w:sz w:val="28"/>
          <w:szCs w:val="28"/>
          <w:lang w:eastAsia="ru-RU"/>
        </w:rPr>
      </w:pPr>
      <w:r w:rsidRPr="00F43CBE">
        <w:rPr>
          <w:rFonts w:ascii="Times New Roman" w:hAnsi="Times New Roman"/>
          <w:sz w:val="28"/>
          <w:szCs w:val="28"/>
          <w:lang w:eastAsia="ru-RU"/>
        </w:rPr>
        <w:t>документ, из них:</w:t>
      </w:r>
    </w:p>
    <w:p w:rsidR="00127C9D" w:rsidRPr="00F43CBE" w:rsidRDefault="00127C9D" w:rsidP="005D2DB7">
      <w:pPr>
        <w:autoSpaceDE w:val="0"/>
        <w:autoSpaceDN w:val="0"/>
        <w:adjustRightInd w:val="0"/>
        <w:spacing w:after="0" w:line="240" w:lineRule="auto"/>
        <w:jc w:val="both"/>
        <w:rPr>
          <w:rFonts w:ascii="Times New Roman" w:hAnsi="Times New Roman"/>
          <w:sz w:val="28"/>
          <w:szCs w:val="28"/>
          <w:lang w:eastAsia="ru-RU"/>
        </w:rPr>
      </w:pPr>
      <w:r w:rsidRPr="00F43CBE">
        <w:rPr>
          <w:rFonts w:ascii="Times New Roman" w:hAnsi="Times New Roman"/>
          <w:sz w:val="28"/>
          <w:szCs w:val="28"/>
          <w:lang w:eastAsia="ru-RU"/>
        </w:rPr>
        <w:t>входящих документов (в том числе по электронной почте) – 182;</w:t>
      </w:r>
    </w:p>
    <w:p w:rsidR="00127C9D" w:rsidRPr="00F43CBE" w:rsidRDefault="00127C9D" w:rsidP="005D2DB7">
      <w:pPr>
        <w:autoSpaceDE w:val="0"/>
        <w:autoSpaceDN w:val="0"/>
        <w:adjustRightInd w:val="0"/>
        <w:spacing w:after="0" w:line="240" w:lineRule="auto"/>
        <w:jc w:val="both"/>
        <w:rPr>
          <w:rFonts w:ascii="Times New Roman" w:hAnsi="Times New Roman"/>
          <w:sz w:val="28"/>
          <w:szCs w:val="28"/>
          <w:lang w:eastAsia="ru-RU"/>
        </w:rPr>
      </w:pPr>
      <w:r w:rsidRPr="00F43CBE">
        <w:rPr>
          <w:rFonts w:ascii="Times New Roman" w:hAnsi="Times New Roman"/>
          <w:sz w:val="28"/>
          <w:szCs w:val="28"/>
          <w:lang w:eastAsia="ru-RU"/>
        </w:rPr>
        <w:t>исходящих документов – 194;</w:t>
      </w:r>
    </w:p>
    <w:p w:rsidR="00127C9D" w:rsidRPr="00F43CBE" w:rsidRDefault="00127C9D" w:rsidP="005D2DB7">
      <w:pPr>
        <w:autoSpaceDE w:val="0"/>
        <w:autoSpaceDN w:val="0"/>
        <w:adjustRightInd w:val="0"/>
        <w:spacing w:after="0" w:line="240" w:lineRule="auto"/>
        <w:jc w:val="both"/>
        <w:rPr>
          <w:rFonts w:ascii="Times New Roman" w:hAnsi="Times New Roman"/>
          <w:sz w:val="28"/>
          <w:szCs w:val="28"/>
          <w:lang w:eastAsia="ru-RU"/>
        </w:rPr>
      </w:pPr>
      <w:r w:rsidRPr="00F43CBE">
        <w:rPr>
          <w:rFonts w:ascii="Times New Roman" w:hAnsi="Times New Roman"/>
          <w:sz w:val="28"/>
          <w:szCs w:val="28"/>
          <w:lang w:eastAsia="ru-RU"/>
        </w:rPr>
        <w:t>направлено копий правовых актов – 181;</w:t>
      </w:r>
    </w:p>
    <w:p w:rsidR="00127C9D" w:rsidRPr="00F43CBE" w:rsidRDefault="00127C9D" w:rsidP="005D2DB7">
      <w:pPr>
        <w:autoSpaceDE w:val="0"/>
        <w:autoSpaceDN w:val="0"/>
        <w:adjustRightInd w:val="0"/>
        <w:spacing w:after="0" w:line="240" w:lineRule="auto"/>
        <w:jc w:val="both"/>
        <w:rPr>
          <w:rFonts w:ascii="Times New Roman" w:hAnsi="Times New Roman"/>
          <w:sz w:val="28"/>
          <w:szCs w:val="28"/>
          <w:lang w:eastAsia="ru-RU"/>
        </w:rPr>
      </w:pPr>
      <w:r w:rsidRPr="00F43CBE">
        <w:rPr>
          <w:rFonts w:ascii="Times New Roman" w:hAnsi="Times New Roman"/>
          <w:sz w:val="28"/>
          <w:szCs w:val="28"/>
          <w:lang w:eastAsia="ru-RU"/>
        </w:rPr>
        <w:t>правовых актов (постановления, распоряжения) председателя Районного Совета – 43;</w:t>
      </w:r>
    </w:p>
    <w:p w:rsidR="00127C9D" w:rsidRPr="00F43CBE" w:rsidRDefault="00127C9D" w:rsidP="005D2DB7">
      <w:pPr>
        <w:autoSpaceDE w:val="0"/>
        <w:autoSpaceDN w:val="0"/>
        <w:adjustRightInd w:val="0"/>
        <w:spacing w:after="0" w:line="240" w:lineRule="auto"/>
        <w:jc w:val="both"/>
        <w:rPr>
          <w:rFonts w:ascii="Times New Roman" w:hAnsi="Times New Roman"/>
          <w:sz w:val="28"/>
          <w:szCs w:val="28"/>
          <w:lang w:eastAsia="ru-RU"/>
        </w:rPr>
      </w:pPr>
      <w:r w:rsidRPr="00F43CBE">
        <w:rPr>
          <w:rFonts w:ascii="Times New Roman" w:hAnsi="Times New Roman"/>
          <w:sz w:val="28"/>
          <w:szCs w:val="28"/>
          <w:lang w:eastAsia="ru-RU"/>
        </w:rPr>
        <w:t>протоколов заседаний сессий Совета – 18;</w:t>
      </w:r>
    </w:p>
    <w:p w:rsidR="00127C9D" w:rsidRPr="00F43CBE" w:rsidRDefault="00127C9D" w:rsidP="005D2DB7">
      <w:pPr>
        <w:autoSpaceDE w:val="0"/>
        <w:autoSpaceDN w:val="0"/>
        <w:adjustRightInd w:val="0"/>
        <w:spacing w:after="0" w:line="240" w:lineRule="auto"/>
        <w:jc w:val="both"/>
        <w:rPr>
          <w:rFonts w:ascii="Times New Roman" w:hAnsi="Times New Roman"/>
          <w:sz w:val="28"/>
          <w:szCs w:val="28"/>
          <w:lang w:eastAsia="ru-RU"/>
        </w:rPr>
      </w:pPr>
      <w:r w:rsidRPr="00F43CBE">
        <w:rPr>
          <w:rFonts w:ascii="Times New Roman" w:hAnsi="Times New Roman"/>
          <w:sz w:val="28"/>
          <w:szCs w:val="28"/>
          <w:lang w:eastAsia="ru-RU"/>
        </w:rPr>
        <w:t>протоколов постоянных депутатских комиссий – 17;</w:t>
      </w:r>
    </w:p>
    <w:p w:rsidR="00127C9D" w:rsidRPr="00F43CBE" w:rsidRDefault="00127C9D" w:rsidP="005D2DB7">
      <w:pPr>
        <w:autoSpaceDE w:val="0"/>
        <w:autoSpaceDN w:val="0"/>
        <w:adjustRightInd w:val="0"/>
        <w:spacing w:after="0" w:line="240" w:lineRule="auto"/>
        <w:jc w:val="both"/>
        <w:rPr>
          <w:rFonts w:ascii="Times New Roman" w:hAnsi="Times New Roman"/>
          <w:sz w:val="28"/>
          <w:szCs w:val="28"/>
          <w:lang w:eastAsia="ru-RU"/>
        </w:rPr>
      </w:pPr>
      <w:r w:rsidRPr="00F43CBE">
        <w:rPr>
          <w:rFonts w:ascii="Times New Roman" w:hAnsi="Times New Roman"/>
          <w:sz w:val="28"/>
          <w:szCs w:val="28"/>
          <w:lang w:eastAsia="ru-RU"/>
        </w:rPr>
        <w:t>протоколов заседаний депутатской фракции – 11;</w:t>
      </w:r>
    </w:p>
    <w:p w:rsidR="00127C9D" w:rsidRPr="00F43CBE" w:rsidRDefault="00127C9D" w:rsidP="004A2727">
      <w:pPr>
        <w:autoSpaceDE w:val="0"/>
        <w:autoSpaceDN w:val="0"/>
        <w:adjustRightInd w:val="0"/>
        <w:spacing w:after="0" w:line="240" w:lineRule="auto"/>
        <w:ind w:firstLine="708"/>
        <w:jc w:val="both"/>
        <w:rPr>
          <w:rFonts w:ascii="Times New Roman" w:hAnsi="Times New Roman"/>
          <w:sz w:val="28"/>
          <w:szCs w:val="28"/>
        </w:rPr>
      </w:pPr>
      <w:r w:rsidRPr="00931220">
        <w:rPr>
          <w:rFonts w:ascii="Times New Roman" w:hAnsi="Times New Roman"/>
          <w:sz w:val="28"/>
          <w:szCs w:val="28"/>
        </w:rPr>
        <w:t>Все заседания сессий Районного Совета в 2018 году проводились открыто. На заседания сессий приглашались и принимали участие глава муниципального образования Усть-Лабинский район, его заместители, начальники управлений и отделов, руководители структурных подразделений, главы поселений, представители СМИ, прокуратуры.</w:t>
      </w:r>
      <w:r w:rsidRPr="00F43CBE">
        <w:rPr>
          <w:rFonts w:ascii="Times New Roman" w:hAnsi="Times New Roman"/>
          <w:sz w:val="28"/>
          <w:szCs w:val="28"/>
        </w:rPr>
        <w:t xml:space="preserve"> </w:t>
      </w:r>
    </w:p>
    <w:p w:rsidR="00127C9D" w:rsidRPr="00F43CBE" w:rsidRDefault="00127C9D" w:rsidP="00AE40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Деятельность</w:t>
      </w:r>
      <w:r w:rsidRPr="00F43CBE">
        <w:rPr>
          <w:rFonts w:ascii="Times New Roman" w:hAnsi="Times New Roman"/>
          <w:sz w:val="28"/>
          <w:szCs w:val="28"/>
          <w:lang w:eastAsia="ru-RU"/>
        </w:rPr>
        <w:t xml:space="preserve"> Районного Совета регулярно освещалась в средствах массовой информации, на официальном сайте администрации муниципального образования Усть-Лабинский район.</w:t>
      </w:r>
    </w:p>
    <w:p w:rsidR="00127C9D" w:rsidRPr="00F43CBE" w:rsidRDefault="00127C9D" w:rsidP="00AE4092">
      <w:pPr>
        <w:spacing w:after="0" w:line="240" w:lineRule="auto"/>
        <w:ind w:firstLine="709"/>
        <w:jc w:val="both"/>
        <w:rPr>
          <w:rFonts w:ascii="Times New Roman" w:hAnsi="Times New Roman"/>
          <w:sz w:val="28"/>
          <w:szCs w:val="28"/>
        </w:rPr>
      </w:pPr>
      <w:r w:rsidRPr="00F43CBE">
        <w:rPr>
          <w:rFonts w:ascii="Times New Roman" w:hAnsi="Times New Roman"/>
          <w:sz w:val="28"/>
          <w:szCs w:val="28"/>
        </w:rPr>
        <w:t>Извещение граждан о предстоящей сессии осуществлялось через опубликование объявлений о проведен</w:t>
      </w:r>
      <w:r>
        <w:rPr>
          <w:rFonts w:ascii="Times New Roman" w:hAnsi="Times New Roman"/>
          <w:sz w:val="28"/>
          <w:szCs w:val="28"/>
        </w:rPr>
        <w:t>ии сессий на страницах районной</w:t>
      </w:r>
      <w:r w:rsidRPr="00F43CBE">
        <w:rPr>
          <w:rFonts w:ascii="Times New Roman" w:hAnsi="Times New Roman"/>
          <w:sz w:val="28"/>
          <w:szCs w:val="28"/>
        </w:rPr>
        <w:t xml:space="preserve"> газеты «Сельская новь».</w:t>
      </w:r>
    </w:p>
    <w:p w:rsidR="00127C9D" w:rsidRPr="00F43CBE" w:rsidRDefault="00127C9D" w:rsidP="00AE4092">
      <w:pPr>
        <w:spacing w:after="0" w:line="240" w:lineRule="auto"/>
        <w:ind w:firstLine="709"/>
        <w:jc w:val="both"/>
        <w:rPr>
          <w:rFonts w:ascii="Times New Roman" w:hAnsi="Times New Roman"/>
          <w:sz w:val="28"/>
          <w:szCs w:val="28"/>
        </w:rPr>
      </w:pPr>
      <w:r w:rsidRPr="00F43CBE">
        <w:rPr>
          <w:rFonts w:ascii="Times New Roman" w:hAnsi="Times New Roman"/>
          <w:sz w:val="28"/>
          <w:szCs w:val="28"/>
        </w:rPr>
        <w:t>Доведение до сведения населения района решений, принимаемых на сессиях Районного Совета, и нормативных правовых актов осуществляется путём их официального опубликования в газете «Сельская новь», в Муниципальном вестнике газеты «Сельская новь»,</w:t>
      </w:r>
      <w:r>
        <w:rPr>
          <w:rFonts w:ascii="Times New Roman" w:hAnsi="Times New Roman"/>
          <w:sz w:val="28"/>
          <w:szCs w:val="28"/>
        </w:rPr>
        <w:t xml:space="preserve"> на</w:t>
      </w:r>
      <w:r w:rsidRPr="00F43CBE">
        <w:rPr>
          <w:rFonts w:ascii="Times New Roman" w:hAnsi="Times New Roman"/>
          <w:sz w:val="28"/>
          <w:szCs w:val="28"/>
        </w:rPr>
        <w:t xml:space="preserve"> официальном сайте администрации МО Усть-Лабинский район </w:t>
      </w:r>
      <w:hyperlink r:id="rId5" w:history="1">
        <w:r w:rsidRPr="00F43CBE">
          <w:rPr>
            <w:rStyle w:val="Hyperlink"/>
            <w:rFonts w:ascii="Times New Roman" w:hAnsi="Times New Roman"/>
            <w:b/>
            <w:i/>
            <w:sz w:val="28"/>
            <w:szCs w:val="28"/>
          </w:rPr>
          <w:t>www.adminustlabinsk.ru</w:t>
        </w:r>
      </w:hyperlink>
      <w:r w:rsidRPr="00F43CBE">
        <w:rPr>
          <w:rFonts w:ascii="Times New Roman" w:hAnsi="Times New Roman"/>
          <w:b/>
          <w:i/>
          <w:sz w:val="28"/>
          <w:szCs w:val="28"/>
        </w:rPr>
        <w:t xml:space="preserve">. </w:t>
      </w:r>
      <w:r w:rsidRPr="00F43CBE">
        <w:rPr>
          <w:rFonts w:ascii="Times New Roman" w:hAnsi="Times New Roman"/>
          <w:sz w:val="28"/>
          <w:szCs w:val="28"/>
        </w:rPr>
        <w:t xml:space="preserve">Это позволило каждому гражданину района получить своевременную, достоверную и полную информацию о деятельности депутатов.  </w:t>
      </w:r>
    </w:p>
    <w:p w:rsidR="00127C9D" w:rsidRPr="00F43CBE" w:rsidRDefault="00127C9D" w:rsidP="00AE4092">
      <w:pPr>
        <w:pStyle w:val="Pa2"/>
        <w:spacing w:line="240" w:lineRule="auto"/>
        <w:ind w:firstLine="709"/>
        <w:jc w:val="both"/>
        <w:rPr>
          <w:rFonts w:ascii="Times New Roman" w:hAnsi="Times New Roman"/>
          <w:color w:val="000000"/>
          <w:sz w:val="28"/>
          <w:szCs w:val="28"/>
        </w:rPr>
      </w:pPr>
      <w:r w:rsidRPr="00F43CBE">
        <w:rPr>
          <w:rStyle w:val="A4"/>
          <w:rFonts w:ascii="Times New Roman" w:hAnsi="Times New Roman"/>
          <w:bCs/>
          <w:sz w:val="28"/>
          <w:szCs w:val="28"/>
        </w:rPr>
        <w:t>В целом,</w:t>
      </w:r>
      <w:r w:rsidRPr="00F43CBE">
        <w:rPr>
          <w:rStyle w:val="A4"/>
          <w:rFonts w:ascii="Times New Roman" w:hAnsi="Times New Roman"/>
          <w:b/>
          <w:bCs/>
          <w:sz w:val="28"/>
          <w:szCs w:val="28"/>
        </w:rPr>
        <w:t xml:space="preserve"> </w:t>
      </w:r>
      <w:r w:rsidRPr="00F43CBE">
        <w:rPr>
          <w:rStyle w:val="A4"/>
          <w:rFonts w:ascii="Times New Roman" w:hAnsi="Times New Roman"/>
          <w:sz w:val="28"/>
          <w:szCs w:val="28"/>
        </w:rPr>
        <w:t xml:space="preserve">работа Совета депутатов  Усть-Лабинского района в отчетном периоде была стабильной, слаженной и плодотворной. </w:t>
      </w:r>
    </w:p>
    <w:p w:rsidR="00127C9D" w:rsidRPr="00F43CBE" w:rsidRDefault="00127C9D" w:rsidP="00AE4092">
      <w:pPr>
        <w:spacing w:after="0" w:line="240" w:lineRule="auto"/>
        <w:ind w:firstLine="709"/>
        <w:jc w:val="both"/>
        <w:rPr>
          <w:rStyle w:val="A4"/>
          <w:rFonts w:ascii="Times New Roman" w:hAnsi="Times New Roman"/>
          <w:sz w:val="28"/>
          <w:szCs w:val="28"/>
        </w:rPr>
      </w:pPr>
      <w:r w:rsidRPr="00F43CBE">
        <w:rPr>
          <w:rStyle w:val="A4"/>
          <w:rFonts w:ascii="Times New Roman" w:hAnsi="Times New Roman"/>
          <w:sz w:val="28"/>
          <w:szCs w:val="28"/>
        </w:rPr>
        <w:t>Самым непростым, по-прежнему, остается блок нерешенных вопросов в сферах: ЖКХ, благоустройства, улучшения качества дорог. Совместная деятельность органов местного самоуправления, администрации, руководителей муниципальных предприятий будет способствовать разрешению этих и многих других проблем.</w:t>
      </w:r>
    </w:p>
    <w:p w:rsidR="00127C9D" w:rsidRPr="00F43CBE" w:rsidRDefault="00127C9D" w:rsidP="00AE4092">
      <w:pPr>
        <w:autoSpaceDE w:val="0"/>
        <w:autoSpaceDN w:val="0"/>
        <w:adjustRightInd w:val="0"/>
        <w:spacing w:after="0" w:line="240" w:lineRule="auto"/>
        <w:ind w:firstLine="709"/>
        <w:jc w:val="both"/>
        <w:rPr>
          <w:rFonts w:ascii="Times New Roman" w:hAnsi="Times New Roman"/>
          <w:sz w:val="28"/>
          <w:szCs w:val="28"/>
          <w:lang w:eastAsia="ru-RU"/>
        </w:rPr>
      </w:pPr>
      <w:r w:rsidRPr="00F43CBE">
        <w:rPr>
          <w:rFonts w:ascii="Times New Roman" w:hAnsi="Times New Roman"/>
          <w:sz w:val="28"/>
          <w:szCs w:val="28"/>
          <w:lang w:eastAsia="ru-RU"/>
        </w:rPr>
        <w:t>В цело</w:t>
      </w:r>
      <w:r>
        <w:rPr>
          <w:rFonts w:ascii="Times New Roman" w:hAnsi="Times New Roman"/>
          <w:sz w:val="28"/>
          <w:szCs w:val="28"/>
          <w:lang w:eastAsia="ru-RU"/>
        </w:rPr>
        <w:t>м деятельность Районного Совета</w:t>
      </w:r>
      <w:r w:rsidRPr="00F43CBE">
        <w:rPr>
          <w:rFonts w:ascii="Times New Roman" w:hAnsi="Times New Roman"/>
          <w:sz w:val="28"/>
          <w:szCs w:val="28"/>
          <w:lang w:eastAsia="ru-RU"/>
        </w:rPr>
        <w:t xml:space="preserve"> депутатов показала, что вниманием депутатов были охвачены все основные направления развития нашего района. Работа депутатов, участие в различных встречах и мероприятиях дали возможность нам быть в курсе многих событий и дел, происходящих в районе, принимать участие в решении проблем жителей, самим участвовать в местном самоуправлении.</w:t>
      </w:r>
    </w:p>
    <w:p w:rsidR="00127C9D" w:rsidRPr="00F43CBE" w:rsidRDefault="00127C9D" w:rsidP="00AE4092">
      <w:pPr>
        <w:spacing w:after="0" w:line="240" w:lineRule="auto"/>
        <w:ind w:firstLine="709"/>
        <w:jc w:val="both"/>
        <w:rPr>
          <w:rFonts w:ascii="Times New Roman" w:hAnsi="Times New Roman"/>
          <w:sz w:val="28"/>
          <w:szCs w:val="28"/>
        </w:rPr>
      </w:pPr>
      <w:r w:rsidRPr="00F43CBE">
        <w:rPr>
          <w:rFonts w:ascii="Times New Roman" w:hAnsi="Times New Roman"/>
          <w:sz w:val="28"/>
          <w:szCs w:val="28"/>
        </w:rPr>
        <w:t>В 2018 году Районному Совету предстоит закрепить всё положительное, что было наработано в предыдущие годы. А это значит, что необходимо требовать исполнения законодательства, которое способствует развитию бюджетной сферы, эффективному расходованию бюджетных средств, укрепляет позиции социальной защищённости наших жителей. Необходимо добиваться качественной подготовки решений, своевременно рассматривать проекты нормативно-правовых актов, реагировать на новации, усиливать внимание к вопросам социальной направленности.</w:t>
      </w:r>
    </w:p>
    <w:p w:rsidR="00127C9D" w:rsidRPr="00F43CBE" w:rsidRDefault="00127C9D" w:rsidP="00AE4092">
      <w:pPr>
        <w:spacing w:after="0" w:line="240" w:lineRule="auto"/>
        <w:ind w:firstLine="709"/>
        <w:jc w:val="both"/>
        <w:rPr>
          <w:rFonts w:ascii="Times New Roman" w:hAnsi="Times New Roman"/>
          <w:sz w:val="28"/>
          <w:szCs w:val="28"/>
        </w:rPr>
      </w:pPr>
      <w:r w:rsidRPr="00F43CBE">
        <w:rPr>
          <w:rFonts w:ascii="Times New Roman" w:hAnsi="Times New Roman"/>
          <w:sz w:val="28"/>
          <w:szCs w:val="28"/>
        </w:rPr>
        <w:t xml:space="preserve">Для дальнейшего успешного решения задач, стоящих перед муниципальным образованием, должно быть крепкое содружество представительного и исполнительного органов – это основа для эффективного развития муниципального образования. </w:t>
      </w:r>
    </w:p>
    <w:p w:rsidR="00127C9D" w:rsidRPr="00F43CBE" w:rsidRDefault="00127C9D" w:rsidP="00931220">
      <w:pPr>
        <w:spacing w:after="0" w:line="240" w:lineRule="auto"/>
        <w:ind w:firstLine="540"/>
        <w:jc w:val="both"/>
        <w:rPr>
          <w:rFonts w:ascii="Times New Roman" w:hAnsi="Times New Roman"/>
          <w:sz w:val="28"/>
          <w:szCs w:val="28"/>
        </w:rPr>
      </w:pPr>
      <w:r w:rsidRPr="00F43CBE">
        <w:rPr>
          <w:rFonts w:ascii="Times New Roman" w:hAnsi="Times New Roman"/>
          <w:sz w:val="28"/>
          <w:szCs w:val="28"/>
          <w:lang w:eastAsia="ru-RU"/>
        </w:rPr>
        <w:t xml:space="preserve"> </w:t>
      </w:r>
    </w:p>
    <w:p w:rsidR="00127C9D" w:rsidRPr="00F43CBE" w:rsidRDefault="00127C9D" w:rsidP="00931220">
      <w:pPr>
        <w:spacing w:after="0" w:line="240" w:lineRule="auto"/>
        <w:jc w:val="both"/>
        <w:rPr>
          <w:rStyle w:val="A4"/>
          <w:rFonts w:ascii="Times New Roman" w:hAnsi="Times New Roman"/>
          <w:sz w:val="28"/>
          <w:szCs w:val="28"/>
        </w:rPr>
      </w:pPr>
      <w:r w:rsidRPr="00F43CBE">
        <w:rPr>
          <w:rStyle w:val="A4"/>
          <w:rFonts w:ascii="Times New Roman" w:hAnsi="Times New Roman"/>
          <w:sz w:val="28"/>
          <w:szCs w:val="28"/>
        </w:rPr>
        <w:t xml:space="preserve"> </w:t>
      </w:r>
    </w:p>
    <w:p w:rsidR="00127C9D" w:rsidRPr="00F43CBE" w:rsidRDefault="00127C9D" w:rsidP="00931220">
      <w:pPr>
        <w:spacing w:after="0" w:line="240" w:lineRule="auto"/>
        <w:jc w:val="both"/>
        <w:rPr>
          <w:rFonts w:ascii="Times New Roman" w:hAnsi="Times New Roman"/>
          <w:sz w:val="28"/>
          <w:szCs w:val="28"/>
        </w:rPr>
      </w:pPr>
    </w:p>
    <w:p w:rsidR="00127C9D" w:rsidRPr="00F43CBE" w:rsidRDefault="00127C9D" w:rsidP="006E1F82">
      <w:pPr>
        <w:spacing w:after="0" w:line="240" w:lineRule="auto"/>
        <w:jc w:val="both"/>
        <w:rPr>
          <w:rFonts w:ascii="Times New Roman" w:hAnsi="Times New Roman"/>
          <w:sz w:val="28"/>
          <w:szCs w:val="28"/>
        </w:rPr>
      </w:pPr>
      <w:r w:rsidRPr="00F43CBE">
        <w:rPr>
          <w:rFonts w:ascii="Times New Roman" w:hAnsi="Times New Roman"/>
          <w:sz w:val="28"/>
          <w:szCs w:val="28"/>
        </w:rPr>
        <w:t>Председатель Совета</w:t>
      </w:r>
    </w:p>
    <w:p w:rsidR="00127C9D" w:rsidRPr="00F43CBE" w:rsidRDefault="00127C9D" w:rsidP="006E1F82">
      <w:pPr>
        <w:spacing w:after="0" w:line="240" w:lineRule="auto"/>
        <w:jc w:val="both"/>
        <w:rPr>
          <w:rFonts w:ascii="Times New Roman" w:hAnsi="Times New Roman"/>
          <w:sz w:val="28"/>
          <w:szCs w:val="28"/>
        </w:rPr>
      </w:pPr>
      <w:r w:rsidRPr="00F43CBE">
        <w:rPr>
          <w:rFonts w:ascii="Times New Roman" w:hAnsi="Times New Roman"/>
          <w:sz w:val="28"/>
          <w:szCs w:val="28"/>
        </w:rPr>
        <w:t>муниципального образования</w:t>
      </w:r>
    </w:p>
    <w:p w:rsidR="00127C9D" w:rsidRPr="00F43CBE" w:rsidRDefault="00127C9D" w:rsidP="006E1F82">
      <w:pPr>
        <w:spacing w:after="0" w:line="240" w:lineRule="auto"/>
        <w:jc w:val="both"/>
        <w:rPr>
          <w:rFonts w:ascii="Times New Roman" w:hAnsi="Times New Roman"/>
          <w:sz w:val="28"/>
          <w:szCs w:val="28"/>
        </w:rPr>
      </w:pPr>
      <w:r w:rsidRPr="00F43CBE">
        <w:rPr>
          <w:rFonts w:ascii="Times New Roman" w:hAnsi="Times New Roman"/>
          <w:sz w:val="28"/>
          <w:szCs w:val="28"/>
        </w:rPr>
        <w:t>Усть-Лабинский район</w:t>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t>Б.Г. Поликин</w:t>
      </w:r>
    </w:p>
    <w:p w:rsidR="00127C9D" w:rsidRPr="00F43CBE" w:rsidRDefault="00127C9D" w:rsidP="006E1F82">
      <w:pPr>
        <w:rPr>
          <w:sz w:val="28"/>
          <w:szCs w:val="28"/>
        </w:rPr>
      </w:pPr>
    </w:p>
    <w:p w:rsidR="00127C9D" w:rsidRPr="00F43CBE" w:rsidRDefault="00127C9D" w:rsidP="005311F3">
      <w:pPr>
        <w:pStyle w:val="NoSpacing"/>
        <w:jc w:val="both"/>
        <w:rPr>
          <w:rFonts w:ascii="Times New Roman" w:hAnsi="Times New Roman"/>
          <w:sz w:val="28"/>
          <w:szCs w:val="28"/>
        </w:rPr>
      </w:pPr>
    </w:p>
    <w:sectPr w:rsidR="00127C9D" w:rsidRPr="00F43CBE" w:rsidSect="00F0489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122F9"/>
    <w:multiLevelType w:val="hybridMultilevel"/>
    <w:tmpl w:val="EA043BF6"/>
    <w:lvl w:ilvl="0" w:tplc="8544FC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CEC"/>
    <w:rsid w:val="000250A8"/>
    <w:rsid w:val="0002746C"/>
    <w:rsid w:val="00070D44"/>
    <w:rsid w:val="00080C4D"/>
    <w:rsid w:val="000D5A14"/>
    <w:rsid w:val="00110A8B"/>
    <w:rsid w:val="0011639C"/>
    <w:rsid w:val="00116E04"/>
    <w:rsid w:val="00127C9D"/>
    <w:rsid w:val="00131A28"/>
    <w:rsid w:val="001542B0"/>
    <w:rsid w:val="00162637"/>
    <w:rsid w:val="0016346A"/>
    <w:rsid w:val="0017064B"/>
    <w:rsid w:val="00192351"/>
    <w:rsid w:val="00212A07"/>
    <w:rsid w:val="002B4F20"/>
    <w:rsid w:val="002D573A"/>
    <w:rsid w:val="002E4FFD"/>
    <w:rsid w:val="00301462"/>
    <w:rsid w:val="00305391"/>
    <w:rsid w:val="00330EBE"/>
    <w:rsid w:val="003737E0"/>
    <w:rsid w:val="00380F32"/>
    <w:rsid w:val="00392BD7"/>
    <w:rsid w:val="003F5AF5"/>
    <w:rsid w:val="004140C4"/>
    <w:rsid w:val="004A2727"/>
    <w:rsid w:val="004E1FCB"/>
    <w:rsid w:val="004F4BBA"/>
    <w:rsid w:val="004F7886"/>
    <w:rsid w:val="00515096"/>
    <w:rsid w:val="00515C84"/>
    <w:rsid w:val="005311F3"/>
    <w:rsid w:val="00532FA6"/>
    <w:rsid w:val="0053362F"/>
    <w:rsid w:val="0056601E"/>
    <w:rsid w:val="00566ED3"/>
    <w:rsid w:val="00575425"/>
    <w:rsid w:val="00584FD2"/>
    <w:rsid w:val="005876B0"/>
    <w:rsid w:val="005C2C57"/>
    <w:rsid w:val="005C54C0"/>
    <w:rsid w:val="005C67BE"/>
    <w:rsid w:val="005D2DB7"/>
    <w:rsid w:val="0060127B"/>
    <w:rsid w:val="00610CEC"/>
    <w:rsid w:val="00611A2B"/>
    <w:rsid w:val="00641ED9"/>
    <w:rsid w:val="006449AB"/>
    <w:rsid w:val="0065775B"/>
    <w:rsid w:val="00684C61"/>
    <w:rsid w:val="006B0717"/>
    <w:rsid w:val="006B3D66"/>
    <w:rsid w:val="006D503A"/>
    <w:rsid w:val="006E1F82"/>
    <w:rsid w:val="006F210A"/>
    <w:rsid w:val="006F3D65"/>
    <w:rsid w:val="00717340"/>
    <w:rsid w:val="00731F18"/>
    <w:rsid w:val="007453E5"/>
    <w:rsid w:val="007871EB"/>
    <w:rsid w:val="0082446B"/>
    <w:rsid w:val="00825732"/>
    <w:rsid w:val="0087211E"/>
    <w:rsid w:val="00897B90"/>
    <w:rsid w:val="008A2BF2"/>
    <w:rsid w:val="008F6603"/>
    <w:rsid w:val="009276EE"/>
    <w:rsid w:val="00931220"/>
    <w:rsid w:val="00980B07"/>
    <w:rsid w:val="00990D23"/>
    <w:rsid w:val="009974BE"/>
    <w:rsid w:val="009B3B4C"/>
    <w:rsid w:val="00A30C39"/>
    <w:rsid w:val="00A66220"/>
    <w:rsid w:val="00A909BA"/>
    <w:rsid w:val="00A93BC6"/>
    <w:rsid w:val="00AB4FCC"/>
    <w:rsid w:val="00AB5D9B"/>
    <w:rsid w:val="00AC5838"/>
    <w:rsid w:val="00AE4092"/>
    <w:rsid w:val="00B01122"/>
    <w:rsid w:val="00B1150E"/>
    <w:rsid w:val="00B2536E"/>
    <w:rsid w:val="00B649B7"/>
    <w:rsid w:val="00B751A8"/>
    <w:rsid w:val="00B85E30"/>
    <w:rsid w:val="00BA0A9D"/>
    <w:rsid w:val="00BA5AE7"/>
    <w:rsid w:val="00BC6B53"/>
    <w:rsid w:val="00BF646E"/>
    <w:rsid w:val="00C1047D"/>
    <w:rsid w:val="00C25025"/>
    <w:rsid w:val="00C25D8F"/>
    <w:rsid w:val="00C312D7"/>
    <w:rsid w:val="00C55EDE"/>
    <w:rsid w:val="00C60F95"/>
    <w:rsid w:val="00C93A5B"/>
    <w:rsid w:val="00CB6AA6"/>
    <w:rsid w:val="00CC55C4"/>
    <w:rsid w:val="00CE048F"/>
    <w:rsid w:val="00CE16D9"/>
    <w:rsid w:val="00CE3238"/>
    <w:rsid w:val="00D328B4"/>
    <w:rsid w:val="00D33A11"/>
    <w:rsid w:val="00D33D86"/>
    <w:rsid w:val="00D666ED"/>
    <w:rsid w:val="00D727FD"/>
    <w:rsid w:val="00D81B3D"/>
    <w:rsid w:val="00D86119"/>
    <w:rsid w:val="00D92669"/>
    <w:rsid w:val="00DB429A"/>
    <w:rsid w:val="00DC2CE3"/>
    <w:rsid w:val="00DC37A8"/>
    <w:rsid w:val="00E17468"/>
    <w:rsid w:val="00E51150"/>
    <w:rsid w:val="00E6021F"/>
    <w:rsid w:val="00E7518C"/>
    <w:rsid w:val="00EF7BD0"/>
    <w:rsid w:val="00F04896"/>
    <w:rsid w:val="00F07C5E"/>
    <w:rsid w:val="00F43CBE"/>
    <w:rsid w:val="00F455DF"/>
    <w:rsid w:val="00F64E4A"/>
    <w:rsid w:val="00F70CBD"/>
    <w:rsid w:val="00FD546A"/>
    <w:rsid w:val="00FF27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31A28"/>
    <w:rPr>
      <w:lang w:eastAsia="en-US"/>
    </w:rPr>
  </w:style>
  <w:style w:type="paragraph" w:styleId="NormalWeb">
    <w:name w:val="Normal (Web)"/>
    <w:basedOn w:val="Normal"/>
    <w:uiPriority w:val="99"/>
    <w:rsid w:val="00AB4FCC"/>
    <w:pPr>
      <w:spacing w:before="100" w:beforeAutospacing="1" w:after="100" w:afterAutospacing="1" w:line="240" w:lineRule="auto"/>
    </w:pPr>
    <w:rPr>
      <w:rFonts w:ascii="Times New Roman" w:hAnsi="Times New Roman"/>
      <w:sz w:val="24"/>
      <w:szCs w:val="24"/>
      <w:lang w:eastAsia="ru-RU"/>
    </w:rPr>
  </w:style>
  <w:style w:type="paragraph" w:styleId="BalloonText">
    <w:name w:val="Balloon Text"/>
    <w:basedOn w:val="Normal"/>
    <w:link w:val="BalloonTextChar"/>
    <w:uiPriority w:val="99"/>
    <w:semiHidden/>
    <w:rsid w:val="006E1F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BF2"/>
    <w:rPr>
      <w:rFonts w:ascii="Times New Roman" w:hAnsi="Times New Roman" w:cs="Times New Roman"/>
      <w:sz w:val="2"/>
      <w:lang w:eastAsia="en-US"/>
    </w:rPr>
  </w:style>
  <w:style w:type="paragraph" w:customStyle="1" w:styleId="Pa2">
    <w:name w:val="Pa2"/>
    <w:basedOn w:val="Normal"/>
    <w:next w:val="Normal"/>
    <w:uiPriority w:val="99"/>
    <w:rsid w:val="0011639C"/>
    <w:pPr>
      <w:autoSpaceDE w:val="0"/>
      <w:autoSpaceDN w:val="0"/>
      <w:adjustRightInd w:val="0"/>
      <w:spacing w:after="0" w:line="181" w:lineRule="atLeast"/>
    </w:pPr>
    <w:rPr>
      <w:rFonts w:ascii="Arial" w:hAnsi="Arial"/>
      <w:sz w:val="24"/>
      <w:szCs w:val="24"/>
      <w:lang w:eastAsia="ru-RU"/>
    </w:rPr>
  </w:style>
  <w:style w:type="character" w:customStyle="1" w:styleId="A4">
    <w:name w:val="A4"/>
    <w:uiPriority w:val="99"/>
    <w:rsid w:val="0011639C"/>
    <w:rPr>
      <w:color w:val="000000"/>
      <w:sz w:val="16"/>
    </w:rPr>
  </w:style>
  <w:style w:type="paragraph" w:customStyle="1" w:styleId="Default">
    <w:name w:val="Default"/>
    <w:uiPriority w:val="99"/>
    <w:rsid w:val="000D5A14"/>
    <w:pPr>
      <w:autoSpaceDE w:val="0"/>
      <w:autoSpaceDN w:val="0"/>
      <w:adjustRightInd w:val="0"/>
    </w:pPr>
    <w:rPr>
      <w:rFonts w:ascii="Arial" w:hAnsi="Arial" w:cs="Arial"/>
      <w:color w:val="000000"/>
      <w:sz w:val="24"/>
      <w:szCs w:val="24"/>
    </w:rPr>
  </w:style>
  <w:style w:type="paragraph" w:customStyle="1" w:styleId="ConsNormal">
    <w:name w:val="ConsNormal"/>
    <w:uiPriority w:val="99"/>
    <w:rsid w:val="006B0717"/>
    <w:pPr>
      <w:autoSpaceDE w:val="0"/>
      <w:autoSpaceDN w:val="0"/>
      <w:adjustRightInd w:val="0"/>
      <w:ind w:firstLine="720"/>
    </w:pPr>
    <w:rPr>
      <w:rFonts w:ascii="Arial" w:hAnsi="Arial" w:cs="Arial"/>
      <w:sz w:val="20"/>
      <w:szCs w:val="20"/>
    </w:rPr>
  </w:style>
  <w:style w:type="table" w:styleId="TableGrid">
    <w:name w:val="Table Grid"/>
    <w:basedOn w:val="TableNormal"/>
    <w:uiPriority w:val="99"/>
    <w:locked/>
    <w:rsid w:val="00EF7BD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B429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nustlabins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7</Pages>
  <Words>2656</Words>
  <Characters>15143</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sektorsovet</dc:creator>
  <cp:keywords/>
  <dc:description/>
  <cp:lastModifiedBy>User</cp:lastModifiedBy>
  <cp:revision>5</cp:revision>
  <cp:lastPrinted>2019-02-06T11:03:00Z</cp:lastPrinted>
  <dcterms:created xsi:type="dcterms:W3CDTF">2019-02-05T11:47:00Z</dcterms:created>
  <dcterms:modified xsi:type="dcterms:W3CDTF">2019-02-06T11:07:00Z</dcterms:modified>
</cp:coreProperties>
</file>