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FB6979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E14D2D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Pr="00E14D2D">
        <w:rPr>
          <w:b/>
          <w:sz w:val="28"/>
          <w:szCs w:val="28"/>
          <w:lang w:eastAsia="ru-RU"/>
        </w:rPr>
        <w:t xml:space="preserve"> по делам молодежи</w:t>
      </w:r>
      <w:r w:rsidRPr="00E14D2D">
        <w:rPr>
          <w:rFonts w:eastAsia="Calibri"/>
          <w:b/>
          <w:sz w:val="28"/>
          <w:szCs w:val="28"/>
          <w:lang w:eastAsia="en-US"/>
        </w:rPr>
        <w:t xml:space="preserve"> </w:t>
      </w:r>
      <w:r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,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</w:rPr>
        <w:t>ния бюджетной отчетности за 2021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Отдела по делам молодежи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</w:t>
      </w:r>
      <w:r w:rsidR="00FB6979">
        <w:rPr>
          <w:sz w:val="28"/>
          <w:szCs w:val="28"/>
          <w:shd w:val="clear" w:color="auto" w:fill="FFFFFF"/>
        </w:rPr>
        <w:t>что бюджетная отчетность за 2021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910033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>тделом по делам молодежи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1443AD">
      <w:pPr>
        <w:tabs>
          <w:tab w:val="left" w:pos="66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7373"/>
    <w:rsid w:val="000A519C"/>
    <w:rsid w:val="000D1780"/>
    <w:rsid w:val="001443AD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51F41"/>
    <w:rsid w:val="00875395"/>
    <w:rsid w:val="008F1AA7"/>
    <w:rsid w:val="00910033"/>
    <w:rsid w:val="009108D1"/>
    <w:rsid w:val="00914D0C"/>
    <w:rsid w:val="00943E4F"/>
    <w:rsid w:val="00972790"/>
    <w:rsid w:val="00973236"/>
    <w:rsid w:val="009D0A6E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B6979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A6AC-7BE3-4A6B-8BCB-A3079AC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71</cp:revision>
  <cp:lastPrinted>2022-04-08T12:22:00Z</cp:lastPrinted>
  <dcterms:created xsi:type="dcterms:W3CDTF">2018-09-25T05:04:00Z</dcterms:created>
  <dcterms:modified xsi:type="dcterms:W3CDTF">2022-04-08T12:22:00Z</dcterms:modified>
</cp:coreProperties>
</file>